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70CD39" w14:textId="77777777" w:rsidR="004E07D1" w:rsidRPr="00C57DFE" w:rsidRDefault="004E07D1" w:rsidP="004E07D1">
      <w:pPr>
        <w:spacing w:after="0"/>
        <w:jc w:val="center"/>
        <w:rPr>
          <w:rFonts w:ascii="Times New Roman" w:hAnsi="Times New Roman" w:cs="Times New Roman"/>
          <w:color w:val="000000" w:themeColor="text1"/>
          <w:sz w:val="28"/>
          <w:szCs w:val="28"/>
        </w:rPr>
      </w:pPr>
    </w:p>
    <w:p w14:paraId="4A7DEF3B" w14:textId="77777777" w:rsidR="004E07D1" w:rsidRPr="00C57DFE" w:rsidRDefault="004E07D1" w:rsidP="004E07D1">
      <w:pPr>
        <w:spacing w:after="0"/>
        <w:jc w:val="center"/>
        <w:rPr>
          <w:rFonts w:ascii="Times New Roman" w:hAnsi="Times New Roman" w:cs="Times New Roman"/>
          <w:color w:val="000000" w:themeColor="text1"/>
          <w:sz w:val="28"/>
          <w:szCs w:val="28"/>
        </w:rPr>
      </w:pPr>
    </w:p>
    <w:p w14:paraId="5C4F7702" w14:textId="65F7D5F9" w:rsidR="00AC123B" w:rsidRDefault="00AC123B" w:rsidP="008F4FB2">
      <w:pPr>
        <w:spacing w:after="0"/>
        <w:jc w:val="center"/>
        <w:rPr>
          <w:rFonts w:ascii="Times New Roman" w:hAnsi="Times New Roman" w:cs="Times New Roman"/>
          <w:color w:val="000000" w:themeColor="text1"/>
          <w:sz w:val="28"/>
          <w:szCs w:val="28"/>
        </w:rPr>
      </w:pPr>
    </w:p>
    <w:p w14:paraId="6FD89974" w14:textId="77777777" w:rsidR="00697231" w:rsidRPr="00C57DFE" w:rsidRDefault="00697231" w:rsidP="008F4FB2">
      <w:pPr>
        <w:spacing w:after="0"/>
        <w:jc w:val="center"/>
        <w:rPr>
          <w:rFonts w:ascii="Times New Roman" w:hAnsi="Times New Roman" w:cs="Times New Roman"/>
          <w:color w:val="000000" w:themeColor="text1"/>
          <w:sz w:val="28"/>
          <w:szCs w:val="28"/>
        </w:rPr>
      </w:pPr>
    </w:p>
    <w:p w14:paraId="6F9579FD" w14:textId="77777777" w:rsidR="002D154D" w:rsidRPr="00C57DFE" w:rsidRDefault="002D154D" w:rsidP="00F449B0">
      <w:pPr>
        <w:spacing w:after="0"/>
        <w:jc w:val="center"/>
        <w:rPr>
          <w:rFonts w:ascii="Times New Roman" w:hAnsi="Times New Roman" w:cs="Times New Roman"/>
          <w:color w:val="000000" w:themeColor="text1"/>
          <w:sz w:val="28"/>
          <w:szCs w:val="28"/>
        </w:rPr>
      </w:pPr>
    </w:p>
    <w:p w14:paraId="5475DF30" w14:textId="77777777" w:rsidR="002D154D" w:rsidRPr="00C57DFE" w:rsidRDefault="002D154D" w:rsidP="008F4FB2">
      <w:pPr>
        <w:spacing w:after="0"/>
        <w:jc w:val="center"/>
        <w:rPr>
          <w:rFonts w:ascii="Times New Roman" w:hAnsi="Times New Roman" w:cs="Times New Roman"/>
          <w:color w:val="000000" w:themeColor="text1"/>
          <w:sz w:val="28"/>
          <w:szCs w:val="28"/>
        </w:rPr>
      </w:pPr>
    </w:p>
    <w:p w14:paraId="49000D14" w14:textId="77777777" w:rsidR="00561E30" w:rsidRPr="00C57DFE" w:rsidRDefault="00561E30" w:rsidP="00847B48">
      <w:pPr>
        <w:spacing w:after="0"/>
        <w:jc w:val="center"/>
        <w:rPr>
          <w:rFonts w:ascii="Times New Roman" w:hAnsi="Times New Roman" w:cs="Times New Roman"/>
          <w:color w:val="000000" w:themeColor="text1"/>
          <w:sz w:val="28"/>
          <w:szCs w:val="28"/>
        </w:rPr>
      </w:pPr>
    </w:p>
    <w:p w14:paraId="22028D89" w14:textId="77777777" w:rsidR="0086522F" w:rsidRPr="00C57DFE" w:rsidRDefault="0086522F" w:rsidP="00847B48">
      <w:pPr>
        <w:spacing w:after="0"/>
        <w:jc w:val="center"/>
        <w:rPr>
          <w:rFonts w:ascii="Times New Roman" w:hAnsi="Times New Roman" w:cs="Times New Roman"/>
          <w:color w:val="000000" w:themeColor="text1"/>
          <w:sz w:val="28"/>
          <w:szCs w:val="28"/>
        </w:rPr>
      </w:pPr>
    </w:p>
    <w:p w14:paraId="56FC8F5E" w14:textId="42E1AC63" w:rsidR="001608F5" w:rsidRPr="00BF4D53" w:rsidRDefault="00242A54" w:rsidP="00315F58">
      <w:pPr>
        <w:spacing w:after="0" w:line="360" w:lineRule="auto"/>
        <w:ind w:left="34"/>
        <w:jc w:val="center"/>
        <w:rPr>
          <w:rFonts w:ascii="Times New Roman" w:eastAsia="Times New Roman" w:hAnsi="Times New Roman" w:cs="Times New Roman"/>
          <w:b/>
          <w:color w:val="000000" w:themeColor="text1"/>
          <w:sz w:val="36"/>
          <w:szCs w:val="36"/>
        </w:rPr>
      </w:pPr>
      <w:r w:rsidRPr="00BF4D53">
        <w:rPr>
          <w:rFonts w:ascii="Times New Roman" w:eastAsia="Calibri" w:hAnsi="Times New Roman" w:cs="Times New Roman"/>
          <w:b/>
          <w:color w:val="000000" w:themeColor="text1"/>
          <w:sz w:val="36"/>
          <w:szCs w:val="36"/>
          <w:lang w:eastAsia="en-US"/>
        </w:rPr>
        <w:t xml:space="preserve">ОТЧЕТ ПО РЕЗУЛЬТАТАМ СБОРА, ОБОБЩЕНИЯ И АНАЛИЗА ИНФОРМАЦИИ ДЛЯ ПРОВЕДЕНИЯ НЕЗАВИСИМОЙ ОЦЕНКИ КАЧЕСТВА УСЛОВИЙ ОКАЗАНИЯ УСЛУГ МУНИЦИПАЛЬНЫМ </w:t>
      </w:r>
      <w:r w:rsidR="009C28FA">
        <w:rPr>
          <w:rFonts w:ascii="Times New Roman" w:eastAsia="Calibri" w:hAnsi="Times New Roman"/>
          <w:b/>
          <w:sz w:val="36"/>
          <w:szCs w:val="36"/>
          <w:lang w:eastAsia="en-US"/>
        </w:rPr>
        <w:t>БЮДЖЕТНЫМ</w:t>
      </w:r>
      <w:r w:rsidR="00B948E5" w:rsidRPr="00502FB6">
        <w:rPr>
          <w:rFonts w:ascii="Times New Roman" w:eastAsia="Calibri" w:hAnsi="Times New Roman"/>
          <w:b/>
          <w:sz w:val="36"/>
          <w:szCs w:val="36"/>
          <w:lang w:eastAsia="en-US"/>
        </w:rPr>
        <w:t xml:space="preserve"> УЧРЕЖДЕНИЕМ КУЛЬТУРЫ</w:t>
      </w:r>
      <w:r w:rsidR="009C28FA">
        <w:rPr>
          <w:rFonts w:ascii="Times New Roman" w:eastAsia="Calibri" w:hAnsi="Times New Roman"/>
          <w:b/>
          <w:sz w:val="36"/>
          <w:szCs w:val="36"/>
          <w:lang w:eastAsia="en-US"/>
        </w:rPr>
        <w:t xml:space="preserve"> </w:t>
      </w:r>
      <w:r w:rsidR="004E22FC">
        <w:rPr>
          <w:rFonts w:ascii="Times New Roman" w:eastAsia="Calibri" w:hAnsi="Times New Roman"/>
          <w:b/>
          <w:sz w:val="36"/>
          <w:szCs w:val="36"/>
          <w:lang w:eastAsia="en-US"/>
        </w:rPr>
        <w:t>ЦИМЛЯНСКОГО</w:t>
      </w:r>
      <w:r w:rsidR="009C28FA">
        <w:rPr>
          <w:rFonts w:ascii="Times New Roman" w:eastAsia="Calibri" w:hAnsi="Times New Roman"/>
          <w:b/>
          <w:sz w:val="36"/>
          <w:szCs w:val="36"/>
          <w:lang w:eastAsia="en-US"/>
        </w:rPr>
        <w:t xml:space="preserve"> РАЙОНА</w:t>
      </w:r>
      <w:r w:rsidR="004E22FC">
        <w:rPr>
          <w:rFonts w:ascii="Times New Roman" w:eastAsia="Calibri" w:hAnsi="Times New Roman"/>
          <w:b/>
          <w:sz w:val="36"/>
          <w:szCs w:val="36"/>
          <w:lang w:eastAsia="en-US"/>
        </w:rPr>
        <w:br/>
        <w:t xml:space="preserve">КРАСНОЯРСКОГО СЕЛЬСКОГО ПОСЕЛЕНИЯ </w:t>
      </w:r>
      <w:r w:rsidR="00745970">
        <w:rPr>
          <w:rFonts w:ascii="Times New Roman" w:hAnsi="Times New Roman"/>
          <w:b/>
          <w:sz w:val="36"/>
          <w:szCs w:val="36"/>
          <w:shd w:val="clear" w:color="auto" w:fill="FFFFFF"/>
        </w:rPr>
        <w:t>«</w:t>
      </w:r>
      <w:r w:rsidR="004E22FC">
        <w:rPr>
          <w:rFonts w:ascii="Times New Roman" w:hAnsi="Times New Roman"/>
          <w:b/>
          <w:sz w:val="36"/>
          <w:szCs w:val="36"/>
          <w:shd w:val="clear" w:color="auto" w:fill="FFFFFF"/>
        </w:rPr>
        <w:t>ЦЕНТРАЛЬНЫЙ ДОМ КУЛЬТУРЫ»</w:t>
      </w:r>
      <w:r w:rsidR="00C966DB">
        <w:rPr>
          <w:rFonts w:ascii="Times New Roman" w:hAnsi="Times New Roman" w:cs="Times New Roman"/>
          <w:b/>
          <w:sz w:val="36"/>
          <w:szCs w:val="36"/>
        </w:rPr>
        <w:br/>
      </w:r>
      <w:r w:rsidR="00B948E5" w:rsidRPr="00502FB6">
        <w:rPr>
          <w:rFonts w:ascii="Times New Roman" w:eastAsia="Calibri" w:hAnsi="Times New Roman"/>
          <w:b/>
          <w:sz w:val="36"/>
          <w:szCs w:val="36"/>
          <w:lang w:eastAsia="en-US"/>
        </w:rPr>
        <w:t>РОСТОВСКОЙ ОБЛАСТИ</w:t>
      </w:r>
    </w:p>
    <w:p w14:paraId="3214F7BE" w14:textId="77777777" w:rsidR="007158E2" w:rsidRDefault="007158E2" w:rsidP="00655ABE">
      <w:pPr>
        <w:spacing w:after="0"/>
        <w:jc w:val="center"/>
        <w:rPr>
          <w:rFonts w:ascii="Times New Roman" w:hAnsi="Times New Roman" w:cs="Times New Roman"/>
          <w:color w:val="000000" w:themeColor="text1"/>
          <w:sz w:val="28"/>
          <w:szCs w:val="28"/>
        </w:rPr>
      </w:pPr>
    </w:p>
    <w:p w14:paraId="697111C2" w14:textId="77777777" w:rsidR="007158E2" w:rsidRPr="00C57DFE" w:rsidRDefault="007158E2" w:rsidP="00655ABE">
      <w:pPr>
        <w:spacing w:after="0"/>
        <w:jc w:val="center"/>
        <w:rPr>
          <w:rFonts w:ascii="Times New Roman" w:hAnsi="Times New Roman" w:cs="Times New Roman"/>
          <w:color w:val="000000" w:themeColor="text1"/>
          <w:sz w:val="28"/>
          <w:szCs w:val="28"/>
        </w:rPr>
      </w:pPr>
    </w:p>
    <w:p w14:paraId="31C3223C" w14:textId="77777777" w:rsidR="00B054CC" w:rsidRPr="00C636EC" w:rsidRDefault="00B054CC" w:rsidP="00655ABE">
      <w:pPr>
        <w:spacing w:after="0"/>
        <w:jc w:val="center"/>
        <w:rPr>
          <w:rFonts w:ascii="Times New Roman" w:hAnsi="Times New Roman" w:cs="Times New Roman"/>
          <w:color w:val="000000" w:themeColor="text1"/>
          <w:sz w:val="28"/>
          <w:szCs w:val="28"/>
        </w:rPr>
      </w:pPr>
    </w:p>
    <w:p w14:paraId="28D803C5" w14:textId="77777777" w:rsidR="00C636EC" w:rsidRPr="00C636EC" w:rsidRDefault="00C636EC" w:rsidP="00655ABE">
      <w:pPr>
        <w:spacing w:after="0"/>
        <w:jc w:val="center"/>
        <w:rPr>
          <w:rFonts w:ascii="Times New Roman" w:hAnsi="Times New Roman" w:cs="Times New Roman"/>
          <w:color w:val="000000" w:themeColor="text1"/>
          <w:sz w:val="28"/>
          <w:szCs w:val="28"/>
        </w:rPr>
      </w:pPr>
    </w:p>
    <w:p w14:paraId="2328FB03" w14:textId="77777777" w:rsidR="00561E30" w:rsidRPr="00C57DFE" w:rsidRDefault="00561E30" w:rsidP="00A9380F">
      <w:pPr>
        <w:spacing w:after="0"/>
        <w:jc w:val="center"/>
        <w:rPr>
          <w:rFonts w:ascii="Times New Roman" w:hAnsi="Times New Roman" w:cs="Times New Roman"/>
          <w:color w:val="000000" w:themeColor="text1"/>
          <w:sz w:val="28"/>
          <w:szCs w:val="28"/>
        </w:rPr>
      </w:pPr>
    </w:p>
    <w:p w14:paraId="76326346" w14:textId="77777777" w:rsidR="002D2959" w:rsidRPr="00C57DFE" w:rsidRDefault="002D2959" w:rsidP="00A9380F">
      <w:pPr>
        <w:spacing w:after="0"/>
        <w:jc w:val="center"/>
        <w:rPr>
          <w:rFonts w:ascii="Times New Roman" w:hAnsi="Times New Roman" w:cs="Times New Roman"/>
          <w:color w:val="000000" w:themeColor="text1"/>
          <w:sz w:val="28"/>
          <w:szCs w:val="28"/>
        </w:rPr>
      </w:pPr>
    </w:p>
    <w:p w14:paraId="061775AF" w14:textId="56719CC0" w:rsidR="004933AD" w:rsidRDefault="004933AD" w:rsidP="004E07D1">
      <w:pPr>
        <w:spacing w:after="0"/>
        <w:jc w:val="center"/>
        <w:rPr>
          <w:rFonts w:ascii="Times New Roman" w:hAnsi="Times New Roman" w:cs="Times New Roman"/>
          <w:color w:val="000000" w:themeColor="text1"/>
          <w:sz w:val="28"/>
          <w:szCs w:val="28"/>
        </w:rPr>
      </w:pPr>
    </w:p>
    <w:p w14:paraId="62B21763" w14:textId="1FD9FA2F" w:rsidR="00697231" w:rsidRDefault="00697231" w:rsidP="004E07D1">
      <w:pPr>
        <w:spacing w:after="0"/>
        <w:jc w:val="center"/>
        <w:rPr>
          <w:rFonts w:ascii="Times New Roman" w:hAnsi="Times New Roman" w:cs="Times New Roman"/>
          <w:color w:val="000000" w:themeColor="text1"/>
          <w:sz w:val="28"/>
          <w:szCs w:val="28"/>
        </w:rPr>
      </w:pPr>
    </w:p>
    <w:p w14:paraId="085F8DDB" w14:textId="5E2E4A38" w:rsidR="00697231" w:rsidRDefault="00697231" w:rsidP="004E07D1">
      <w:pPr>
        <w:spacing w:after="0"/>
        <w:jc w:val="center"/>
        <w:rPr>
          <w:rFonts w:ascii="Times New Roman" w:hAnsi="Times New Roman" w:cs="Times New Roman"/>
          <w:color w:val="000000" w:themeColor="text1"/>
          <w:sz w:val="28"/>
          <w:szCs w:val="28"/>
        </w:rPr>
      </w:pPr>
    </w:p>
    <w:p w14:paraId="30E22834" w14:textId="611FD610" w:rsidR="009C28FA" w:rsidRDefault="009C28FA" w:rsidP="004E07D1">
      <w:pPr>
        <w:spacing w:after="0"/>
        <w:jc w:val="center"/>
        <w:rPr>
          <w:rFonts w:ascii="Times New Roman" w:hAnsi="Times New Roman" w:cs="Times New Roman"/>
          <w:color w:val="000000" w:themeColor="text1"/>
          <w:sz w:val="28"/>
          <w:szCs w:val="28"/>
        </w:rPr>
      </w:pPr>
    </w:p>
    <w:p w14:paraId="1D64194D" w14:textId="77777777" w:rsidR="009C28FA" w:rsidRDefault="009C28FA" w:rsidP="004E07D1">
      <w:pPr>
        <w:spacing w:after="0"/>
        <w:jc w:val="center"/>
        <w:rPr>
          <w:rFonts w:ascii="Times New Roman" w:hAnsi="Times New Roman" w:cs="Times New Roman"/>
          <w:color w:val="000000" w:themeColor="text1"/>
          <w:sz w:val="28"/>
          <w:szCs w:val="28"/>
        </w:rPr>
      </w:pPr>
    </w:p>
    <w:p w14:paraId="4D0A7ACA" w14:textId="77777777" w:rsidR="003A7CD2" w:rsidRPr="00C57DFE" w:rsidRDefault="004E07D1" w:rsidP="004E07D1">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Ростов-на-Дону</w:t>
      </w:r>
    </w:p>
    <w:p w14:paraId="26156469" w14:textId="138CBA33" w:rsidR="004E07D1" w:rsidRPr="00C57DFE" w:rsidRDefault="004E07D1" w:rsidP="00050B75">
      <w:pPr>
        <w:spacing w:after="0"/>
        <w:jc w:val="center"/>
        <w:rPr>
          <w:rFonts w:ascii="Times New Roman" w:eastAsia="Calibri" w:hAnsi="Times New Roman" w:cs="Times New Roman"/>
          <w:b/>
          <w:color w:val="000000" w:themeColor="text1"/>
          <w:sz w:val="28"/>
          <w:szCs w:val="28"/>
          <w:lang w:eastAsia="en-US"/>
        </w:rPr>
      </w:pPr>
      <w:r w:rsidRPr="00C57DFE">
        <w:rPr>
          <w:rFonts w:ascii="Times New Roman" w:hAnsi="Times New Roman" w:cs="Times New Roman"/>
          <w:color w:val="000000" w:themeColor="text1"/>
          <w:sz w:val="28"/>
          <w:szCs w:val="28"/>
        </w:rPr>
        <w:t>20</w:t>
      </w:r>
      <w:r w:rsidR="00E41B51" w:rsidRPr="00C57DFE">
        <w:rPr>
          <w:rFonts w:ascii="Times New Roman" w:hAnsi="Times New Roman" w:cs="Times New Roman"/>
          <w:color w:val="000000" w:themeColor="text1"/>
          <w:sz w:val="28"/>
          <w:szCs w:val="28"/>
        </w:rPr>
        <w:t>2</w:t>
      </w:r>
      <w:r w:rsidR="00AC6B46">
        <w:rPr>
          <w:rFonts w:ascii="Times New Roman" w:hAnsi="Times New Roman" w:cs="Times New Roman"/>
          <w:color w:val="000000" w:themeColor="text1"/>
          <w:sz w:val="28"/>
          <w:szCs w:val="28"/>
        </w:rPr>
        <w:t>3</w:t>
      </w:r>
      <w:r w:rsidRPr="00C57DFE">
        <w:rPr>
          <w:rFonts w:ascii="Times New Roman" w:hAnsi="Times New Roman" w:cs="Times New Roman"/>
          <w:color w:val="000000" w:themeColor="text1"/>
          <w:sz w:val="28"/>
          <w:szCs w:val="28"/>
        </w:rPr>
        <w:br w:type="page"/>
      </w:r>
      <w:r w:rsidRPr="00C57DFE">
        <w:rPr>
          <w:rFonts w:ascii="Times New Roman" w:eastAsia="Calibri" w:hAnsi="Times New Roman" w:cs="Times New Roman"/>
          <w:b/>
          <w:color w:val="000000" w:themeColor="text1"/>
          <w:sz w:val="28"/>
          <w:szCs w:val="28"/>
          <w:lang w:eastAsia="en-US"/>
        </w:rPr>
        <w:lastRenderedPageBreak/>
        <w:t>СОДЕРЖАНИЕ</w:t>
      </w:r>
    </w:p>
    <w:p w14:paraId="1DB9DF7F" w14:textId="77777777" w:rsidR="004E07D1" w:rsidRPr="000831F8" w:rsidRDefault="004E07D1" w:rsidP="00841247">
      <w:pPr>
        <w:spacing w:after="0" w:line="360" w:lineRule="auto"/>
        <w:jc w:val="center"/>
        <w:rPr>
          <w:rFonts w:ascii="Times New Roman" w:eastAsia="Calibri" w:hAnsi="Times New Roman" w:cs="Times New Roman"/>
          <w:color w:val="000000" w:themeColor="text1"/>
          <w:sz w:val="28"/>
          <w:szCs w:val="28"/>
          <w:lang w:eastAsia="en-US"/>
        </w:rPr>
      </w:pPr>
    </w:p>
    <w:p w14:paraId="5A19E94F" w14:textId="3229C941" w:rsidR="000831F8" w:rsidRPr="000831F8" w:rsidRDefault="00386391">
      <w:pPr>
        <w:pStyle w:val="11"/>
        <w:rPr>
          <w:rFonts w:ascii="Times New Roman" w:hAnsi="Times New Roman" w:cs="Times New Roman"/>
          <w:noProof/>
          <w:sz w:val="28"/>
          <w:szCs w:val="28"/>
        </w:rPr>
      </w:pPr>
      <w:r w:rsidRPr="000831F8">
        <w:rPr>
          <w:rFonts w:ascii="Times New Roman" w:hAnsi="Times New Roman" w:cs="Times New Roman"/>
          <w:color w:val="000000" w:themeColor="text1"/>
          <w:sz w:val="28"/>
          <w:szCs w:val="28"/>
        </w:rPr>
        <w:fldChar w:fldCharType="begin"/>
      </w:r>
      <w:r w:rsidR="000A7793" w:rsidRPr="000831F8">
        <w:rPr>
          <w:rFonts w:ascii="Times New Roman" w:hAnsi="Times New Roman" w:cs="Times New Roman"/>
          <w:color w:val="000000" w:themeColor="text1"/>
          <w:sz w:val="28"/>
          <w:szCs w:val="28"/>
        </w:rPr>
        <w:instrText xml:space="preserve"> TOC \o "1-1" \u </w:instrText>
      </w:r>
      <w:r w:rsidRPr="000831F8">
        <w:rPr>
          <w:rFonts w:ascii="Times New Roman" w:hAnsi="Times New Roman" w:cs="Times New Roman"/>
          <w:color w:val="000000" w:themeColor="text1"/>
          <w:sz w:val="28"/>
          <w:szCs w:val="28"/>
        </w:rPr>
        <w:fldChar w:fldCharType="separate"/>
      </w:r>
      <w:r w:rsidR="000831F8" w:rsidRPr="000831F8">
        <w:rPr>
          <w:rFonts w:ascii="Times New Roman" w:eastAsia="Times New Roman" w:hAnsi="Times New Roman" w:cs="Times New Roman"/>
          <w:bCs/>
          <w:noProof/>
          <w:color w:val="000000" w:themeColor="text1"/>
          <w:sz w:val="28"/>
          <w:szCs w:val="28"/>
        </w:rPr>
        <w:t>Введение</w:t>
      </w:r>
      <w:r w:rsidR="000831F8" w:rsidRPr="000831F8">
        <w:rPr>
          <w:rFonts w:ascii="Times New Roman" w:hAnsi="Times New Roman" w:cs="Times New Roman"/>
          <w:noProof/>
          <w:sz w:val="28"/>
          <w:szCs w:val="28"/>
        </w:rPr>
        <w:tab/>
      </w:r>
      <w:r w:rsidR="000831F8" w:rsidRPr="000831F8">
        <w:rPr>
          <w:rFonts w:ascii="Times New Roman" w:hAnsi="Times New Roman" w:cs="Times New Roman"/>
          <w:noProof/>
          <w:sz w:val="28"/>
          <w:szCs w:val="28"/>
        </w:rPr>
        <w:fldChar w:fldCharType="begin"/>
      </w:r>
      <w:r w:rsidR="000831F8" w:rsidRPr="000831F8">
        <w:rPr>
          <w:rFonts w:ascii="Times New Roman" w:hAnsi="Times New Roman" w:cs="Times New Roman"/>
          <w:noProof/>
          <w:sz w:val="28"/>
          <w:szCs w:val="28"/>
        </w:rPr>
        <w:instrText xml:space="preserve"> PAGEREF _Toc152599212 \h </w:instrText>
      </w:r>
      <w:r w:rsidR="000831F8" w:rsidRPr="000831F8">
        <w:rPr>
          <w:rFonts w:ascii="Times New Roman" w:hAnsi="Times New Roman" w:cs="Times New Roman"/>
          <w:noProof/>
          <w:sz w:val="28"/>
          <w:szCs w:val="28"/>
        </w:rPr>
      </w:r>
      <w:r w:rsidR="000831F8" w:rsidRPr="000831F8">
        <w:rPr>
          <w:rFonts w:ascii="Times New Roman" w:hAnsi="Times New Roman" w:cs="Times New Roman"/>
          <w:noProof/>
          <w:sz w:val="28"/>
          <w:szCs w:val="28"/>
        </w:rPr>
        <w:fldChar w:fldCharType="separate"/>
      </w:r>
      <w:r w:rsidR="000831F8" w:rsidRPr="000831F8">
        <w:rPr>
          <w:rFonts w:ascii="Times New Roman" w:hAnsi="Times New Roman" w:cs="Times New Roman"/>
          <w:noProof/>
          <w:sz w:val="28"/>
          <w:szCs w:val="28"/>
        </w:rPr>
        <w:t>3</w:t>
      </w:r>
      <w:r w:rsidR="000831F8" w:rsidRPr="000831F8">
        <w:rPr>
          <w:rFonts w:ascii="Times New Roman" w:hAnsi="Times New Roman" w:cs="Times New Roman"/>
          <w:noProof/>
          <w:sz w:val="28"/>
          <w:szCs w:val="28"/>
        </w:rPr>
        <w:fldChar w:fldCharType="end"/>
      </w:r>
    </w:p>
    <w:p w14:paraId="2F186B58" w14:textId="0C51219B"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1. Общая характеристика объекта независимой оценки качества условий оказания услуг организацией культуры</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_Toc152599213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13</w:t>
      </w:r>
      <w:r w:rsidRPr="000831F8">
        <w:rPr>
          <w:rFonts w:ascii="Times New Roman" w:hAnsi="Times New Roman" w:cs="Times New Roman"/>
          <w:noProof/>
          <w:sz w:val="28"/>
          <w:szCs w:val="28"/>
        </w:rPr>
        <w:fldChar w:fldCharType="end"/>
      </w:r>
    </w:p>
    <w:p w14:paraId="56DADB2B" w14:textId="22EAA6D0"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2. Описание выборки социологического опроса получателей услуг, предоставляемых организацией культуры</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_Toc152599214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14</w:t>
      </w:r>
      <w:r w:rsidRPr="000831F8">
        <w:rPr>
          <w:rFonts w:ascii="Times New Roman" w:hAnsi="Times New Roman" w:cs="Times New Roman"/>
          <w:noProof/>
          <w:sz w:val="28"/>
          <w:szCs w:val="28"/>
        </w:rPr>
        <w:fldChar w:fldCharType="end"/>
      </w:r>
    </w:p>
    <w:p w14:paraId="2516F669" w14:textId="49EFFA34"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3. Показатели открытости и доступности информации об организации культуры</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_Toc152599215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16</w:t>
      </w:r>
      <w:r w:rsidRPr="000831F8">
        <w:rPr>
          <w:rFonts w:ascii="Times New Roman" w:hAnsi="Times New Roman" w:cs="Times New Roman"/>
          <w:noProof/>
          <w:sz w:val="28"/>
          <w:szCs w:val="28"/>
        </w:rPr>
        <w:fldChar w:fldCharType="end"/>
      </w:r>
    </w:p>
    <w:p w14:paraId="7CF7E24C" w14:textId="0AED5C38"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4. Показатели комфортности условий предоставления услуг</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_Toc152599216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24</w:t>
      </w:r>
      <w:r w:rsidRPr="000831F8">
        <w:rPr>
          <w:rFonts w:ascii="Times New Roman" w:hAnsi="Times New Roman" w:cs="Times New Roman"/>
          <w:noProof/>
          <w:sz w:val="28"/>
          <w:szCs w:val="28"/>
        </w:rPr>
        <w:fldChar w:fldCharType="end"/>
      </w:r>
    </w:p>
    <w:p w14:paraId="4CB17ABD" w14:textId="728A9C95"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5. Показатели доступности услуг для инвалидов</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_Toc152599217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29</w:t>
      </w:r>
      <w:r w:rsidRPr="000831F8">
        <w:rPr>
          <w:rFonts w:ascii="Times New Roman" w:hAnsi="Times New Roman" w:cs="Times New Roman"/>
          <w:noProof/>
          <w:sz w:val="28"/>
          <w:szCs w:val="28"/>
        </w:rPr>
        <w:fldChar w:fldCharType="end"/>
      </w:r>
    </w:p>
    <w:p w14:paraId="4FBE8BB0" w14:textId="4212F090"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6. Показатели доброжелательности и вежливости работников организации культуры</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_Toc152599218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36</w:t>
      </w:r>
      <w:r w:rsidRPr="000831F8">
        <w:rPr>
          <w:rFonts w:ascii="Times New Roman" w:hAnsi="Times New Roman" w:cs="Times New Roman"/>
          <w:noProof/>
          <w:sz w:val="28"/>
          <w:szCs w:val="28"/>
        </w:rPr>
        <w:fldChar w:fldCharType="end"/>
      </w:r>
    </w:p>
    <w:p w14:paraId="5C01AF69" w14:textId="62DD4816"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7.</w:t>
      </w:r>
      <w:r w:rsidRPr="000831F8">
        <w:rPr>
          <w:rFonts w:ascii="Times New Roman" w:eastAsia="Times New Roman" w:hAnsi="Times New Roman" w:cs="Times New Roman"/>
          <w:bCs/>
          <w:noProof/>
          <w:color w:val="000000" w:themeColor="text1"/>
          <w:sz w:val="28"/>
          <w:szCs w:val="28"/>
          <w:lang w:val="en-US"/>
        </w:rPr>
        <w:t> </w:t>
      </w:r>
      <w:r w:rsidRPr="000831F8">
        <w:rPr>
          <w:rFonts w:ascii="Times New Roman" w:eastAsia="Times New Roman" w:hAnsi="Times New Roman" w:cs="Times New Roman"/>
          <w:bCs/>
          <w:noProof/>
          <w:color w:val="000000" w:themeColor="text1"/>
          <w:sz w:val="28"/>
          <w:szCs w:val="28"/>
        </w:rPr>
        <w:t>Показатели удовлетворенности условиями оказания услуг, предоставляемых организацией культуры</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_Toc152599219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40</w:t>
      </w:r>
      <w:r w:rsidRPr="000831F8">
        <w:rPr>
          <w:rFonts w:ascii="Times New Roman" w:hAnsi="Times New Roman" w:cs="Times New Roman"/>
          <w:noProof/>
          <w:sz w:val="28"/>
          <w:szCs w:val="28"/>
        </w:rPr>
        <w:fldChar w:fldCharType="end"/>
      </w:r>
    </w:p>
    <w:p w14:paraId="47B32C21" w14:textId="44E59224"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8. Заключение</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_Toc152599220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44</w:t>
      </w:r>
      <w:r w:rsidRPr="000831F8">
        <w:rPr>
          <w:rFonts w:ascii="Times New Roman" w:hAnsi="Times New Roman" w:cs="Times New Roman"/>
          <w:noProof/>
          <w:sz w:val="28"/>
          <w:szCs w:val="28"/>
        </w:rPr>
        <w:fldChar w:fldCharType="end"/>
      </w:r>
    </w:p>
    <w:p w14:paraId="3FB0D7CA" w14:textId="32741CB6"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9. Выводы и предложения по совершенствованию деятельности организации культуры</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_Toc152599221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47</w:t>
      </w:r>
      <w:r w:rsidRPr="000831F8">
        <w:rPr>
          <w:rFonts w:ascii="Times New Roman" w:hAnsi="Times New Roman" w:cs="Times New Roman"/>
          <w:noProof/>
          <w:sz w:val="28"/>
          <w:szCs w:val="28"/>
        </w:rPr>
        <w:fldChar w:fldCharType="end"/>
      </w:r>
    </w:p>
    <w:p w14:paraId="7E532623" w14:textId="50E5CDD2" w:rsidR="000831F8" w:rsidRPr="000831F8" w:rsidRDefault="000831F8">
      <w:pPr>
        <w:pStyle w:val="11"/>
        <w:rPr>
          <w:rFonts w:ascii="Times New Roman" w:hAnsi="Times New Roman" w:cs="Times New Roman"/>
          <w:noProof/>
          <w:sz w:val="28"/>
          <w:szCs w:val="28"/>
        </w:rPr>
      </w:pPr>
      <w:r w:rsidRPr="000831F8">
        <w:rPr>
          <w:rFonts w:ascii="Times New Roman" w:eastAsia="Times New Roman" w:hAnsi="Times New Roman" w:cs="Times New Roman"/>
          <w:bCs/>
          <w:noProof/>
          <w:color w:val="000000" w:themeColor="text1"/>
          <w:sz w:val="28"/>
          <w:szCs w:val="28"/>
        </w:rPr>
        <w:t>Приложения</w:t>
      </w:r>
      <w:r w:rsidRPr="000831F8">
        <w:rPr>
          <w:rFonts w:ascii="Times New Roman" w:hAnsi="Times New Roman" w:cs="Times New Roman"/>
          <w:noProof/>
          <w:sz w:val="28"/>
          <w:szCs w:val="28"/>
        </w:rPr>
        <w:tab/>
      </w:r>
      <w:r w:rsidRPr="000831F8">
        <w:rPr>
          <w:rFonts w:ascii="Times New Roman" w:hAnsi="Times New Roman" w:cs="Times New Roman"/>
          <w:noProof/>
          <w:sz w:val="28"/>
          <w:szCs w:val="28"/>
        </w:rPr>
        <w:fldChar w:fldCharType="begin"/>
      </w:r>
      <w:r w:rsidRPr="000831F8">
        <w:rPr>
          <w:rFonts w:ascii="Times New Roman" w:hAnsi="Times New Roman" w:cs="Times New Roman"/>
          <w:noProof/>
          <w:sz w:val="28"/>
          <w:szCs w:val="28"/>
        </w:rPr>
        <w:instrText xml:space="preserve"> PAGEREF _Toc152599222 \h </w:instrText>
      </w:r>
      <w:r w:rsidRPr="000831F8">
        <w:rPr>
          <w:rFonts w:ascii="Times New Roman" w:hAnsi="Times New Roman" w:cs="Times New Roman"/>
          <w:noProof/>
          <w:sz w:val="28"/>
          <w:szCs w:val="28"/>
        </w:rPr>
      </w:r>
      <w:r w:rsidRPr="000831F8">
        <w:rPr>
          <w:rFonts w:ascii="Times New Roman" w:hAnsi="Times New Roman" w:cs="Times New Roman"/>
          <w:noProof/>
          <w:sz w:val="28"/>
          <w:szCs w:val="28"/>
        </w:rPr>
        <w:fldChar w:fldCharType="separate"/>
      </w:r>
      <w:r w:rsidRPr="000831F8">
        <w:rPr>
          <w:rFonts w:ascii="Times New Roman" w:hAnsi="Times New Roman" w:cs="Times New Roman"/>
          <w:noProof/>
          <w:sz w:val="28"/>
          <w:szCs w:val="28"/>
        </w:rPr>
        <w:t>57</w:t>
      </w:r>
      <w:r w:rsidRPr="000831F8">
        <w:rPr>
          <w:rFonts w:ascii="Times New Roman" w:hAnsi="Times New Roman" w:cs="Times New Roman"/>
          <w:noProof/>
          <w:sz w:val="28"/>
          <w:szCs w:val="28"/>
        </w:rPr>
        <w:fldChar w:fldCharType="end"/>
      </w:r>
    </w:p>
    <w:p w14:paraId="2C36F503" w14:textId="0FDADB40" w:rsidR="004E07D1" w:rsidRPr="000831F8" w:rsidRDefault="00386391" w:rsidP="00F45AA3">
      <w:pPr>
        <w:spacing w:after="0" w:line="360" w:lineRule="auto"/>
        <w:jc w:val="both"/>
        <w:rPr>
          <w:rFonts w:ascii="Times New Roman" w:hAnsi="Times New Roman" w:cs="Times New Roman"/>
          <w:color w:val="000000" w:themeColor="text1"/>
          <w:sz w:val="28"/>
          <w:szCs w:val="28"/>
        </w:rPr>
      </w:pPr>
      <w:r w:rsidRPr="000831F8">
        <w:rPr>
          <w:rFonts w:ascii="Times New Roman" w:hAnsi="Times New Roman" w:cs="Times New Roman"/>
          <w:color w:val="000000" w:themeColor="text1"/>
          <w:sz w:val="28"/>
          <w:szCs w:val="28"/>
        </w:rPr>
        <w:fldChar w:fldCharType="end"/>
      </w:r>
    </w:p>
    <w:p w14:paraId="53623AAC" w14:textId="77777777" w:rsidR="00506F8F" w:rsidRPr="00697231" w:rsidRDefault="00506F8F" w:rsidP="00697231">
      <w:pPr>
        <w:spacing w:after="0" w:line="360" w:lineRule="auto"/>
        <w:ind w:firstLine="709"/>
        <w:jc w:val="both"/>
        <w:rPr>
          <w:rFonts w:ascii="Times New Roman" w:eastAsia="Calibri" w:hAnsi="Times New Roman" w:cs="Times New Roman"/>
          <w:color w:val="000000" w:themeColor="text1"/>
          <w:sz w:val="28"/>
          <w:szCs w:val="28"/>
        </w:rPr>
      </w:pPr>
      <w:r w:rsidRPr="00697231">
        <w:rPr>
          <w:rFonts w:ascii="Times New Roman" w:hAnsi="Times New Roman" w:cs="Times New Roman"/>
          <w:sz w:val="28"/>
          <w:szCs w:val="28"/>
        </w:rPr>
        <w:br w:type="page"/>
      </w:r>
      <w:bookmarkStart w:id="0" w:name="_GoBack"/>
      <w:bookmarkEnd w:id="0"/>
    </w:p>
    <w:p w14:paraId="7A71B65E" w14:textId="77777777" w:rsidR="00506F8F" w:rsidRPr="00C57DFE" w:rsidRDefault="00B92ADD" w:rsidP="00506F8F">
      <w:pPr>
        <w:keepNext/>
        <w:keepLines/>
        <w:spacing w:after="0" w:line="240" w:lineRule="auto"/>
        <w:jc w:val="center"/>
        <w:outlineLvl w:val="0"/>
        <w:rPr>
          <w:rFonts w:ascii="Times New Roman" w:eastAsia="Times New Roman" w:hAnsi="Times New Roman" w:cs="Times New Roman"/>
          <w:b/>
          <w:bCs/>
          <w:color w:val="000000" w:themeColor="text1"/>
          <w:sz w:val="28"/>
          <w:szCs w:val="28"/>
        </w:rPr>
      </w:pPr>
      <w:bookmarkStart w:id="1" w:name="_Toc455479794"/>
      <w:bookmarkStart w:id="2" w:name="_Toc468106510"/>
      <w:bookmarkStart w:id="3" w:name="_Toc57800857"/>
      <w:bookmarkStart w:id="4" w:name="_Toc152599212"/>
      <w:r w:rsidRPr="00C57DFE">
        <w:rPr>
          <w:rFonts w:ascii="Times New Roman" w:eastAsia="Times New Roman" w:hAnsi="Times New Roman" w:cs="Times New Roman"/>
          <w:b/>
          <w:bCs/>
          <w:color w:val="000000" w:themeColor="text1"/>
          <w:sz w:val="28"/>
          <w:szCs w:val="28"/>
        </w:rPr>
        <w:lastRenderedPageBreak/>
        <w:t>Введение</w:t>
      </w:r>
      <w:bookmarkEnd w:id="1"/>
      <w:bookmarkEnd w:id="2"/>
      <w:bookmarkEnd w:id="3"/>
      <w:bookmarkEnd w:id="4"/>
    </w:p>
    <w:p w14:paraId="776E24D6"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rPr>
      </w:pPr>
    </w:p>
    <w:p w14:paraId="57882D23" w14:textId="77777777" w:rsidR="00515A28" w:rsidRPr="00C57DFE" w:rsidRDefault="00515A28" w:rsidP="00FF4A12">
      <w:pPr>
        <w:spacing w:after="0" w:line="360" w:lineRule="auto"/>
        <w:ind w:firstLine="709"/>
        <w:jc w:val="both"/>
        <w:rPr>
          <w:rFonts w:ascii="Times New Roman" w:eastAsia="Calibri" w:hAnsi="Times New Roman" w:cs="Times New Roman"/>
          <w:color w:val="000000" w:themeColor="text1"/>
          <w:sz w:val="28"/>
          <w:szCs w:val="28"/>
        </w:rPr>
      </w:pPr>
    </w:p>
    <w:p w14:paraId="1E387A3F" w14:textId="77777777" w:rsidR="002020B9" w:rsidRPr="00C57DFE" w:rsidRDefault="002020B9" w:rsidP="00655ABE">
      <w:pPr>
        <w:spacing w:after="0" w:line="360" w:lineRule="auto"/>
        <w:ind w:firstLine="709"/>
        <w:jc w:val="both"/>
        <w:rPr>
          <w:rFonts w:ascii="Times New Roman" w:eastAsia="Calibri" w:hAnsi="Times New Roman" w:cs="Times New Roman"/>
          <w:b/>
          <w:color w:val="000000" w:themeColor="text1"/>
          <w:sz w:val="28"/>
          <w:szCs w:val="28"/>
        </w:rPr>
      </w:pPr>
      <w:r w:rsidRPr="00C57DFE">
        <w:rPr>
          <w:rFonts w:ascii="Times New Roman" w:eastAsia="Calibri" w:hAnsi="Times New Roman" w:cs="Times New Roman"/>
          <w:b/>
          <w:color w:val="000000" w:themeColor="text1"/>
          <w:sz w:val="28"/>
          <w:szCs w:val="28"/>
        </w:rPr>
        <w:t xml:space="preserve">1) Цель и содержание </w:t>
      </w:r>
      <w:r w:rsidR="00515A28" w:rsidRPr="00C57DFE">
        <w:rPr>
          <w:rFonts w:ascii="Times New Roman" w:eastAsia="Calibri" w:hAnsi="Times New Roman" w:cs="Times New Roman"/>
          <w:b/>
          <w:color w:val="000000" w:themeColor="text1"/>
          <w:sz w:val="28"/>
          <w:szCs w:val="28"/>
        </w:rPr>
        <w:t xml:space="preserve">независимой оценки качества </w:t>
      </w:r>
      <w:r w:rsidR="00655ABE" w:rsidRPr="00C57DFE">
        <w:rPr>
          <w:rFonts w:ascii="Times New Roman" w:eastAsia="Calibri" w:hAnsi="Times New Roman" w:cs="Times New Roman"/>
          <w:b/>
          <w:color w:val="000000" w:themeColor="text1"/>
          <w:sz w:val="28"/>
          <w:szCs w:val="28"/>
        </w:rPr>
        <w:t xml:space="preserve">условий </w:t>
      </w:r>
      <w:r w:rsidR="00515A28" w:rsidRPr="00C57DFE">
        <w:rPr>
          <w:rFonts w:ascii="Times New Roman" w:eastAsia="Calibri" w:hAnsi="Times New Roman" w:cs="Times New Roman"/>
          <w:b/>
          <w:color w:val="000000" w:themeColor="text1"/>
          <w:sz w:val="28"/>
          <w:szCs w:val="28"/>
        </w:rPr>
        <w:t>оказания услуг организациями культуры</w:t>
      </w:r>
    </w:p>
    <w:p w14:paraId="77B69741"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Независимая оценка качества </w:t>
      </w:r>
      <w:r w:rsidR="00655ABE" w:rsidRPr="00C57DFE">
        <w:rPr>
          <w:rFonts w:ascii="Times New Roman" w:eastAsia="Calibri" w:hAnsi="Times New Roman" w:cs="Times New Roman"/>
          <w:color w:val="000000" w:themeColor="text1"/>
          <w:sz w:val="28"/>
          <w:szCs w:val="28"/>
        </w:rPr>
        <w:t xml:space="preserve">условий </w:t>
      </w:r>
      <w:r w:rsidRPr="00C57DFE">
        <w:rPr>
          <w:rFonts w:ascii="Times New Roman" w:eastAsia="Calibri" w:hAnsi="Times New Roman" w:cs="Times New Roman"/>
          <w:color w:val="000000" w:themeColor="text1"/>
          <w:sz w:val="28"/>
          <w:szCs w:val="28"/>
        </w:rPr>
        <w:t xml:space="preserve">оказания услуг организациями культуры (далее </w:t>
      </w:r>
      <w:r w:rsidR="00515A28" w:rsidRPr="00C57DFE">
        <w:rPr>
          <w:rFonts w:ascii="Times New Roman" w:eastAsia="Calibri"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rPr>
        <w:t>НОК</w:t>
      </w:r>
      <w:r w:rsidR="00655ABE" w:rsidRPr="00C57DFE">
        <w:rPr>
          <w:rFonts w:ascii="Times New Roman" w:eastAsia="Calibri" w:hAnsi="Times New Roman" w:cs="Times New Roman"/>
          <w:color w:val="000000" w:themeColor="text1"/>
          <w:sz w:val="28"/>
          <w:szCs w:val="28"/>
        </w:rPr>
        <w:t>У</w:t>
      </w:r>
      <w:r w:rsidRPr="00C57DFE">
        <w:rPr>
          <w:rFonts w:ascii="Times New Roman" w:eastAsia="Calibri" w:hAnsi="Times New Roman" w:cs="Times New Roman"/>
          <w:color w:val="000000" w:themeColor="text1"/>
          <w:sz w:val="28"/>
          <w:szCs w:val="28"/>
        </w:rPr>
        <w:t xml:space="preserve">ОУОК) является одной из форм общественного контроля и проводится в целях предоставления гражданам информации о качестве </w:t>
      </w:r>
      <w:r w:rsidR="00655ABE" w:rsidRPr="00C57DFE">
        <w:rPr>
          <w:rFonts w:ascii="Times New Roman" w:eastAsia="Calibri" w:hAnsi="Times New Roman" w:cs="Times New Roman"/>
          <w:color w:val="000000" w:themeColor="text1"/>
          <w:sz w:val="28"/>
          <w:szCs w:val="28"/>
        </w:rPr>
        <w:t xml:space="preserve">условий </w:t>
      </w:r>
      <w:r w:rsidRPr="00C57DFE">
        <w:rPr>
          <w:rFonts w:ascii="Times New Roman" w:eastAsia="Calibri" w:hAnsi="Times New Roman" w:cs="Times New Roman"/>
          <w:color w:val="000000" w:themeColor="text1"/>
          <w:sz w:val="28"/>
          <w:szCs w:val="28"/>
        </w:rPr>
        <w:t>оказания услуг организациями культуры</w:t>
      </w:r>
      <w:r w:rsidR="00F305DD" w:rsidRPr="00C57DFE">
        <w:rPr>
          <w:rFonts w:ascii="Times New Roman" w:eastAsia="Calibri" w:hAnsi="Times New Roman" w:cs="Times New Roman"/>
          <w:color w:val="000000" w:themeColor="text1"/>
          <w:sz w:val="28"/>
          <w:szCs w:val="28"/>
        </w:rPr>
        <w:t xml:space="preserve"> (</w:t>
      </w:r>
      <w:r w:rsidR="00515A28" w:rsidRPr="00C57DFE">
        <w:rPr>
          <w:rFonts w:ascii="Times New Roman" w:eastAsia="Calibri" w:hAnsi="Times New Roman" w:cs="Times New Roman"/>
          <w:color w:val="000000" w:themeColor="text1"/>
          <w:sz w:val="28"/>
          <w:szCs w:val="28"/>
        </w:rPr>
        <w:t xml:space="preserve">далее – </w:t>
      </w:r>
      <w:r w:rsidR="00F305DD" w:rsidRPr="00C57DFE">
        <w:rPr>
          <w:rFonts w:ascii="Times New Roman" w:eastAsia="Calibri" w:hAnsi="Times New Roman" w:cs="Times New Roman"/>
          <w:color w:val="000000" w:themeColor="text1"/>
          <w:sz w:val="28"/>
          <w:szCs w:val="28"/>
        </w:rPr>
        <w:t>ОК)</w:t>
      </w:r>
      <w:r w:rsidRPr="00C57DFE">
        <w:rPr>
          <w:rFonts w:ascii="Times New Roman" w:eastAsia="Calibri" w:hAnsi="Times New Roman" w:cs="Times New Roman"/>
          <w:color w:val="000000" w:themeColor="text1"/>
          <w:sz w:val="28"/>
          <w:szCs w:val="28"/>
        </w:rPr>
        <w:t>, а также в целях повышения качества их деятельности.</w:t>
      </w:r>
    </w:p>
    <w:p w14:paraId="32D586AF"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rPr>
      </w:pPr>
    </w:p>
    <w:p w14:paraId="449CBAF8" w14:textId="77777777" w:rsidR="002020B9" w:rsidRPr="00C57DFE" w:rsidRDefault="002020B9" w:rsidP="00FF4A12">
      <w:pPr>
        <w:spacing w:after="0" w:line="360" w:lineRule="auto"/>
        <w:ind w:firstLine="709"/>
        <w:jc w:val="both"/>
        <w:rPr>
          <w:rFonts w:ascii="Times New Roman" w:eastAsia="Calibri" w:hAnsi="Times New Roman" w:cs="Times New Roman"/>
          <w:b/>
          <w:color w:val="000000" w:themeColor="text1"/>
          <w:sz w:val="28"/>
          <w:szCs w:val="28"/>
          <w:lang w:eastAsia="en-US"/>
        </w:rPr>
      </w:pPr>
      <w:r w:rsidRPr="00C57DFE">
        <w:rPr>
          <w:rFonts w:ascii="Times New Roman" w:eastAsia="Calibri" w:hAnsi="Times New Roman" w:cs="Times New Roman"/>
          <w:b/>
          <w:color w:val="000000" w:themeColor="text1"/>
          <w:sz w:val="28"/>
          <w:szCs w:val="28"/>
          <w:lang w:eastAsia="en-US"/>
        </w:rPr>
        <w:t>2) Область применения</w:t>
      </w:r>
    </w:p>
    <w:p w14:paraId="4BBD9C4D"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НОК</w:t>
      </w:r>
      <w:r w:rsidR="00655ABE" w:rsidRPr="00C57DFE">
        <w:rPr>
          <w:rFonts w:ascii="Times New Roman" w:eastAsia="Calibri" w:hAnsi="Times New Roman" w:cs="Times New Roman"/>
          <w:color w:val="000000" w:themeColor="text1"/>
          <w:sz w:val="28"/>
          <w:szCs w:val="28"/>
          <w:lang w:eastAsia="en-US"/>
        </w:rPr>
        <w:t>У</w:t>
      </w:r>
      <w:r w:rsidRPr="00C57DFE">
        <w:rPr>
          <w:rFonts w:ascii="Times New Roman" w:eastAsia="Calibri" w:hAnsi="Times New Roman" w:cs="Times New Roman"/>
          <w:color w:val="000000" w:themeColor="text1"/>
          <w:sz w:val="28"/>
          <w:szCs w:val="28"/>
          <w:lang w:eastAsia="en-US"/>
        </w:rPr>
        <w:t>ОУОК осуществляется в целях:</w:t>
      </w:r>
    </w:p>
    <w:p w14:paraId="44221881"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1) повышения качества и доступности услуг организаций культуры для потребителей;</w:t>
      </w:r>
    </w:p>
    <w:p w14:paraId="6B12E13B"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2) улучшения информированности потребителей о качестве деятельности организаций, оказывающих услуги в сфере культуры;</w:t>
      </w:r>
    </w:p>
    <w:p w14:paraId="4E578281"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3) стимулирования повышения качества деятельности организаций культуры.</w:t>
      </w:r>
    </w:p>
    <w:p w14:paraId="0E366243"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Использование результатов НОК</w:t>
      </w:r>
      <w:r w:rsidR="00655ABE" w:rsidRPr="00C57DFE">
        <w:rPr>
          <w:rFonts w:ascii="Times New Roman" w:eastAsia="Calibri" w:hAnsi="Times New Roman" w:cs="Times New Roman"/>
          <w:color w:val="000000" w:themeColor="text1"/>
          <w:sz w:val="28"/>
          <w:szCs w:val="28"/>
          <w:lang w:eastAsia="en-US"/>
        </w:rPr>
        <w:t>У</w:t>
      </w:r>
      <w:r w:rsidRPr="00C57DFE">
        <w:rPr>
          <w:rFonts w:ascii="Times New Roman" w:eastAsia="Calibri" w:hAnsi="Times New Roman" w:cs="Times New Roman"/>
          <w:color w:val="000000" w:themeColor="text1"/>
          <w:sz w:val="28"/>
          <w:szCs w:val="28"/>
          <w:lang w:eastAsia="en-US"/>
        </w:rPr>
        <w:t>ОУОК способствует:</w:t>
      </w:r>
    </w:p>
    <w:p w14:paraId="57645E2F"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1) принятию потребителями услуг обоснованного решения при выборе конкретной организации культуры для получения необходимой услуги;</w:t>
      </w:r>
    </w:p>
    <w:p w14:paraId="407E139B"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2) установлению коммуникаций между организациями культуры и потребителями услуг;</w:t>
      </w:r>
    </w:p>
    <w:p w14:paraId="3FC2F5AE" w14:textId="77777777" w:rsidR="002020B9" w:rsidRPr="00C57DFE" w:rsidRDefault="002020B9" w:rsidP="00FF4A1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3) разработке и реализации планов по улучшению качества работы организаций культуры.</w:t>
      </w:r>
    </w:p>
    <w:p w14:paraId="3557DBEB" w14:textId="77777777" w:rsidR="00515A28" w:rsidRPr="00C57DFE" w:rsidRDefault="00515A28">
      <w:pPr>
        <w:spacing w:after="0" w:line="360" w:lineRule="auto"/>
        <w:ind w:firstLine="709"/>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br w:type="page"/>
      </w:r>
    </w:p>
    <w:p w14:paraId="069C99B2" w14:textId="77777777" w:rsidR="00FF4A12" w:rsidRPr="00C57DFE" w:rsidRDefault="00FF4A12" w:rsidP="00FF4A12">
      <w:pPr>
        <w:spacing w:after="0" w:line="360" w:lineRule="auto"/>
        <w:ind w:firstLine="709"/>
        <w:jc w:val="both"/>
        <w:rPr>
          <w:rFonts w:ascii="Times New Roman" w:eastAsia="Calibri" w:hAnsi="Times New Roman" w:cs="Times New Roman"/>
          <w:b/>
          <w:color w:val="000000" w:themeColor="text1"/>
          <w:sz w:val="28"/>
          <w:szCs w:val="28"/>
        </w:rPr>
      </w:pPr>
      <w:r w:rsidRPr="00C57DFE">
        <w:rPr>
          <w:rFonts w:ascii="Times New Roman" w:eastAsia="Calibri" w:hAnsi="Times New Roman" w:cs="Times New Roman"/>
          <w:b/>
          <w:color w:val="000000" w:themeColor="text1"/>
          <w:sz w:val="28"/>
          <w:szCs w:val="28"/>
        </w:rPr>
        <w:lastRenderedPageBreak/>
        <w:t>3) Нормативно-правовые и инструктивно-методические материалы для проведения НОК</w:t>
      </w:r>
      <w:r w:rsidR="00655ABE" w:rsidRPr="00C57DFE">
        <w:rPr>
          <w:rFonts w:ascii="Times New Roman" w:eastAsia="Calibri" w:hAnsi="Times New Roman" w:cs="Times New Roman"/>
          <w:b/>
          <w:color w:val="000000" w:themeColor="text1"/>
          <w:sz w:val="28"/>
          <w:szCs w:val="28"/>
        </w:rPr>
        <w:t>У</w:t>
      </w:r>
      <w:r w:rsidRPr="00C57DFE">
        <w:rPr>
          <w:rFonts w:ascii="Times New Roman" w:eastAsia="Calibri" w:hAnsi="Times New Roman" w:cs="Times New Roman"/>
          <w:b/>
          <w:color w:val="000000" w:themeColor="text1"/>
          <w:sz w:val="28"/>
          <w:szCs w:val="28"/>
        </w:rPr>
        <w:t>ОУОК</w:t>
      </w:r>
    </w:p>
    <w:p w14:paraId="40C0F48A" w14:textId="77777777" w:rsidR="00D65C58" w:rsidRPr="00C57DFE" w:rsidRDefault="00D65C58" w:rsidP="00D65C5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3.1) Закон РФ «Основы законодательства Российской Федерации о культуре» (утв. ВС РФ 09.10.1992 № 3612-1) (Статья 36.1. «Независимая оценка качества оказания услуг организациями культуры»).</w:t>
      </w:r>
    </w:p>
    <w:p w14:paraId="457238C9" w14:textId="77777777" w:rsidR="00D65C58" w:rsidRPr="00C57DFE" w:rsidRDefault="00D65C58" w:rsidP="00D65C5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3.2) Постановление Правительства Российской Федерации от 31 мая 2018 г. № 638 «Об утверждении Правил сбора и обобщения информации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49F94B04" w14:textId="77777777" w:rsidR="00D65C58" w:rsidRPr="00C57DFE" w:rsidRDefault="00D65C58" w:rsidP="00D65C5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3.3) Приказ Минкультуры России от 27.04.2018 </w:t>
      </w:r>
      <w:r w:rsidR="001A045E" w:rsidRPr="00C57DFE">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599 «Об утверждении показателей, характеризующих общие критерии оценки качества условий оказания услуг организациями культуры» (Зарегистрировано в Минюсте России 18.05.2018 № 51132).</w:t>
      </w:r>
    </w:p>
    <w:p w14:paraId="7BBFA3AE" w14:textId="77777777" w:rsidR="00D65C58" w:rsidRPr="00C57DFE" w:rsidRDefault="00D65C58" w:rsidP="00D65C5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3.4) Приказ Министерства культуры Российской Федерации от 20 февраля 2015 г. № 277 «Об утверждении требований к содержанию и форме предоставления информации о деятельности организаций культуры, размещаемой на официальных сайтах уполномоченного федерального органа исполнительной власти, органов государственной власти субъектов Российской Федерации, органов местного самоуправления и организаций культуры в сети «Интернет» (Зарегистрировано в Минюсте России 08.05.2015 № 37187).</w:t>
      </w:r>
    </w:p>
    <w:p w14:paraId="01F73224" w14:textId="77777777" w:rsidR="00D65C58" w:rsidRPr="00C57DFE" w:rsidRDefault="00D65C58" w:rsidP="00D65C5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3.5) Приказ Министерство труда и социальной защиты Российской Федерации № 344н от 31 мая 2018 г. «Об утверждении Единого порядка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034B4029" w14:textId="77777777" w:rsidR="00D65C58" w:rsidRPr="00C57DFE" w:rsidRDefault="00D65C58" w:rsidP="00D65C5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3.6) Приказ Министерство труда и социальной защиты Российской Федерации № 675н от 30 октября 2018 г. «Об утверждении Методики </w:t>
      </w:r>
      <w:r w:rsidRPr="00C57DFE">
        <w:rPr>
          <w:rFonts w:ascii="Times New Roman" w:eastAsia="Calibri" w:hAnsi="Times New Roman" w:cs="Times New Roman"/>
          <w:color w:val="000000" w:themeColor="text1"/>
          <w:sz w:val="28"/>
          <w:szCs w:val="28"/>
          <w:lang w:eastAsia="en-US"/>
        </w:rPr>
        <w:lastRenderedPageBreak/>
        <w:t>выявления и обобщения мнения граждан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14:paraId="78E91765" w14:textId="77777777" w:rsidR="0011435E" w:rsidRPr="00C57DFE" w:rsidRDefault="0011435E" w:rsidP="0011435E">
      <w:pPr>
        <w:spacing w:after="0" w:line="360" w:lineRule="auto"/>
        <w:ind w:firstLine="709"/>
        <w:jc w:val="both"/>
        <w:rPr>
          <w:rFonts w:ascii="Times New Roman" w:eastAsia="Calibri" w:hAnsi="Times New Roman" w:cs="Times New Roman"/>
          <w:color w:val="000000" w:themeColor="text1"/>
          <w:sz w:val="28"/>
          <w:szCs w:val="28"/>
        </w:rPr>
      </w:pPr>
    </w:p>
    <w:p w14:paraId="21337EDE" w14:textId="77777777" w:rsidR="0011435E" w:rsidRPr="00C57DFE" w:rsidRDefault="0011435E" w:rsidP="0011435E">
      <w:pPr>
        <w:spacing w:after="0" w:line="360" w:lineRule="auto"/>
        <w:ind w:firstLine="709"/>
        <w:jc w:val="both"/>
        <w:rPr>
          <w:rFonts w:ascii="Times New Roman" w:eastAsia="Calibri" w:hAnsi="Times New Roman" w:cs="Times New Roman"/>
          <w:b/>
          <w:color w:val="000000" w:themeColor="text1"/>
          <w:sz w:val="28"/>
          <w:szCs w:val="28"/>
        </w:rPr>
      </w:pPr>
      <w:r w:rsidRPr="00C57DFE">
        <w:rPr>
          <w:rFonts w:ascii="Times New Roman" w:eastAsia="Calibri" w:hAnsi="Times New Roman" w:cs="Times New Roman"/>
          <w:b/>
          <w:color w:val="000000" w:themeColor="text1"/>
          <w:sz w:val="28"/>
          <w:szCs w:val="28"/>
        </w:rPr>
        <w:t>4) Сроки проведения НОК</w:t>
      </w:r>
      <w:r w:rsidR="00655ABE" w:rsidRPr="00C57DFE">
        <w:rPr>
          <w:rFonts w:ascii="Times New Roman" w:eastAsia="Calibri" w:hAnsi="Times New Roman" w:cs="Times New Roman"/>
          <w:b/>
          <w:color w:val="000000" w:themeColor="text1"/>
          <w:sz w:val="28"/>
          <w:szCs w:val="28"/>
        </w:rPr>
        <w:t>У</w:t>
      </w:r>
      <w:r w:rsidRPr="00C57DFE">
        <w:rPr>
          <w:rFonts w:ascii="Times New Roman" w:eastAsia="Calibri" w:hAnsi="Times New Roman" w:cs="Times New Roman"/>
          <w:b/>
          <w:color w:val="000000" w:themeColor="text1"/>
          <w:sz w:val="28"/>
          <w:szCs w:val="28"/>
        </w:rPr>
        <w:t>ОУОК</w:t>
      </w:r>
    </w:p>
    <w:p w14:paraId="4F96BC53" w14:textId="37C69B7B" w:rsidR="0011435E" w:rsidRPr="00C57DFE" w:rsidRDefault="0011435E" w:rsidP="001143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Независимая оценка качества оказания услуг организаци</w:t>
      </w:r>
      <w:r w:rsidR="00336CF9" w:rsidRPr="00C57DFE">
        <w:rPr>
          <w:rFonts w:ascii="Times New Roman" w:eastAsia="Calibri" w:hAnsi="Times New Roman" w:cs="Times New Roman"/>
          <w:color w:val="000000" w:themeColor="text1"/>
          <w:sz w:val="28"/>
          <w:szCs w:val="28"/>
        </w:rPr>
        <w:t>ей</w:t>
      </w:r>
      <w:r w:rsidRPr="00C57DFE">
        <w:rPr>
          <w:rFonts w:ascii="Times New Roman" w:eastAsia="Calibri" w:hAnsi="Times New Roman" w:cs="Times New Roman"/>
          <w:color w:val="000000" w:themeColor="text1"/>
          <w:sz w:val="28"/>
          <w:szCs w:val="28"/>
        </w:rPr>
        <w:t xml:space="preserve"> культуры проводилась в </w:t>
      </w:r>
      <w:r w:rsidR="004E22FC">
        <w:rPr>
          <w:rFonts w:ascii="Times New Roman" w:eastAsia="Calibri" w:hAnsi="Times New Roman" w:cs="Times New Roman"/>
          <w:color w:val="000000" w:themeColor="text1"/>
          <w:sz w:val="28"/>
          <w:szCs w:val="28"/>
        </w:rPr>
        <w:t xml:space="preserve">ноябре – декабре </w:t>
      </w:r>
      <w:r w:rsidRPr="00C57DFE">
        <w:rPr>
          <w:rFonts w:ascii="Times New Roman" w:eastAsia="Calibri" w:hAnsi="Times New Roman" w:cs="Times New Roman"/>
          <w:color w:val="000000" w:themeColor="text1"/>
          <w:sz w:val="28"/>
          <w:szCs w:val="28"/>
        </w:rPr>
        <w:t>20</w:t>
      </w:r>
      <w:r w:rsidR="002E1D57" w:rsidRPr="00C57DFE">
        <w:rPr>
          <w:rFonts w:ascii="Times New Roman" w:eastAsia="Calibri" w:hAnsi="Times New Roman" w:cs="Times New Roman"/>
          <w:color w:val="000000" w:themeColor="text1"/>
          <w:sz w:val="28"/>
          <w:szCs w:val="28"/>
        </w:rPr>
        <w:t>2</w:t>
      </w:r>
      <w:r w:rsidR="007026D4">
        <w:rPr>
          <w:rFonts w:ascii="Times New Roman" w:eastAsia="Calibri" w:hAnsi="Times New Roman" w:cs="Times New Roman"/>
          <w:color w:val="000000" w:themeColor="text1"/>
          <w:sz w:val="28"/>
          <w:szCs w:val="28"/>
        </w:rPr>
        <w:t>3</w:t>
      </w:r>
      <w:r w:rsidRPr="00C57DFE">
        <w:rPr>
          <w:rFonts w:ascii="Times New Roman" w:eastAsia="Calibri" w:hAnsi="Times New Roman" w:cs="Times New Roman"/>
          <w:color w:val="000000" w:themeColor="text1"/>
          <w:sz w:val="28"/>
          <w:szCs w:val="28"/>
        </w:rPr>
        <w:t xml:space="preserve"> года.</w:t>
      </w:r>
    </w:p>
    <w:p w14:paraId="64C3A666" w14:textId="77777777" w:rsidR="00336CF9" w:rsidRPr="00C57DFE" w:rsidRDefault="00336CF9">
      <w:pPr>
        <w:spacing w:after="0" w:line="360" w:lineRule="auto"/>
        <w:ind w:firstLine="709"/>
        <w:rPr>
          <w:rFonts w:ascii="Times New Roman" w:eastAsia="Calibri" w:hAnsi="Times New Roman" w:cs="Times New Roman"/>
          <w:color w:val="000000" w:themeColor="text1"/>
          <w:sz w:val="28"/>
          <w:szCs w:val="28"/>
        </w:rPr>
      </w:pPr>
    </w:p>
    <w:p w14:paraId="40D386A0" w14:textId="77777777" w:rsidR="0011435E" w:rsidRPr="00C57DFE" w:rsidRDefault="0011435E" w:rsidP="0011435E">
      <w:pPr>
        <w:spacing w:after="0" w:line="360" w:lineRule="auto"/>
        <w:ind w:firstLine="709"/>
        <w:jc w:val="both"/>
        <w:rPr>
          <w:rFonts w:ascii="Times New Roman" w:eastAsia="Calibri" w:hAnsi="Times New Roman" w:cs="Times New Roman"/>
          <w:b/>
          <w:color w:val="000000" w:themeColor="text1"/>
          <w:sz w:val="28"/>
          <w:szCs w:val="28"/>
        </w:rPr>
      </w:pPr>
      <w:r w:rsidRPr="00C57DFE">
        <w:rPr>
          <w:rFonts w:ascii="Times New Roman" w:eastAsia="Calibri" w:hAnsi="Times New Roman" w:cs="Times New Roman"/>
          <w:b/>
          <w:color w:val="000000" w:themeColor="text1"/>
          <w:sz w:val="28"/>
          <w:szCs w:val="28"/>
        </w:rPr>
        <w:t>5) Информационная база НОК</w:t>
      </w:r>
      <w:r w:rsidR="00655ABE" w:rsidRPr="00C57DFE">
        <w:rPr>
          <w:rFonts w:ascii="Times New Roman" w:eastAsia="Calibri" w:hAnsi="Times New Roman" w:cs="Times New Roman"/>
          <w:b/>
          <w:color w:val="000000" w:themeColor="text1"/>
          <w:sz w:val="28"/>
          <w:szCs w:val="28"/>
        </w:rPr>
        <w:t>У</w:t>
      </w:r>
      <w:r w:rsidRPr="00C57DFE">
        <w:rPr>
          <w:rFonts w:ascii="Times New Roman" w:eastAsia="Calibri" w:hAnsi="Times New Roman" w:cs="Times New Roman"/>
          <w:b/>
          <w:color w:val="000000" w:themeColor="text1"/>
          <w:sz w:val="28"/>
          <w:szCs w:val="28"/>
        </w:rPr>
        <w:t>ОУОК</w:t>
      </w:r>
    </w:p>
    <w:p w14:paraId="0DE06D5D" w14:textId="77777777" w:rsidR="0011435E" w:rsidRPr="00C57DFE" w:rsidRDefault="0011435E" w:rsidP="001143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В ходе проведения </w:t>
      </w:r>
      <w:r w:rsidR="00EF6A85" w:rsidRPr="00C57DFE">
        <w:rPr>
          <w:rFonts w:ascii="Times New Roman" w:eastAsia="Calibri" w:hAnsi="Times New Roman" w:cs="Times New Roman"/>
          <w:color w:val="000000" w:themeColor="text1"/>
          <w:sz w:val="28"/>
          <w:szCs w:val="28"/>
        </w:rPr>
        <w:t>НОКУОУ</w:t>
      </w:r>
      <w:r w:rsidRPr="00C57DFE">
        <w:rPr>
          <w:rFonts w:ascii="Times New Roman" w:eastAsia="Calibri" w:hAnsi="Times New Roman" w:cs="Times New Roman"/>
          <w:color w:val="000000" w:themeColor="text1"/>
          <w:sz w:val="28"/>
          <w:szCs w:val="28"/>
        </w:rPr>
        <w:t xml:space="preserve"> организациями культуры используются:</w:t>
      </w:r>
    </w:p>
    <w:p w14:paraId="75D035F7" w14:textId="77777777" w:rsidR="0011435E" w:rsidRPr="00C57DFE" w:rsidRDefault="0011435E" w:rsidP="001143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а) Данные </w:t>
      </w:r>
      <w:r w:rsidR="00A96E94" w:rsidRPr="00C57DFE">
        <w:rPr>
          <w:rFonts w:ascii="Times New Roman" w:eastAsia="Calibri" w:hAnsi="Times New Roman" w:cs="Times New Roman"/>
          <w:color w:val="000000" w:themeColor="text1"/>
          <w:sz w:val="28"/>
          <w:szCs w:val="28"/>
        </w:rPr>
        <w:t xml:space="preserve">информационных стендов и официальных сайтов </w:t>
      </w:r>
      <w:r w:rsidRPr="00C57DFE">
        <w:rPr>
          <w:rFonts w:ascii="Times New Roman" w:eastAsia="Calibri" w:hAnsi="Times New Roman" w:cs="Times New Roman"/>
          <w:color w:val="000000" w:themeColor="text1"/>
          <w:sz w:val="28"/>
          <w:szCs w:val="28"/>
        </w:rPr>
        <w:t>организаций культуры через просмотр содержимого страниц web-ресурса</w:t>
      </w:r>
      <w:r w:rsidR="00AC123B" w:rsidRPr="00C57DFE">
        <w:rPr>
          <w:rFonts w:ascii="Times New Roman" w:eastAsia="Calibri" w:hAnsi="Times New Roman" w:cs="Times New Roman"/>
          <w:color w:val="000000" w:themeColor="text1"/>
          <w:sz w:val="28"/>
          <w:szCs w:val="28"/>
        </w:rPr>
        <w:t xml:space="preserve"> и информационных стендов</w:t>
      </w:r>
      <w:r w:rsidRPr="00C57DFE">
        <w:rPr>
          <w:rFonts w:ascii="Times New Roman" w:eastAsia="Calibri" w:hAnsi="Times New Roman" w:cs="Times New Roman"/>
          <w:color w:val="000000" w:themeColor="text1"/>
          <w:sz w:val="28"/>
          <w:szCs w:val="28"/>
        </w:rPr>
        <w:t xml:space="preserve"> с выявлением и фиксацией наличия соответствующей информации, актуальности е</w:t>
      </w:r>
      <w:r w:rsidR="00EF6A85" w:rsidRPr="00C57DFE">
        <w:rPr>
          <w:rFonts w:ascii="Times New Roman" w:eastAsia="Calibri" w:hAnsi="Times New Roman" w:cs="Times New Roman"/>
          <w:color w:val="000000" w:themeColor="text1"/>
          <w:sz w:val="28"/>
          <w:szCs w:val="28"/>
        </w:rPr>
        <w:t>ё</w:t>
      </w:r>
      <w:r w:rsidRPr="00C57DFE">
        <w:rPr>
          <w:rFonts w:ascii="Times New Roman" w:eastAsia="Calibri" w:hAnsi="Times New Roman" w:cs="Times New Roman"/>
          <w:color w:val="000000" w:themeColor="text1"/>
          <w:sz w:val="28"/>
          <w:szCs w:val="28"/>
        </w:rPr>
        <w:t xml:space="preserve"> содержания, удобства доступа к информации;</w:t>
      </w:r>
    </w:p>
    <w:p w14:paraId="4FB332E0" w14:textId="77777777" w:rsidR="00655ABE" w:rsidRPr="00C57DFE" w:rsidRDefault="00655ABE" w:rsidP="001143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б) Результаты </w:t>
      </w:r>
      <w:r w:rsidR="00C61F01" w:rsidRPr="00C57DFE">
        <w:rPr>
          <w:rFonts w:ascii="Times New Roman" w:eastAsia="Calibri" w:hAnsi="Times New Roman" w:cs="Times New Roman"/>
          <w:color w:val="000000" w:themeColor="text1"/>
          <w:sz w:val="28"/>
          <w:szCs w:val="28"/>
        </w:rPr>
        <w:t>мониторинга</w:t>
      </w:r>
      <w:r w:rsidRPr="00C57DFE">
        <w:rPr>
          <w:rFonts w:ascii="Times New Roman" w:eastAsia="Calibri" w:hAnsi="Times New Roman" w:cs="Times New Roman"/>
          <w:color w:val="000000" w:themeColor="text1"/>
          <w:sz w:val="28"/>
          <w:szCs w:val="28"/>
        </w:rPr>
        <w:t xml:space="preserve"> наличия условий предоставления услуг</w:t>
      </w:r>
      <w:r w:rsidR="00E85EB3" w:rsidRPr="00C57DFE">
        <w:rPr>
          <w:rFonts w:ascii="Times New Roman" w:eastAsia="Calibri" w:hAnsi="Times New Roman" w:cs="Times New Roman"/>
          <w:color w:val="000000" w:themeColor="text1"/>
          <w:sz w:val="28"/>
          <w:szCs w:val="28"/>
        </w:rPr>
        <w:t>;</w:t>
      </w:r>
    </w:p>
    <w:p w14:paraId="28B395D1" w14:textId="77777777" w:rsidR="00515A28" w:rsidRPr="00C57DFE" w:rsidRDefault="00655ABE" w:rsidP="00515A28">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в</w:t>
      </w:r>
      <w:r w:rsidR="0011435E" w:rsidRPr="00C57DFE">
        <w:rPr>
          <w:rFonts w:ascii="Times New Roman" w:eastAsia="Calibri" w:hAnsi="Times New Roman" w:cs="Times New Roman"/>
          <w:color w:val="000000" w:themeColor="text1"/>
          <w:sz w:val="28"/>
          <w:szCs w:val="28"/>
        </w:rPr>
        <w:t>) Данные социологического опроса получателей (потребителей) услуг организаций культуры.</w:t>
      </w:r>
    </w:p>
    <w:p w14:paraId="0C872F9F" w14:textId="77777777" w:rsidR="00336CF9" w:rsidRPr="00C57DFE" w:rsidRDefault="00336CF9" w:rsidP="00515A28">
      <w:pPr>
        <w:spacing w:after="0" w:line="360" w:lineRule="auto"/>
        <w:ind w:firstLine="709"/>
        <w:jc w:val="both"/>
        <w:rPr>
          <w:rFonts w:ascii="Times New Roman" w:eastAsia="Calibri" w:hAnsi="Times New Roman" w:cs="Times New Roman"/>
          <w:color w:val="000000" w:themeColor="text1"/>
          <w:sz w:val="28"/>
          <w:szCs w:val="28"/>
        </w:rPr>
      </w:pPr>
    </w:p>
    <w:p w14:paraId="393A9F2F" w14:textId="77777777" w:rsidR="003B39A6" w:rsidRPr="00C57DFE" w:rsidRDefault="003B39A6" w:rsidP="003B39A6">
      <w:pPr>
        <w:spacing w:after="0" w:line="360" w:lineRule="auto"/>
        <w:ind w:firstLine="709"/>
        <w:jc w:val="both"/>
        <w:rPr>
          <w:rFonts w:ascii="Times New Roman" w:eastAsia="Calibri" w:hAnsi="Times New Roman" w:cs="Times New Roman"/>
          <w:b/>
          <w:color w:val="000000" w:themeColor="text1"/>
          <w:sz w:val="28"/>
          <w:szCs w:val="28"/>
        </w:rPr>
      </w:pPr>
      <w:r w:rsidRPr="00C57DFE">
        <w:rPr>
          <w:rFonts w:ascii="Times New Roman" w:eastAsia="Calibri" w:hAnsi="Times New Roman" w:cs="Times New Roman"/>
          <w:b/>
          <w:color w:val="000000" w:themeColor="text1"/>
          <w:sz w:val="28"/>
          <w:szCs w:val="28"/>
        </w:rPr>
        <w:t xml:space="preserve">6) Критерии независимой оценки качества </w:t>
      </w:r>
      <w:r w:rsidR="00655ABE" w:rsidRPr="00C57DFE">
        <w:rPr>
          <w:rFonts w:ascii="Times New Roman" w:eastAsia="Calibri" w:hAnsi="Times New Roman" w:cs="Times New Roman"/>
          <w:b/>
          <w:color w:val="000000" w:themeColor="text1"/>
          <w:sz w:val="28"/>
          <w:szCs w:val="28"/>
        </w:rPr>
        <w:t xml:space="preserve">условий </w:t>
      </w:r>
      <w:r w:rsidRPr="00C57DFE">
        <w:rPr>
          <w:rFonts w:ascii="Times New Roman" w:eastAsia="Calibri" w:hAnsi="Times New Roman" w:cs="Times New Roman"/>
          <w:b/>
          <w:color w:val="000000" w:themeColor="text1"/>
          <w:sz w:val="28"/>
          <w:szCs w:val="28"/>
        </w:rPr>
        <w:t>оказания услуг, предоставляемых организациями культуры</w:t>
      </w:r>
    </w:p>
    <w:p w14:paraId="18F99F4D" w14:textId="77777777" w:rsidR="003B39A6" w:rsidRPr="00C57DFE" w:rsidRDefault="003B39A6" w:rsidP="003B39A6">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В соответствии с Приказом Минкультуры России от </w:t>
      </w:r>
      <w:r w:rsidR="00655ABE" w:rsidRPr="00C57DFE">
        <w:rPr>
          <w:rFonts w:ascii="Times New Roman" w:eastAsia="Calibri" w:hAnsi="Times New Roman" w:cs="Times New Roman"/>
          <w:color w:val="000000" w:themeColor="text1"/>
          <w:sz w:val="28"/>
          <w:szCs w:val="28"/>
        </w:rPr>
        <w:t xml:space="preserve">27.04.2018 </w:t>
      </w:r>
      <w:r w:rsidR="00E059AB" w:rsidRPr="00E059AB">
        <w:rPr>
          <w:rFonts w:ascii="Times New Roman" w:eastAsia="Calibri" w:hAnsi="Times New Roman" w:cs="Times New Roman"/>
          <w:color w:val="000000" w:themeColor="text1"/>
          <w:sz w:val="28"/>
          <w:szCs w:val="28"/>
        </w:rPr>
        <w:t>№</w:t>
      </w:r>
      <w:r w:rsidR="00655ABE" w:rsidRPr="00C57DFE">
        <w:rPr>
          <w:rFonts w:ascii="Times New Roman" w:eastAsia="Calibri" w:hAnsi="Times New Roman" w:cs="Times New Roman"/>
          <w:color w:val="000000" w:themeColor="text1"/>
          <w:sz w:val="28"/>
          <w:szCs w:val="28"/>
        </w:rPr>
        <w:t xml:space="preserve"> 599 «Об утверждении показателей, характеризующих общие критерии оценки качества условий оказания услуг организациями культуры» </w:t>
      </w:r>
      <w:r w:rsidRPr="00C57DFE">
        <w:rPr>
          <w:rFonts w:ascii="Times New Roman" w:eastAsia="Calibri" w:hAnsi="Times New Roman" w:cs="Times New Roman"/>
          <w:color w:val="000000" w:themeColor="text1"/>
          <w:sz w:val="28"/>
          <w:szCs w:val="28"/>
        </w:rPr>
        <w:t>оценка проводится по пяти основным критериям:</w:t>
      </w:r>
    </w:p>
    <w:p w14:paraId="3B60FC8D" w14:textId="77777777" w:rsidR="003B39A6" w:rsidRPr="00C57DFE" w:rsidRDefault="003B39A6" w:rsidP="003B39A6">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 </w:t>
      </w:r>
      <w:r w:rsidR="00655ABE" w:rsidRPr="00C57DFE">
        <w:rPr>
          <w:rFonts w:ascii="Times New Roman" w:eastAsia="Calibri" w:hAnsi="Times New Roman" w:cs="Times New Roman"/>
          <w:color w:val="000000" w:themeColor="text1"/>
          <w:sz w:val="28"/>
          <w:szCs w:val="28"/>
        </w:rPr>
        <w:t>открытость и доступность информации об организации культуры</w:t>
      </w:r>
      <w:r w:rsidRPr="00C57DFE">
        <w:rPr>
          <w:rFonts w:ascii="Times New Roman" w:eastAsia="Calibri" w:hAnsi="Times New Roman" w:cs="Times New Roman"/>
          <w:color w:val="000000" w:themeColor="text1"/>
          <w:sz w:val="28"/>
          <w:szCs w:val="28"/>
        </w:rPr>
        <w:t>;</w:t>
      </w:r>
    </w:p>
    <w:p w14:paraId="12C5942D" w14:textId="77777777" w:rsidR="003B39A6" w:rsidRPr="00C57DFE" w:rsidRDefault="003B39A6" w:rsidP="003B39A6">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 </w:t>
      </w:r>
      <w:r w:rsidR="00655ABE" w:rsidRPr="00C57DFE">
        <w:rPr>
          <w:rFonts w:ascii="Times New Roman" w:eastAsia="Calibri" w:hAnsi="Times New Roman" w:cs="Times New Roman"/>
          <w:color w:val="000000" w:themeColor="text1"/>
          <w:sz w:val="28"/>
          <w:szCs w:val="28"/>
        </w:rPr>
        <w:t>комфортность условий предоставления услуг</w:t>
      </w:r>
      <w:r w:rsidRPr="00C57DFE">
        <w:rPr>
          <w:rFonts w:ascii="Times New Roman" w:eastAsia="Calibri" w:hAnsi="Times New Roman" w:cs="Times New Roman"/>
          <w:color w:val="000000" w:themeColor="text1"/>
          <w:sz w:val="28"/>
          <w:szCs w:val="28"/>
        </w:rPr>
        <w:t>;</w:t>
      </w:r>
    </w:p>
    <w:p w14:paraId="40D24BDA" w14:textId="77777777" w:rsidR="003B39A6" w:rsidRPr="00C57DFE" w:rsidRDefault="003B39A6" w:rsidP="003B39A6">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 </w:t>
      </w:r>
      <w:r w:rsidR="00655ABE" w:rsidRPr="00C57DFE">
        <w:rPr>
          <w:rFonts w:ascii="Times New Roman" w:eastAsia="Calibri" w:hAnsi="Times New Roman" w:cs="Times New Roman"/>
          <w:color w:val="000000" w:themeColor="text1"/>
          <w:sz w:val="28"/>
          <w:szCs w:val="28"/>
        </w:rPr>
        <w:t>доступность услуг для инвалидов</w:t>
      </w:r>
      <w:r w:rsidRPr="00C57DFE">
        <w:rPr>
          <w:rFonts w:ascii="Times New Roman" w:eastAsia="Calibri" w:hAnsi="Times New Roman" w:cs="Times New Roman"/>
          <w:color w:val="000000" w:themeColor="text1"/>
          <w:sz w:val="28"/>
          <w:szCs w:val="28"/>
        </w:rPr>
        <w:t>;</w:t>
      </w:r>
    </w:p>
    <w:p w14:paraId="5EB4CB4D" w14:textId="77777777" w:rsidR="003B39A6" w:rsidRPr="00C57DFE" w:rsidRDefault="003B39A6" w:rsidP="003B39A6">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 </w:t>
      </w:r>
      <w:r w:rsidR="00655ABE" w:rsidRPr="00C57DFE">
        <w:rPr>
          <w:rFonts w:ascii="Times New Roman" w:eastAsia="Calibri" w:hAnsi="Times New Roman" w:cs="Times New Roman"/>
          <w:color w:val="000000" w:themeColor="text1"/>
          <w:sz w:val="28"/>
          <w:szCs w:val="28"/>
        </w:rPr>
        <w:t>доброжелательность, вежливость работников организации</w:t>
      </w:r>
      <w:r w:rsidRPr="00C57DFE">
        <w:rPr>
          <w:rFonts w:ascii="Times New Roman" w:eastAsia="Calibri" w:hAnsi="Times New Roman" w:cs="Times New Roman"/>
          <w:color w:val="000000" w:themeColor="text1"/>
          <w:sz w:val="28"/>
          <w:szCs w:val="28"/>
        </w:rPr>
        <w:t>;</w:t>
      </w:r>
    </w:p>
    <w:p w14:paraId="58E83265" w14:textId="77777777" w:rsidR="003B39A6" w:rsidRPr="00C57DFE" w:rsidRDefault="003B39A6" w:rsidP="003B39A6">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lastRenderedPageBreak/>
        <w:t xml:space="preserve">- </w:t>
      </w:r>
      <w:r w:rsidR="00655ABE" w:rsidRPr="00C57DFE">
        <w:rPr>
          <w:rFonts w:ascii="Times New Roman" w:eastAsia="Calibri" w:hAnsi="Times New Roman" w:cs="Times New Roman"/>
          <w:color w:val="000000" w:themeColor="text1"/>
          <w:sz w:val="28"/>
          <w:szCs w:val="28"/>
        </w:rPr>
        <w:t>удовлетворенность условиями оказания услуг</w:t>
      </w:r>
      <w:r w:rsidRPr="00C57DFE">
        <w:rPr>
          <w:rFonts w:ascii="Times New Roman" w:eastAsia="Calibri" w:hAnsi="Times New Roman" w:cs="Times New Roman"/>
          <w:color w:val="000000" w:themeColor="text1"/>
          <w:sz w:val="28"/>
          <w:szCs w:val="28"/>
        </w:rPr>
        <w:t>.</w:t>
      </w:r>
    </w:p>
    <w:p w14:paraId="5EE23C55" w14:textId="77777777" w:rsidR="00AC123B" w:rsidRPr="00C57DFE" w:rsidRDefault="00AC123B" w:rsidP="003B39A6">
      <w:pPr>
        <w:spacing w:after="0" w:line="360" w:lineRule="auto"/>
        <w:ind w:firstLine="709"/>
        <w:jc w:val="both"/>
        <w:rPr>
          <w:rFonts w:ascii="Times New Roman" w:eastAsia="Calibri" w:hAnsi="Times New Roman" w:cs="Times New Roman"/>
          <w:color w:val="000000" w:themeColor="text1"/>
          <w:sz w:val="28"/>
          <w:szCs w:val="28"/>
        </w:rPr>
      </w:pPr>
    </w:p>
    <w:p w14:paraId="28317B72" w14:textId="77777777" w:rsidR="003B39A6" w:rsidRPr="00C57DFE" w:rsidRDefault="003B39A6" w:rsidP="003B39A6">
      <w:pPr>
        <w:spacing w:after="0" w:line="360" w:lineRule="auto"/>
        <w:ind w:firstLine="709"/>
        <w:jc w:val="both"/>
        <w:rPr>
          <w:rFonts w:ascii="Times New Roman" w:eastAsia="Calibri" w:hAnsi="Times New Roman" w:cs="Times New Roman"/>
          <w:b/>
          <w:color w:val="000000" w:themeColor="text1"/>
          <w:sz w:val="28"/>
          <w:szCs w:val="28"/>
        </w:rPr>
      </w:pPr>
      <w:r w:rsidRPr="00C57DFE">
        <w:rPr>
          <w:rFonts w:ascii="Times New Roman" w:eastAsia="Calibri" w:hAnsi="Times New Roman" w:cs="Times New Roman"/>
          <w:b/>
          <w:color w:val="000000" w:themeColor="text1"/>
          <w:sz w:val="28"/>
          <w:szCs w:val="28"/>
        </w:rPr>
        <w:t xml:space="preserve">7) </w:t>
      </w:r>
      <w:r w:rsidR="003B72B6" w:rsidRPr="00C57DFE">
        <w:rPr>
          <w:rFonts w:ascii="Times New Roman" w:eastAsia="Calibri" w:hAnsi="Times New Roman" w:cs="Times New Roman"/>
          <w:b/>
          <w:color w:val="000000" w:themeColor="text1"/>
          <w:sz w:val="28"/>
          <w:szCs w:val="28"/>
        </w:rPr>
        <w:t>Методика сбора и обобщения информации для НОКУОУОК</w:t>
      </w:r>
    </w:p>
    <w:p w14:paraId="0D5993D7" w14:textId="77777777" w:rsidR="00F32C26" w:rsidRPr="00C57DFE" w:rsidRDefault="003B39A6" w:rsidP="003B39A6">
      <w:pPr>
        <w:spacing w:after="0" w:line="360" w:lineRule="auto"/>
        <w:ind w:firstLine="709"/>
        <w:jc w:val="both"/>
        <w:rPr>
          <w:rFonts w:ascii="Times New Roman" w:hAnsi="Times New Roman"/>
          <w:color w:val="000000" w:themeColor="text1"/>
          <w:sz w:val="28"/>
          <w:szCs w:val="28"/>
        </w:rPr>
      </w:pPr>
      <w:r w:rsidRPr="00C57DFE">
        <w:rPr>
          <w:rFonts w:ascii="Times New Roman" w:eastAsia="Calibri" w:hAnsi="Times New Roman" w:cs="Times New Roman"/>
          <w:color w:val="000000" w:themeColor="text1"/>
          <w:sz w:val="28"/>
          <w:szCs w:val="28"/>
        </w:rPr>
        <w:t>Методика предполагает следующий порядок проведения НОК</w:t>
      </w:r>
      <w:r w:rsidR="00FB335F" w:rsidRPr="00C57DFE">
        <w:rPr>
          <w:rFonts w:ascii="Times New Roman" w:eastAsia="Calibri" w:hAnsi="Times New Roman" w:cs="Times New Roman"/>
          <w:color w:val="000000" w:themeColor="text1"/>
          <w:sz w:val="28"/>
          <w:szCs w:val="28"/>
        </w:rPr>
        <w:t>У</w:t>
      </w:r>
      <w:r w:rsidRPr="00C57DFE">
        <w:rPr>
          <w:rFonts w:ascii="Times New Roman" w:eastAsia="Calibri" w:hAnsi="Times New Roman" w:cs="Times New Roman"/>
          <w:color w:val="000000" w:themeColor="text1"/>
          <w:sz w:val="28"/>
          <w:szCs w:val="28"/>
        </w:rPr>
        <w:t>ОУОК</w:t>
      </w:r>
      <w:r w:rsidR="00F32C26" w:rsidRPr="00C57DFE">
        <w:rPr>
          <w:rFonts w:ascii="Times New Roman" w:eastAsia="Calibri" w:hAnsi="Times New Roman" w:cs="Times New Roman"/>
          <w:color w:val="000000" w:themeColor="text1"/>
          <w:sz w:val="28"/>
          <w:szCs w:val="28"/>
        </w:rPr>
        <w:t xml:space="preserve"> </w:t>
      </w:r>
      <w:r w:rsidR="00F32C26" w:rsidRPr="00C57DFE">
        <w:rPr>
          <w:rFonts w:ascii="Times New Roman" w:hAnsi="Times New Roman"/>
          <w:color w:val="000000" w:themeColor="text1"/>
          <w:sz w:val="28"/>
          <w:szCs w:val="28"/>
        </w:rPr>
        <w:t>(рисунок 1):</w:t>
      </w:r>
    </w:p>
    <w:p w14:paraId="40896743" w14:textId="77777777" w:rsidR="00DB05EA" w:rsidRPr="00C57DFE" w:rsidRDefault="00DB05EA" w:rsidP="00DB05E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I. Описание объектов НОКУОУОК (общая характеристика объектов НОКОУОК).</w:t>
      </w:r>
    </w:p>
    <w:p w14:paraId="724B4C1B" w14:textId="77777777" w:rsidR="00DB05EA" w:rsidRPr="00C57DFE" w:rsidRDefault="00DB05EA" w:rsidP="00DB05E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II. Описание выборки социологического опроса получателей услуг организаций культуры.</w:t>
      </w:r>
    </w:p>
    <w:p w14:paraId="4DB38EAF" w14:textId="77777777" w:rsidR="00DB05EA" w:rsidRPr="00C57DFE" w:rsidRDefault="00DB05EA" w:rsidP="00DB05E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III. Определение значений показателей открытости и доступности информации об организации культуры.</w:t>
      </w:r>
    </w:p>
    <w:p w14:paraId="7C75B88C" w14:textId="77777777" w:rsidR="00DB05EA" w:rsidRPr="00C57DFE" w:rsidRDefault="00DB05EA" w:rsidP="00DB05E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Оценка значений данных показателей для организаций культуры проводится по показателям раздела 1 (Приложение 1) – Открытость и доступность информации об организации культуры.</w:t>
      </w:r>
    </w:p>
    <w:p w14:paraId="4B35BF0E" w14:textId="77777777" w:rsidR="00DB05EA" w:rsidRPr="00C57DFE" w:rsidRDefault="00DB05EA" w:rsidP="00DB05E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Оценивание значения показателя 1.1 «Соответствие информации о деятельности организации, размещенной на общедоступных информационных ресурсах, перечню информации и требованиям к ней, установленным нормативными правовыми актами» осуществляется в форме мониторинга сайта организации культуры и мониторинга размещения информации на информационных стендах в помещении организации.</w:t>
      </w:r>
    </w:p>
    <w:p w14:paraId="67EF6103" w14:textId="77777777" w:rsidR="00EF6A85" w:rsidRPr="00C57DFE" w:rsidRDefault="00DB05EA" w:rsidP="00AC123B">
      <w:pPr>
        <w:spacing w:after="0" w:line="360" w:lineRule="auto"/>
        <w:ind w:firstLine="709"/>
        <w:jc w:val="both"/>
        <w:rPr>
          <w:rFonts w:ascii="Times New Roman" w:hAnsi="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Для мониторинга сайтов и информационных стендов используется перечень сведений об организации культуры, которые должны быть представлены на её информационных стендах и </w:t>
      </w:r>
      <w:r w:rsidR="00AC123B" w:rsidRPr="00C57DFE">
        <w:rPr>
          <w:rFonts w:ascii="Times New Roman" w:eastAsia="Calibri" w:hAnsi="Times New Roman" w:cs="Times New Roman"/>
          <w:color w:val="000000" w:themeColor="text1"/>
          <w:sz w:val="28"/>
          <w:szCs w:val="28"/>
        </w:rPr>
        <w:t xml:space="preserve">на </w:t>
      </w:r>
      <w:r w:rsidRPr="00C57DFE">
        <w:rPr>
          <w:rFonts w:ascii="Times New Roman" w:eastAsia="Calibri" w:hAnsi="Times New Roman" w:cs="Times New Roman"/>
          <w:color w:val="000000" w:themeColor="text1"/>
          <w:sz w:val="28"/>
          <w:szCs w:val="28"/>
        </w:rPr>
        <w:t>официальном сайте</w:t>
      </w:r>
      <w:r w:rsidR="00AC123B" w:rsidRPr="00C57DFE">
        <w:rPr>
          <w:rFonts w:ascii="Times New Roman" w:eastAsia="Calibri" w:hAnsi="Times New Roman" w:cs="Times New Roman"/>
          <w:color w:val="000000" w:themeColor="text1"/>
          <w:sz w:val="28"/>
          <w:szCs w:val="28"/>
        </w:rPr>
        <w:t xml:space="preserve"> (Приложением 2 – Объем информации (количество материалов / единиц информации) о деятельности организации культуры, которая должна быть размещена на общедоступных информационных ресурсах)</w:t>
      </w:r>
      <w:r w:rsidRPr="00C57DFE">
        <w:rPr>
          <w:rFonts w:ascii="Times New Roman" w:eastAsia="Calibri" w:hAnsi="Times New Roman" w:cs="Times New Roman"/>
          <w:color w:val="000000" w:themeColor="text1"/>
          <w:sz w:val="28"/>
          <w:szCs w:val="28"/>
        </w:rPr>
        <w:t>.</w:t>
      </w:r>
      <w:r w:rsidR="00AC123B" w:rsidRPr="00C57DFE">
        <w:rPr>
          <w:rFonts w:ascii="Times New Roman" w:eastAsia="Calibri" w:hAnsi="Times New Roman" w:cs="Times New Roman"/>
          <w:color w:val="000000" w:themeColor="text1"/>
          <w:sz w:val="28"/>
          <w:szCs w:val="28"/>
        </w:rPr>
        <w:t xml:space="preserve"> Балльная оценка выставляется по результатам мониторинга сайтов и стендов в соответствии правилами, изложенными в Приложении 1 (п. 1.1). </w:t>
      </w:r>
      <w:r w:rsidR="00EF6A85" w:rsidRPr="00C57DFE">
        <w:rPr>
          <w:rFonts w:ascii="Times New Roman" w:hAnsi="Times New Roman"/>
          <w:color w:val="000000" w:themeColor="text1"/>
          <w:sz w:val="28"/>
          <w:szCs w:val="28"/>
        </w:rPr>
        <w:br w:type="page"/>
      </w:r>
    </w:p>
    <w:p w14:paraId="6569A3A1" w14:textId="77777777" w:rsidR="00F32C26" w:rsidRPr="00C57DFE" w:rsidRDefault="001A3A5E" w:rsidP="00277C7D">
      <w:pPr>
        <w:spacing w:after="0" w:line="240" w:lineRule="auto"/>
        <w:jc w:val="center"/>
        <w:rPr>
          <w:rFonts w:ascii="Times New Roman" w:eastAsia="Calibri" w:hAnsi="Times New Roman" w:cs="Times New Roman"/>
          <w:color w:val="000000" w:themeColor="text1"/>
          <w:sz w:val="28"/>
          <w:szCs w:val="28"/>
        </w:rPr>
      </w:pPr>
      <w:r w:rsidRPr="00C57DFE">
        <w:rPr>
          <w:rFonts w:ascii="Times New Roman" w:eastAsia="Calibri" w:hAnsi="Times New Roman" w:cs="Times New Roman"/>
          <w:noProof/>
          <w:color w:val="000000" w:themeColor="text1"/>
          <w:sz w:val="28"/>
          <w:szCs w:val="28"/>
        </w:rPr>
        <w:lastRenderedPageBreak/>
        <w:drawing>
          <wp:inline distT="0" distB="0" distL="0" distR="0" wp14:anchorId="2E30E713" wp14:editId="251D7D99">
            <wp:extent cx="5940425" cy="8459470"/>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6-ОК-2019.wmf"/>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0425" cy="8459470"/>
                    </a:xfrm>
                    <a:prstGeom prst="rect">
                      <a:avLst/>
                    </a:prstGeom>
                  </pic:spPr>
                </pic:pic>
              </a:graphicData>
            </a:graphic>
          </wp:inline>
        </w:drawing>
      </w:r>
    </w:p>
    <w:p w14:paraId="20B734C7" w14:textId="77777777" w:rsidR="00F32C26" w:rsidRPr="00C57DFE" w:rsidRDefault="00F32C26" w:rsidP="00AC123B">
      <w:pPr>
        <w:spacing w:after="0"/>
        <w:jc w:val="center"/>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Рисунок 1 – </w:t>
      </w:r>
      <w:r w:rsidR="00336CF9" w:rsidRPr="00C57DFE">
        <w:rPr>
          <w:rFonts w:ascii="Times New Roman" w:eastAsia="Calibri" w:hAnsi="Times New Roman" w:cs="Times New Roman"/>
          <w:color w:val="000000" w:themeColor="text1"/>
          <w:sz w:val="28"/>
          <w:szCs w:val="28"/>
        </w:rPr>
        <w:t xml:space="preserve">Порядок проведения сбора и обобщения информации о качестве условий оказания услуг организациями культуры </w:t>
      </w:r>
      <w:r w:rsidRPr="00C57DFE">
        <w:rPr>
          <w:rFonts w:ascii="Times New Roman" w:eastAsia="Calibri" w:hAnsi="Times New Roman" w:cs="Times New Roman"/>
          <w:color w:val="000000" w:themeColor="text1"/>
          <w:sz w:val="28"/>
          <w:szCs w:val="28"/>
        </w:rPr>
        <w:br w:type="page"/>
      </w:r>
    </w:p>
    <w:p w14:paraId="2F706F3D" w14:textId="77777777" w:rsidR="001A3A5E" w:rsidRPr="00C57DFE" w:rsidRDefault="001A3A5E" w:rsidP="001A3A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lastRenderedPageBreak/>
        <w:t>Оценивание значения показателя 1.2 «</w:t>
      </w:r>
      <w:r w:rsidR="00E83518" w:rsidRPr="00C57DFE">
        <w:rPr>
          <w:rFonts w:ascii="Times New Roman" w:eastAsia="Calibri" w:hAnsi="Times New Roman" w:cs="Times New Roman"/>
          <w:color w:val="000000" w:themeColor="text1"/>
          <w:sz w:val="28"/>
          <w:szCs w:val="28"/>
        </w:rPr>
        <w:t>Обеспечение на официальном сайте организации наличия и функционирования дистанционных способов обратной связи и взаимодействия с получателями услуг</w:t>
      </w:r>
      <w:r w:rsidRPr="00C57DFE">
        <w:rPr>
          <w:rFonts w:ascii="Times New Roman" w:eastAsia="Calibri" w:hAnsi="Times New Roman" w:cs="Times New Roman"/>
          <w:color w:val="000000" w:themeColor="text1"/>
          <w:sz w:val="28"/>
          <w:szCs w:val="28"/>
        </w:rPr>
        <w:t>» осуществляется в форме мониторинга сайта организации</w:t>
      </w:r>
      <w:r w:rsidR="00E83518" w:rsidRPr="00C57DFE">
        <w:rPr>
          <w:rFonts w:ascii="Times New Roman" w:eastAsia="Calibri" w:hAnsi="Times New Roman" w:cs="Times New Roman"/>
          <w:color w:val="000000" w:themeColor="text1"/>
          <w:sz w:val="28"/>
          <w:szCs w:val="28"/>
        </w:rPr>
        <w:t xml:space="preserve"> культуры</w:t>
      </w:r>
      <w:r w:rsidRPr="00C57DFE">
        <w:rPr>
          <w:rFonts w:ascii="Times New Roman" w:eastAsia="Calibri" w:hAnsi="Times New Roman" w:cs="Times New Roman"/>
          <w:color w:val="000000" w:themeColor="text1"/>
          <w:sz w:val="28"/>
          <w:szCs w:val="28"/>
        </w:rPr>
        <w:t>. Балльная оценка выставляется по результатам мониторинга сайта в соответствии правилами, изложенными в Приложении 1 (п. 1.2).</w:t>
      </w:r>
    </w:p>
    <w:p w14:paraId="076852CD" w14:textId="77777777" w:rsidR="001A3A5E" w:rsidRPr="00C57DFE" w:rsidRDefault="001A3A5E" w:rsidP="001A3A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Оценка значения показателя 1.3 «</w:t>
      </w:r>
      <w:r w:rsidR="00E83518" w:rsidRPr="00C57DFE">
        <w:rPr>
          <w:rFonts w:ascii="Times New Roman" w:eastAsia="Calibri" w:hAnsi="Times New Roman" w:cs="Times New Roman"/>
          <w:color w:val="000000" w:themeColor="text1"/>
          <w:sz w:val="28"/>
          <w:szCs w:val="28"/>
        </w:rPr>
        <w:t>Доля получателей услуг, удовлетворенных открытостью, полнотой и доступностью информации о деятельности организации, размещенной на информационных стендах, на сайте в информационно-телекоммуникационной сети «Интернет»</w:t>
      </w:r>
      <w:r w:rsidRPr="00C57DFE">
        <w:rPr>
          <w:rFonts w:ascii="Times New Roman" w:eastAsia="Calibri" w:hAnsi="Times New Roman" w:cs="Times New Roman"/>
          <w:color w:val="000000" w:themeColor="text1"/>
          <w:sz w:val="28"/>
          <w:szCs w:val="28"/>
        </w:rPr>
        <w:t>» осуществляется на основе данных социологического опроса получателей (потребителей) услуг организации</w:t>
      </w:r>
      <w:r w:rsidR="00E83518" w:rsidRPr="00C57DFE">
        <w:rPr>
          <w:rFonts w:ascii="Times New Roman" w:eastAsia="Calibri" w:hAnsi="Times New Roman" w:cs="Times New Roman"/>
          <w:color w:val="000000" w:themeColor="text1"/>
          <w:sz w:val="28"/>
          <w:szCs w:val="28"/>
        </w:rPr>
        <w:t xml:space="preserve"> культуры</w:t>
      </w:r>
      <w:r w:rsidRPr="00C57DFE">
        <w:rPr>
          <w:rFonts w:ascii="Times New Roman" w:eastAsia="Calibri" w:hAnsi="Times New Roman" w:cs="Times New Roman"/>
          <w:color w:val="000000" w:themeColor="text1"/>
          <w:sz w:val="28"/>
          <w:szCs w:val="28"/>
        </w:rPr>
        <w:t>.</w:t>
      </w:r>
    </w:p>
    <w:p w14:paraId="483D3B91" w14:textId="77777777" w:rsidR="003B39A6" w:rsidRPr="00C57DFE" w:rsidRDefault="001A3A5E" w:rsidP="001A3A5E">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При суммировании набранных баллов по показателям раздела «</w:t>
      </w:r>
      <w:r w:rsidR="00E83518" w:rsidRPr="00C57DFE">
        <w:rPr>
          <w:rFonts w:ascii="Times New Roman" w:eastAsia="Calibri" w:hAnsi="Times New Roman" w:cs="Times New Roman"/>
          <w:color w:val="000000" w:themeColor="text1"/>
          <w:sz w:val="28"/>
          <w:szCs w:val="28"/>
        </w:rPr>
        <w:t>Открытость и доступность информации об организации культуры</w:t>
      </w:r>
      <w:r w:rsidRPr="00C57DFE">
        <w:rPr>
          <w:rFonts w:ascii="Times New Roman" w:eastAsia="Calibri" w:hAnsi="Times New Roman" w:cs="Times New Roman"/>
          <w:color w:val="000000" w:themeColor="text1"/>
          <w:sz w:val="28"/>
          <w:szCs w:val="28"/>
        </w:rPr>
        <w:t xml:space="preserve">» получается оценка значения интегрального показателя по разделу 1. Максимально возможное значение интегрального показателя, которое организация </w:t>
      </w:r>
      <w:r w:rsidR="00E83518" w:rsidRPr="00C57DFE">
        <w:rPr>
          <w:rFonts w:ascii="Times New Roman" w:eastAsia="Calibri" w:hAnsi="Times New Roman" w:cs="Times New Roman"/>
          <w:color w:val="000000" w:themeColor="text1"/>
          <w:sz w:val="28"/>
          <w:szCs w:val="28"/>
        </w:rPr>
        <w:t xml:space="preserve">культуры </w:t>
      </w:r>
      <w:r w:rsidRPr="00C57DFE">
        <w:rPr>
          <w:rFonts w:ascii="Times New Roman" w:eastAsia="Calibri" w:hAnsi="Times New Roman" w:cs="Times New Roman"/>
          <w:color w:val="000000" w:themeColor="text1"/>
          <w:sz w:val="28"/>
          <w:szCs w:val="28"/>
        </w:rPr>
        <w:t>может набрать по разделу 1 – 100 баллов.</w:t>
      </w:r>
    </w:p>
    <w:p w14:paraId="7023133F" w14:textId="77777777" w:rsidR="002342F4" w:rsidRPr="00C57DFE" w:rsidRDefault="004F4191" w:rsidP="002342F4">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IV. </w:t>
      </w:r>
      <w:r w:rsidR="002342F4" w:rsidRPr="00C57DFE">
        <w:rPr>
          <w:rFonts w:ascii="Times New Roman" w:eastAsia="Calibri" w:hAnsi="Times New Roman" w:cs="Times New Roman"/>
          <w:color w:val="000000" w:themeColor="text1"/>
          <w:sz w:val="28"/>
          <w:szCs w:val="28"/>
        </w:rPr>
        <w:t>Определение значений показател</w:t>
      </w:r>
      <w:r w:rsidR="0079570C" w:rsidRPr="00C57DFE">
        <w:rPr>
          <w:rFonts w:ascii="Times New Roman" w:eastAsia="Calibri" w:hAnsi="Times New Roman" w:cs="Times New Roman"/>
          <w:color w:val="000000" w:themeColor="text1"/>
          <w:sz w:val="28"/>
          <w:szCs w:val="28"/>
        </w:rPr>
        <w:t>ей</w:t>
      </w:r>
      <w:r w:rsidR="002342F4" w:rsidRPr="00C57DFE">
        <w:rPr>
          <w:rFonts w:ascii="Times New Roman" w:eastAsia="Calibri" w:hAnsi="Times New Roman" w:cs="Times New Roman"/>
          <w:color w:val="000000" w:themeColor="text1"/>
          <w:sz w:val="28"/>
          <w:szCs w:val="28"/>
        </w:rPr>
        <w:t xml:space="preserve"> комфортности условий п</w:t>
      </w:r>
      <w:r w:rsidR="002F5237" w:rsidRPr="00C57DFE">
        <w:rPr>
          <w:rFonts w:ascii="Times New Roman" w:eastAsia="Calibri" w:hAnsi="Times New Roman" w:cs="Times New Roman"/>
          <w:color w:val="000000" w:themeColor="text1"/>
          <w:sz w:val="28"/>
          <w:szCs w:val="28"/>
        </w:rPr>
        <w:t>редоставления услуг</w:t>
      </w:r>
      <w:r w:rsidR="002342F4" w:rsidRPr="00C57DFE">
        <w:rPr>
          <w:rFonts w:ascii="Times New Roman" w:eastAsia="Calibri" w:hAnsi="Times New Roman" w:cs="Times New Roman"/>
          <w:color w:val="000000" w:themeColor="text1"/>
          <w:sz w:val="28"/>
          <w:szCs w:val="28"/>
        </w:rPr>
        <w:t>.</w:t>
      </w:r>
      <w:r w:rsidR="002F5237" w:rsidRPr="00C57DFE">
        <w:rPr>
          <w:rFonts w:ascii="Times New Roman" w:eastAsia="Calibri" w:hAnsi="Times New Roman" w:cs="Times New Roman"/>
          <w:color w:val="000000" w:themeColor="text1"/>
          <w:sz w:val="28"/>
          <w:szCs w:val="28"/>
        </w:rPr>
        <w:t xml:space="preserve"> </w:t>
      </w:r>
      <w:r w:rsidR="002342F4" w:rsidRPr="00C57DFE">
        <w:rPr>
          <w:rFonts w:ascii="Times New Roman" w:eastAsia="Calibri" w:hAnsi="Times New Roman" w:cs="Times New Roman"/>
          <w:color w:val="000000" w:themeColor="text1"/>
          <w:sz w:val="28"/>
          <w:szCs w:val="28"/>
        </w:rPr>
        <w:t xml:space="preserve">Оценка значений данных показателей для организаций культуры проводится по показателям раздела 2 (Приложение 1) – </w:t>
      </w:r>
      <w:r w:rsidR="00BC6ADE" w:rsidRPr="00C57DFE">
        <w:rPr>
          <w:rFonts w:ascii="Times New Roman" w:eastAsia="Calibri" w:hAnsi="Times New Roman" w:cs="Times New Roman"/>
          <w:color w:val="000000" w:themeColor="text1"/>
          <w:sz w:val="28"/>
          <w:szCs w:val="28"/>
        </w:rPr>
        <w:t>Комфортность условий предоставления услуг</w:t>
      </w:r>
      <w:r w:rsidR="002342F4" w:rsidRPr="00C57DFE">
        <w:rPr>
          <w:rFonts w:ascii="Times New Roman" w:eastAsia="Calibri" w:hAnsi="Times New Roman" w:cs="Times New Roman"/>
          <w:color w:val="000000" w:themeColor="text1"/>
          <w:sz w:val="28"/>
          <w:szCs w:val="28"/>
        </w:rPr>
        <w:t>.</w:t>
      </w:r>
    </w:p>
    <w:p w14:paraId="0CA65578" w14:textId="77777777" w:rsidR="008E28DA" w:rsidRPr="00C57DFE" w:rsidRDefault="002342F4" w:rsidP="002342F4">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Оценивание раздела 2 проводится по </w:t>
      </w:r>
      <w:r w:rsidR="002F5237" w:rsidRPr="00C57DFE">
        <w:rPr>
          <w:rFonts w:ascii="Times New Roman" w:eastAsia="Calibri" w:hAnsi="Times New Roman" w:cs="Times New Roman"/>
          <w:color w:val="000000" w:themeColor="text1"/>
          <w:sz w:val="28"/>
          <w:szCs w:val="28"/>
        </w:rPr>
        <w:t>2</w:t>
      </w:r>
      <w:r w:rsidRPr="00C57DFE">
        <w:rPr>
          <w:rFonts w:ascii="Times New Roman" w:eastAsia="Calibri" w:hAnsi="Times New Roman" w:cs="Times New Roman"/>
          <w:color w:val="000000" w:themeColor="text1"/>
          <w:sz w:val="28"/>
          <w:szCs w:val="28"/>
        </w:rPr>
        <w:t>-</w:t>
      </w:r>
      <w:r w:rsidR="002F5237" w:rsidRPr="00C57DFE">
        <w:rPr>
          <w:rFonts w:ascii="Times New Roman" w:eastAsia="Calibri" w:hAnsi="Times New Roman" w:cs="Times New Roman"/>
          <w:color w:val="000000" w:themeColor="text1"/>
          <w:sz w:val="28"/>
          <w:szCs w:val="28"/>
        </w:rPr>
        <w:t>м</w:t>
      </w:r>
      <w:r w:rsidRPr="00C57DFE">
        <w:rPr>
          <w:rFonts w:ascii="Times New Roman" w:eastAsia="Calibri" w:hAnsi="Times New Roman" w:cs="Times New Roman"/>
          <w:color w:val="000000" w:themeColor="text1"/>
          <w:sz w:val="28"/>
          <w:szCs w:val="28"/>
        </w:rPr>
        <w:t xml:space="preserve"> показателям, характеризующим в совокупности комфортность условий, в которых осуществляется деятельность организаций культуры.</w:t>
      </w:r>
    </w:p>
    <w:p w14:paraId="6429A08D" w14:textId="77777777" w:rsidR="00BC6ADE" w:rsidRPr="00C57DFE" w:rsidRDefault="002F5237" w:rsidP="002F5237">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Оценивание значения показателя 2.1 «</w:t>
      </w:r>
      <w:r w:rsidR="00BC6ADE" w:rsidRPr="00C57DFE">
        <w:rPr>
          <w:rFonts w:ascii="Times New Roman" w:eastAsia="Calibri" w:hAnsi="Times New Roman" w:cs="Times New Roman"/>
          <w:color w:val="000000" w:themeColor="text1"/>
          <w:sz w:val="28"/>
          <w:szCs w:val="28"/>
        </w:rPr>
        <w:t>Обеспечение в организации комфортных условий для предоставления услуг</w:t>
      </w:r>
      <w:r w:rsidRPr="00C57DFE">
        <w:rPr>
          <w:rFonts w:ascii="Times New Roman" w:eastAsia="Calibri" w:hAnsi="Times New Roman" w:cs="Times New Roman"/>
          <w:color w:val="000000" w:themeColor="text1"/>
          <w:sz w:val="28"/>
          <w:szCs w:val="28"/>
        </w:rPr>
        <w:t xml:space="preserve">» осуществляется в форме мониторинга обеспечения в организации комфортных условий для предоставления услуг. </w:t>
      </w:r>
      <w:r w:rsidR="00BC6ADE" w:rsidRPr="00C57DFE">
        <w:rPr>
          <w:rFonts w:ascii="Times New Roman" w:eastAsia="Calibri" w:hAnsi="Times New Roman" w:cs="Times New Roman"/>
          <w:color w:val="000000" w:themeColor="text1"/>
          <w:sz w:val="28"/>
          <w:szCs w:val="28"/>
        </w:rPr>
        <w:t>Балльная оценка выставляется в соответствии правилами, изложенными в Приложении 1 (п. 2.1).</w:t>
      </w:r>
    </w:p>
    <w:p w14:paraId="2C0137C3" w14:textId="77777777" w:rsidR="00BC6ADE" w:rsidRPr="00C57DFE" w:rsidRDefault="002F5237" w:rsidP="002F5237">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lastRenderedPageBreak/>
        <w:t>Оценка значения показателя 2.3 «</w:t>
      </w:r>
      <w:r w:rsidR="00BC6ADE" w:rsidRPr="00C57DFE">
        <w:rPr>
          <w:rFonts w:ascii="Times New Roman" w:eastAsia="Calibri" w:hAnsi="Times New Roman" w:cs="Times New Roman"/>
          <w:color w:val="000000" w:themeColor="text1"/>
          <w:sz w:val="28"/>
          <w:szCs w:val="28"/>
        </w:rPr>
        <w:t>Доля получателей услуг, удовлетворенных комфортностью условий предоставления услуг</w:t>
      </w:r>
      <w:r w:rsidRPr="00C57DFE">
        <w:rPr>
          <w:rFonts w:ascii="Times New Roman" w:eastAsia="Calibri" w:hAnsi="Times New Roman" w:cs="Times New Roman"/>
          <w:color w:val="000000" w:themeColor="text1"/>
          <w:sz w:val="28"/>
          <w:szCs w:val="28"/>
        </w:rPr>
        <w:t>» осуществляется на основе данных социологического опроса получателей (потребителей) услуг организаций культуры.</w:t>
      </w:r>
      <w:r w:rsidR="00BC6ADE" w:rsidRPr="00C57DFE">
        <w:rPr>
          <w:rFonts w:ascii="Times New Roman" w:eastAsia="Calibri" w:hAnsi="Times New Roman" w:cs="Times New Roman"/>
          <w:color w:val="000000" w:themeColor="text1"/>
          <w:sz w:val="28"/>
          <w:szCs w:val="28"/>
        </w:rPr>
        <w:t xml:space="preserve"> Балльная оценка выставляется в соответствии правилами, изложенными в Приложении 1 (п. 2.3).</w:t>
      </w:r>
    </w:p>
    <w:p w14:paraId="45C4F4F4" w14:textId="77777777" w:rsidR="002342F4" w:rsidRPr="00C57DFE" w:rsidRDefault="002342F4" w:rsidP="002342F4">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При суммировании набранных баллов по показателям раздела «</w:t>
      </w:r>
      <w:r w:rsidR="00BC6ADE" w:rsidRPr="00C57DFE">
        <w:rPr>
          <w:rFonts w:ascii="Times New Roman" w:eastAsia="Calibri" w:hAnsi="Times New Roman" w:cs="Times New Roman"/>
          <w:color w:val="000000" w:themeColor="text1"/>
          <w:sz w:val="28"/>
          <w:szCs w:val="28"/>
        </w:rPr>
        <w:t>Комфортность условий предоставления услуг</w:t>
      </w:r>
      <w:r w:rsidRPr="00C57DFE">
        <w:rPr>
          <w:rFonts w:ascii="Times New Roman" w:eastAsia="Calibri" w:hAnsi="Times New Roman" w:cs="Times New Roman"/>
          <w:color w:val="000000" w:themeColor="text1"/>
          <w:sz w:val="28"/>
          <w:szCs w:val="28"/>
        </w:rPr>
        <w:t xml:space="preserve">» получается оценка значения интегрального фактора по разделу 2. Максимально возможное значение интегрального фактора, которое организация культуры может набрать по разделу 2 – </w:t>
      </w:r>
      <w:r w:rsidR="002F5237" w:rsidRPr="00C57DFE">
        <w:rPr>
          <w:rFonts w:ascii="Times New Roman" w:eastAsia="Calibri" w:hAnsi="Times New Roman" w:cs="Times New Roman"/>
          <w:color w:val="000000" w:themeColor="text1"/>
          <w:sz w:val="28"/>
          <w:szCs w:val="28"/>
        </w:rPr>
        <w:t>10</w:t>
      </w:r>
      <w:r w:rsidRPr="00C57DFE">
        <w:rPr>
          <w:rFonts w:ascii="Times New Roman" w:eastAsia="Calibri" w:hAnsi="Times New Roman" w:cs="Times New Roman"/>
          <w:color w:val="000000" w:themeColor="text1"/>
          <w:sz w:val="28"/>
          <w:szCs w:val="28"/>
        </w:rPr>
        <w:t>0 баллов.</w:t>
      </w:r>
    </w:p>
    <w:p w14:paraId="2FF60890" w14:textId="77777777" w:rsidR="008E28DA" w:rsidRPr="00C57DFE" w:rsidRDefault="008E28DA" w:rsidP="008E28D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V. Определение значений </w:t>
      </w:r>
      <w:r w:rsidR="0079570C" w:rsidRPr="00C57DFE">
        <w:rPr>
          <w:rFonts w:ascii="Times New Roman" w:eastAsia="Calibri" w:hAnsi="Times New Roman" w:cs="Times New Roman"/>
          <w:color w:val="000000" w:themeColor="text1"/>
          <w:sz w:val="28"/>
          <w:szCs w:val="28"/>
        </w:rPr>
        <w:t>показателей</w:t>
      </w:r>
      <w:r w:rsidRPr="00C57DFE">
        <w:rPr>
          <w:rFonts w:ascii="Times New Roman" w:eastAsia="Calibri" w:hAnsi="Times New Roman" w:cs="Times New Roman"/>
          <w:color w:val="000000" w:themeColor="text1"/>
          <w:sz w:val="28"/>
          <w:szCs w:val="28"/>
        </w:rPr>
        <w:t xml:space="preserve"> </w:t>
      </w:r>
      <w:r w:rsidR="0079570C" w:rsidRPr="00C57DFE">
        <w:rPr>
          <w:rFonts w:ascii="Times New Roman" w:eastAsia="Calibri" w:hAnsi="Times New Roman" w:cs="Times New Roman"/>
          <w:color w:val="000000" w:themeColor="text1"/>
          <w:sz w:val="28"/>
          <w:szCs w:val="28"/>
        </w:rPr>
        <w:t>доступности услуг для инвалидов</w:t>
      </w:r>
      <w:r w:rsidRPr="00C57DFE">
        <w:rPr>
          <w:rFonts w:ascii="Times New Roman" w:eastAsia="Calibri" w:hAnsi="Times New Roman" w:cs="Times New Roman"/>
          <w:color w:val="000000" w:themeColor="text1"/>
          <w:sz w:val="28"/>
          <w:szCs w:val="28"/>
        </w:rPr>
        <w:t>.</w:t>
      </w:r>
      <w:r w:rsidR="00BC6ADE" w:rsidRPr="00C57DFE">
        <w:rPr>
          <w:rFonts w:ascii="Times New Roman" w:eastAsia="Calibri"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rPr>
        <w:t xml:space="preserve">Оценка значений данных показателей для организаций культуры проводится по показателям раздела 3 (Приложение 1) – </w:t>
      </w:r>
      <w:r w:rsidR="0079570C" w:rsidRPr="00C57DFE">
        <w:rPr>
          <w:rFonts w:ascii="Times New Roman" w:eastAsia="Calibri" w:hAnsi="Times New Roman" w:cs="Times New Roman"/>
          <w:color w:val="000000" w:themeColor="text1"/>
          <w:sz w:val="28"/>
          <w:szCs w:val="28"/>
        </w:rPr>
        <w:t>Доступность услуг для инвалидов</w:t>
      </w:r>
      <w:r w:rsidRPr="00C57DFE">
        <w:rPr>
          <w:rFonts w:ascii="Times New Roman" w:eastAsia="Calibri" w:hAnsi="Times New Roman" w:cs="Times New Roman"/>
          <w:color w:val="000000" w:themeColor="text1"/>
          <w:sz w:val="28"/>
          <w:szCs w:val="28"/>
        </w:rPr>
        <w:t>.</w:t>
      </w:r>
    </w:p>
    <w:p w14:paraId="0CB34093" w14:textId="77777777" w:rsidR="008E28DA" w:rsidRPr="00C57DFE" w:rsidRDefault="008E28DA" w:rsidP="008E28D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 xml:space="preserve">Оценивание раздела 3 проводится по </w:t>
      </w:r>
      <w:r w:rsidR="0079570C" w:rsidRPr="00C57DFE">
        <w:rPr>
          <w:rFonts w:ascii="Times New Roman" w:eastAsia="Calibri" w:hAnsi="Times New Roman" w:cs="Times New Roman"/>
          <w:color w:val="000000" w:themeColor="text1"/>
          <w:sz w:val="28"/>
          <w:szCs w:val="28"/>
        </w:rPr>
        <w:t>3</w:t>
      </w:r>
      <w:r w:rsidRPr="00C57DFE">
        <w:rPr>
          <w:rFonts w:ascii="Times New Roman" w:eastAsia="Calibri" w:hAnsi="Times New Roman" w:cs="Times New Roman"/>
          <w:color w:val="000000" w:themeColor="text1"/>
          <w:sz w:val="28"/>
          <w:szCs w:val="28"/>
        </w:rPr>
        <w:t xml:space="preserve">-м показателям, характеризующим в совокупности </w:t>
      </w:r>
      <w:r w:rsidR="0079570C" w:rsidRPr="00C57DFE">
        <w:rPr>
          <w:rFonts w:ascii="Times New Roman" w:eastAsia="Calibri" w:hAnsi="Times New Roman" w:cs="Times New Roman"/>
          <w:color w:val="000000" w:themeColor="text1"/>
          <w:sz w:val="28"/>
          <w:szCs w:val="28"/>
        </w:rPr>
        <w:t>доступность услуг для инвалидов</w:t>
      </w:r>
      <w:r w:rsidRPr="00C57DFE">
        <w:rPr>
          <w:rFonts w:ascii="Times New Roman" w:eastAsia="Calibri" w:hAnsi="Times New Roman" w:cs="Times New Roman"/>
          <w:color w:val="000000" w:themeColor="text1"/>
          <w:sz w:val="28"/>
          <w:szCs w:val="28"/>
        </w:rPr>
        <w:t>.</w:t>
      </w:r>
    </w:p>
    <w:p w14:paraId="53C10D16" w14:textId="77777777" w:rsidR="00AB63BA" w:rsidRPr="00C57DFE" w:rsidRDefault="00CE29E7" w:rsidP="00CE29E7">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Оценивание значения показателя 3.1 «</w:t>
      </w:r>
      <w:r w:rsidR="00BC6ADE" w:rsidRPr="00C57DFE">
        <w:rPr>
          <w:rFonts w:ascii="Times New Roman" w:eastAsia="Calibri" w:hAnsi="Times New Roman" w:cs="Times New Roman"/>
          <w:color w:val="000000" w:themeColor="text1"/>
          <w:sz w:val="28"/>
          <w:szCs w:val="28"/>
        </w:rPr>
        <w:t>Оборудование территории, прилегающей к организации, и ее помещений с учетом доступности для инвалидов</w:t>
      </w:r>
      <w:r w:rsidRPr="00C57DFE">
        <w:rPr>
          <w:rFonts w:ascii="Times New Roman" w:eastAsia="Calibri" w:hAnsi="Times New Roman" w:cs="Times New Roman"/>
          <w:color w:val="000000" w:themeColor="text1"/>
          <w:sz w:val="28"/>
          <w:szCs w:val="28"/>
        </w:rPr>
        <w:t>» осуществляется в форме мониторинга оборудования территории, прилегающей к организации, и е</w:t>
      </w:r>
      <w:r w:rsidR="00AB63BA" w:rsidRPr="00C57DFE">
        <w:rPr>
          <w:rFonts w:ascii="Times New Roman" w:eastAsia="Calibri" w:hAnsi="Times New Roman" w:cs="Times New Roman"/>
          <w:color w:val="000000" w:themeColor="text1"/>
          <w:sz w:val="28"/>
          <w:szCs w:val="28"/>
        </w:rPr>
        <w:t>ё</w:t>
      </w:r>
      <w:r w:rsidRPr="00C57DFE">
        <w:rPr>
          <w:rFonts w:ascii="Times New Roman" w:eastAsia="Calibri" w:hAnsi="Times New Roman" w:cs="Times New Roman"/>
          <w:color w:val="000000" w:themeColor="text1"/>
          <w:sz w:val="28"/>
          <w:szCs w:val="28"/>
        </w:rPr>
        <w:t xml:space="preserve"> помещений с учетом доступности для инвалидов. </w:t>
      </w:r>
      <w:r w:rsidR="00AB63BA" w:rsidRPr="00C57DFE">
        <w:rPr>
          <w:rFonts w:ascii="Times New Roman" w:eastAsia="Calibri" w:hAnsi="Times New Roman" w:cs="Times New Roman"/>
          <w:color w:val="000000" w:themeColor="text1"/>
          <w:sz w:val="28"/>
          <w:szCs w:val="28"/>
        </w:rPr>
        <w:t>Балльная оценка выставляется по правилам, изложенным в Приложении 1 (п. 3.1).</w:t>
      </w:r>
    </w:p>
    <w:p w14:paraId="301FDBFC" w14:textId="77777777" w:rsidR="00CE29E7" w:rsidRPr="00C57DFE" w:rsidRDefault="00CE29E7" w:rsidP="008E28D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Оценивание значения показателя 3.2 «</w:t>
      </w:r>
      <w:r w:rsidR="00AB63BA" w:rsidRPr="00C57DFE">
        <w:rPr>
          <w:rFonts w:ascii="Times New Roman" w:eastAsia="Calibri" w:hAnsi="Times New Roman" w:cs="Times New Roman"/>
          <w:color w:val="000000" w:themeColor="text1"/>
          <w:sz w:val="28"/>
          <w:szCs w:val="28"/>
        </w:rPr>
        <w:t>Обеспечение в организации условий доступности, позволяющих инвалидам получать услуги наравне с другими</w:t>
      </w:r>
      <w:r w:rsidRPr="00C57DFE">
        <w:rPr>
          <w:rFonts w:ascii="Times New Roman" w:eastAsia="Calibri" w:hAnsi="Times New Roman" w:cs="Times New Roman"/>
          <w:color w:val="000000" w:themeColor="text1"/>
          <w:sz w:val="28"/>
          <w:szCs w:val="28"/>
        </w:rPr>
        <w:t xml:space="preserve">» осуществляется в форме мониторинга обеспечения в организации условий доступности, позволяющих инвалидам получать услуги наравне с другими. </w:t>
      </w:r>
      <w:r w:rsidR="00AB63BA" w:rsidRPr="00C57DFE">
        <w:rPr>
          <w:rFonts w:ascii="Times New Roman" w:eastAsia="Calibri" w:hAnsi="Times New Roman" w:cs="Times New Roman"/>
          <w:color w:val="000000" w:themeColor="text1"/>
          <w:sz w:val="28"/>
          <w:szCs w:val="28"/>
        </w:rPr>
        <w:t>Балльная оценка выставляется по правилам, изложенным в Приложении 1 (п. 3.2).</w:t>
      </w:r>
    </w:p>
    <w:p w14:paraId="514727F7" w14:textId="77777777" w:rsidR="00F64A5B" w:rsidRPr="00C57DFE" w:rsidRDefault="00F64A5B" w:rsidP="00F64A5B">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Оценка значения показателя 3.3 «</w:t>
      </w:r>
      <w:r w:rsidR="00536DEA" w:rsidRPr="00C57DFE">
        <w:rPr>
          <w:rFonts w:ascii="Times New Roman" w:eastAsia="Calibri" w:hAnsi="Times New Roman" w:cs="Times New Roman"/>
          <w:color w:val="000000" w:themeColor="text1"/>
          <w:sz w:val="28"/>
          <w:szCs w:val="28"/>
        </w:rPr>
        <w:t>Доля получателей услуг, удовлетворенных доступностью услуг для инвалидов</w:t>
      </w:r>
      <w:r w:rsidRPr="00C57DFE">
        <w:rPr>
          <w:rFonts w:ascii="Times New Roman" w:eastAsia="Calibri" w:hAnsi="Times New Roman" w:cs="Times New Roman"/>
          <w:color w:val="000000" w:themeColor="text1"/>
          <w:sz w:val="28"/>
          <w:szCs w:val="28"/>
        </w:rPr>
        <w:t xml:space="preserve">» осуществляется на </w:t>
      </w:r>
      <w:r w:rsidRPr="00C57DFE">
        <w:rPr>
          <w:rFonts w:ascii="Times New Roman" w:eastAsia="Calibri" w:hAnsi="Times New Roman" w:cs="Times New Roman"/>
          <w:color w:val="000000" w:themeColor="text1"/>
          <w:sz w:val="28"/>
          <w:szCs w:val="28"/>
        </w:rPr>
        <w:lastRenderedPageBreak/>
        <w:t xml:space="preserve">основе данных социологического опроса </w:t>
      </w:r>
      <w:r w:rsidR="00536DEA" w:rsidRPr="00C57DFE">
        <w:rPr>
          <w:rFonts w:ascii="Times New Roman" w:eastAsia="Calibri" w:hAnsi="Times New Roman" w:cs="Times New Roman"/>
          <w:color w:val="000000" w:themeColor="text1"/>
          <w:sz w:val="28"/>
          <w:szCs w:val="28"/>
        </w:rPr>
        <w:t xml:space="preserve">получателей (потребителей) услуг-инвалидов </w:t>
      </w:r>
      <w:r w:rsidRPr="00C57DFE">
        <w:rPr>
          <w:rFonts w:ascii="Times New Roman" w:eastAsia="Calibri" w:hAnsi="Times New Roman" w:cs="Times New Roman"/>
          <w:color w:val="000000" w:themeColor="text1"/>
          <w:sz w:val="28"/>
          <w:szCs w:val="28"/>
        </w:rPr>
        <w:t>организаций культуры.</w:t>
      </w:r>
      <w:r w:rsidR="00536DEA" w:rsidRPr="00C57DFE">
        <w:rPr>
          <w:rFonts w:ascii="Times New Roman" w:eastAsia="Calibri" w:hAnsi="Times New Roman" w:cs="Times New Roman"/>
          <w:color w:val="000000" w:themeColor="text1"/>
          <w:sz w:val="28"/>
          <w:szCs w:val="28"/>
        </w:rPr>
        <w:t xml:space="preserve"> Балльная оценка выставляется в соответствии правилами, изложенными в Приложении 1 (п. 3.3).</w:t>
      </w:r>
    </w:p>
    <w:p w14:paraId="31D50B45" w14:textId="77777777" w:rsidR="002020B9" w:rsidRPr="00C57DFE" w:rsidRDefault="008E28DA" w:rsidP="008E28DA">
      <w:pPr>
        <w:spacing w:after="0" w:line="36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rPr>
        <w:t>При суммировании набранных баллов по показателям раздела «</w:t>
      </w:r>
      <w:r w:rsidR="00F64A5B" w:rsidRPr="00C57DFE">
        <w:rPr>
          <w:rFonts w:ascii="Times New Roman" w:eastAsia="Calibri" w:hAnsi="Times New Roman" w:cs="Times New Roman"/>
          <w:color w:val="000000" w:themeColor="text1"/>
          <w:sz w:val="28"/>
          <w:szCs w:val="28"/>
        </w:rPr>
        <w:t>Доступность услуг для инвалидов</w:t>
      </w:r>
      <w:r w:rsidRPr="00C57DFE">
        <w:rPr>
          <w:rFonts w:ascii="Times New Roman" w:eastAsia="Calibri" w:hAnsi="Times New Roman" w:cs="Times New Roman"/>
          <w:color w:val="000000" w:themeColor="text1"/>
          <w:sz w:val="28"/>
          <w:szCs w:val="28"/>
        </w:rPr>
        <w:t xml:space="preserve">» получается оценка значения интегрального фактора по разделу 3. Максимально возможное значение интегрального фактора, которое организация культуры может набрать по разделу 3 – </w:t>
      </w:r>
      <w:r w:rsidR="00F64A5B" w:rsidRPr="00C57DFE">
        <w:rPr>
          <w:rFonts w:ascii="Times New Roman" w:eastAsia="Calibri" w:hAnsi="Times New Roman" w:cs="Times New Roman"/>
          <w:color w:val="000000" w:themeColor="text1"/>
          <w:sz w:val="28"/>
          <w:szCs w:val="28"/>
        </w:rPr>
        <w:t>10</w:t>
      </w:r>
      <w:r w:rsidRPr="00C57DFE">
        <w:rPr>
          <w:rFonts w:ascii="Times New Roman" w:eastAsia="Calibri" w:hAnsi="Times New Roman" w:cs="Times New Roman"/>
          <w:color w:val="000000" w:themeColor="text1"/>
          <w:sz w:val="28"/>
          <w:szCs w:val="28"/>
        </w:rPr>
        <w:t>0 баллов.</w:t>
      </w:r>
    </w:p>
    <w:p w14:paraId="551E160E" w14:textId="77777777" w:rsidR="008E28DA" w:rsidRPr="00C57DFE" w:rsidRDefault="008E28DA" w:rsidP="008E28DA">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VI. Определение значений показателей, касающихся доброжелательности, вежливости работников организации культуры.</w:t>
      </w:r>
    </w:p>
    <w:p w14:paraId="7E40F591" w14:textId="77777777" w:rsidR="008E28DA" w:rsidRPr="00C57DFE" w:rsidRDefault="008E28DA" w:rsidP="008E28DA">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Оценка значений данных показателей для организаций культуры проводится по показателям раздела 4 (Приложение 1) – </w:t>
      </w:r>
      <w:r w:rsidR="00AB6B5C" w:rsidRPr="00C57DFE">
        <w:rPr>
          <w:rFonts w:ascii="Times New Roman" w:hAnsi="Times New Roman" w:cs="Times New Roman"/>
          <w:color w:val="000000" w:themeColor="text1"/>
          <w:sz w:val="28"/>
          <w:szCs w:val="28"/>
        </w:rPr>
        <w:t>Доброжелательность, вежливость работников организации</w:t>
      </w:r>
      <w:r w:rsidRPr="00C57DFE">
        <w:rPr>
          <w:rFonts w:ascii="Times New Roman" w:hAnsi="Times New Roman" w:cs="Times New Roman"/>
          <w:color w:val="000000" w:themeColor="text1"/>
          <w:sz w:val="28"/>
          <w:szCs w:val="28"/>
        </w:rPr>
        <w:t>.</w:t>
      </w:r>
    </w:p>
    <w:p w14:paraId="1D19BDC1" w14:textId="77777777" w:rsidR="008E28DA" w:rsidRPr="00C57DFE" w:rsidRDefault="008E28DA" w:rsidP="008E28DA">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Оценивание раздела 4 проводится по </w:t>
      </w:r>
      <w:r w:rsidR="00AB6B5C" w:rsidRPr="00C57DFE">
        <w:rPr>
          <w:rFonts w:ascii="Times New Roman" w:hAnsi="Times New Roman" w:cs="Times New Roman"/>
          <w:color w:val="000000" w:themeColor="text1"/>
          <w:sz w:val="28"/>
          <w:szCs w:val="28"/>
        </w:rPr>
        <w:t>3</w:t>
      </w:r>
      <w:r w:rsidRPr="00C57DFE">
        <w:rPr>
          <w:rFonts w:ascii="Times New Roman" w:hAnsi="Times New Roman" w:cs="Times New Roman"/>
          <w:color w:val="000000" w:themeColor="text1"/>
          <w:sz w:val="28"/>
          <w:szCs w:val="28"/>
        </w:rPr>
        <w:t xml:space="preserve">-м показателям, характеризующим в совокупности удовлетворенность потребителей услуг </w:t>
      </w:r>
      <w:r w:rsidR="00AB6B5C" w:rsidRPr="00C57DFE">
        <w:rPr>
          <w:rFonts w:ascii="Times New Roman" w:hAnsi="Times New Roman" w:cs="Times New Roman"/>
          <w:color w:val="000000" w:themeColor="text1"/>
          <w:sz w:val="28"/>
          <w:szCs w:val="28"/>
        </w:rPr>
        <w:t xml:space="preserve">доброжелательностью и </w:t>
      </w:r>
      <w:r w:rsidRPr="00C57DFE">
        <w:rPr>
          <w:rFonts w:ascii="Times New Roman" w:hAnsi="Times New Roman" w:cs="Times New Roman"/>
          <w:color w:val="000000" w:themeColor="text1"/>
          <w:sz w:val="28"/>
          <w:szCs w:val="28"/>
        </w:rPr>
        <w:t>вежливостью персонала организаций культуры.</w:t>
      </w:r>
    </w:p>
    <w:p w14:paraId="7F91552C" w14:textId="77777777" w:rsidR="008E28DA" w:rsidRPr="00C57DFE" w:rsidRDefault="008E28DA" w:rsidP="008E28DA">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Оценка значений показателей раздела 4 осуществляется на основе данных социологического опроса получателей (потребителей) услуг организаций культуры.</w:t>
      </w:r>
      <w:r w:rsidR="008D3E3B" w:rsidRPr="00C57DFE">
        <w:rPr>
          <w:rFonts w:ascii="Times New Roman" w:hAnsi="Times New Roman" w:cs="Times New Roman"/>
          <w:color w:val="000000" w:themeColor="text1"/>
          <w:sz w:val="28"/>
          <w:szCs w:val="28"/>
        </w:rPr>
        <w:t xml:space="preserve"> </w:t>
      </w:r>
      <w:r w:rsidR="008D3E3B" w:rsidRPr="00C57DFE">
        <w:rPr>
          <w:rFonts w:ascii="Times New Roman" w:eastAsia="Calibri" w:hAnsi="Times New Roman" w:cs="Times New Roman"/>
          <w:color w:val="000000" w:themeColor="text1"/>
          <w:sz w:val="28"/>
          <w:szCs w:val="28"/>
        </w:rPr>
        <w:t>Балльная оценка выставляется в соответствии правилами, изложенными в Приложении 1 (пп. 4.1-4.3).</w:t>
      </w:r>
    </w:p>
    <w:p w14:paraId="057D84CE" w14:textId="77777777" w:rsidR="00506F8F" w:rsidRPr="00C57DFE" w:rsidRDefault="008E28DA" w:rsidP="008E28DA">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При суммировании набранных баллов по показателям раздела «Доброжелательность, вежливость работников организации» получается оценка значения интегрального фактора по разделу 4. Максимально возможное значение интегрального фактора, которое организация культуры может набрать по разделу 4 – </w:t>
      </w:r>
      <w:r w:rsidR="00AB6B5C" w:rsidRPr="00C57DFE">
        <w:rPr>
          <w:rFonts w:ascii="Times New Roman" w:hAnsi="Times New Roman" w:cs="Times New Roman"/>
          <w:color w:val="000000" w:themeColor="text1"/>
          <w:sz w:val="28"/>
          <w:szCs w:val="28"/>
        </w:rPr>
        <w:t>10</w:t>
      </w:r>
      <w:r w:rsidRPr="00C57DFE">
        <w:rPr>
          <w:rFonts w:ascii="Times New Roman" w:hAnsi="Times New Roman" w:cs="Times New Roman"/>
          <w:color w:val="000000" w:themeColor="text1"/>
          <w:sz w:val="28"/>
          <w:szCs w:val="28"/>
        </w:rPr>
        <w:t>0 баллов.</w:t>
      </w:r>
    </w:p>
    <w:p w14:paraId="3B5C8437" w14:textId="77777777" w:rsidR="00CA1255" w:rsidRPr="00C57DFE" w:rsidRDefault="00CA1255" w:rsidP="00CA125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VI</w:t>
      </w:r>
      <w:r w:rsidRPr="00C57DFE">
        <w:rPr>
          <w:rFonts w:ascii="Times New Roman" w:hAnsi="Times New Roman" w:cs="Times New Roman"/>
          <w:color w:val="000000" w:themeColor="text1"/>
          <w:sz w:val="28"/>
          <w:szCs w:val="28"/>
          <w:lang w:val="en-US"/>
        </w:rPr>
        <w:t>I</w:t>
      </w:r>
      <w:r w:rsidRPr="00C57DFE">
        <w:rPr>
          <w:rFonts w:ascii="Times New Roman" w:hAnsi="Times New Roman" w:cs="Times New Roman"/>
          <w:color w:val="000000" w:themeColor="text1"/>
          <w:sz w:val="28"/>
          <w:szCs w:val="28"/>
        </w:rPr>
        <w:t>. Определение значений показателей</w:t>
      </w:r>
      <w:r w:rsidR="00416849" w:rsidRPr="00C57DFE">
        <w:rPr>
          <w:rFonts w:ascii="Times New Roman" w:hAnsi="Times New Roman" w:cs="Times New Roman"/>
          <w:color w:val="000000" w:themeColor="text1"/>
          <w:sz w:val="28"/>
          <w:szCs w:val="28"/>
        </w:rPr>
        <w:t xml:space="preserve"> </w:t>
      </w:r>
      <w:r w:rsidR="00641A6E" w:rsidRPr="00C57DFE">
        <w:rPr>
          <w:rFonts w:ascii="Times New Roman" w:hAnsi="Times New Roman" w:cs="Times New Roman"/>
          <w:color w:val="000000" w:themeColor="text1"/>
          <w:sz w:val="28"/>
          <w:szCs w:val="28"/>
        </w:rPr>
        <w:t xml:space="preserve">удовлетворенности </w:t>
      </w:r>
      <w:r w:rsidR="008F6261" w:rsidRPr="00C57DFE">
        <w:rPr>
          <w:rFonts w:ascii="Times New Roman" w:hAnsi="Times New Roman" w:cs="Times New Roman"/>
          <w:color w:val="000000" w:themeColor="text1"/>
          <w:sz w:val="28"/>
          <w:szCs w:val="28"/>
        </w:rPr>
        <w:t>условиями оказания услуг</w:t>
      </w:r>
      <w:r w:rsidR="00416849" w:rsidRPr="00C57DFE">
        <w:rPr>
          <w:rFonts w:ascii="Times New Roman" w:hAnsi="Times New Roman" w:cs="Times New Roman"/>
          <w:color w:val="000000" w:themeColor="text1"/>
          <w:sz w:val="28"/>
          <w:szCs w:val="28"/>
        </w:rPr>
        <w:t>.</w:t>
      </w:r>
      <w:r w:rsidR="00641A6E"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Оценка значений данных показателей для организаций культуры проводится по показателям раздела </w:t>
      </w:r>
      <w:r w:rsidR="00416849"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 xml:space="preserve"> (Приложение 1) – </w:t>
      </w:r>
      <w:r w:rsidR="008F6261" w:rsidRPr="00C57DFE">
        <w:rPr>
          <w:rFonts w:ascii="Times New Roman" w:hAnsi="Times New Roman" w:cs="Times New Roman"/>
          <w:color w:val="000000" w:themeColor="text1"/>
          <w:sz w:val="28"/>
          <w:szCs w:val="28"/>
        </w:rPr>
        <w:t>Удовлетворенность условиями оказания услуг</w:t>
      </w:r>
      <w:r w:rsidRPr="00C57DFE">
        <w:rPr>
          <w:rFonts w:ascii="Times New Roman" w:hAnsi="Times New Roman" w:cs="Times New Roman"/>
          <w:color w:val="000000" w:themeColor="text1"/>
          <w:sz w:val="28"/>
          <w:szCs w:val="28"/>
        </w:rPr>
        <w:t>.</w:t>
      </w:r>
    </w:p>
    <w:p w14:paraId="6749005A" w14:textId="77777777" w:rsidR="00DB05EA" w:rsidRPr="00C57DFE" w:rsidRDefault="00CA1255" w:rsidP="00CA125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 xml:space="preserve">Оценивание раздела </w:t>
      </w:r>
      <w:r w:rsidR="00416849"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 xml:space="preserve"> проводится по </w:t>
      </w:r>
      <w:r w:rsidR="008F6261" w:rsidRPr="00C57DFE">
        <w:rPr>
          <w:rFonts w:ascii="Times New Roman" w:hAnsi="Times New Roman" w:cs="Times New Roman"/>
          <w:color w:val="000000" w:themeColor="text1"/>
          <w:sz w:val="28"/>
          <w:szCs w:val="28"/>
        </w:rPr>
        <w:t>3</w:t>
      </w:r>
      <w:r w:rsidRPr="00C57DFE">
        <w:rPr>
          <w:rFonts w:ascii="Times New Roman" w:hAnsi="Times New Roman" w:cs="Times New Roman"/>
          <w:color w:val="000000" w:themeColor="text1"/>
          <w:sz w:val="28"/>
          <w:szCs w:val="28"/>
        </w:rPr>
        <w:t>-</w:t>
      </w:r>
      <w:r w:rsidR="00F56ACE" w:rsidRPr="00C57DFE">
        <w:rPr>
          <w:rFonts w:ascii="Times New Roman" w:hAnsi="Times New Roman" w:cs="Times New Roman"/>
          <w:color w:val="000000" w:themeColor="text1"/>
          <w:sz w:val="28"/>
          <w:szCs w:val="28"/>
        </w:rPr>
        <w:t>м</w:t>
      </w:r>
      <w:r w:rsidRPr="00C57DFE">
        <w:rPr>
          <w:rFonts w:ascii="Times New Roman" w:hAnsi="Times New Roman" w:cs="Times New Roman"/>
          <w:color w:val="000000" w:themeColor="text1"/>
          <w:sz w:val="28"/>
          <w:szCs w:val="28"/>
        </w:rPr>
        <w:t xml:space="preserve"> показателям, характеризующим в совокупности </w:t>
      </w:r>
      <w:r w:rsidR="008F6261" w:rsidRPr="00C57DFE">
        <w:rPr>
          <w:rFonts w:ascii="Times New Roman" w:hAnsi="Times New Roman" w:cs="Times New Roman"/>
          <w:color w:val="000000" w:themeColor="text1"/>
          <w:sz w:val="28"/>
          <w:szCs w:val="28"/>
        </w:rPr>
        <w:t>удовлетворенность условиями оказания услуг</w:t>
      </w:r>
      <w:r w:rsidRPr="00C57DFE">
        <w:rPr>
          <w:rFonts w:ascii="Times New Roman" w:hAnsi="Times New Roman" w:cs="Times New Roman"/>
          <w:color w:val="000000" w:themeColor="text1"/>
          <w:sz w:val="28"/>
          <w:szCs w:val="28"/>
        </w:rPr>
        <w:t>.</w:t>
      </w:r>
    </w:p>
    <w:p w14:paraId="769F7CBF" w14:textId="77777777" w:rsidR="00CA1255" w:rsidRPr="00C57DFE" w:rsidRDefault="00CA1255" w:rsidP="00CA125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Оценка значений показателей раздела </w:t>
      </w:r>
      <w:r w:rsidR="00416849"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 xml:space="preserve"> осуществляется на основе данных социологического опроса получателей (потребителей) услуг организаций культуры.</w:t>
      </w:r>
      <w:r w:rsidR="00641A6E" w:rsidRPr="00C57DFE">
        <w:rPr>
          <w:rFonts w:ascii="Times New Roman" w:hAnsi="Times New Roman" w:cs="Times New Roman"/>
          <w:color w:val="000000" w:themeColor="text1"/>
          <w:sz w:val="28"/>
          <w:szCs w:val="28"/>
        </w:rPr>
        <w:t xml:space="preserve"> </w:t>
      </w:r>
      <w:r w:rsidR="00641A6E" w:rsidRPr="00C57DFE">
        <w:rPr>
          <w:rFonts w:ascii="Times New Roman" w:eastAsia="Calibri" w:hAnsi="Times New Roman" w:cs="Times New Roman"/>
          <w:color w:val="000000" w:themeColor="text1"/>
          <w:sz w:val="28"/>
          <w:szCs w:val="28"/>
        </w:rPr>
        <w:t>Балльная оценка выставляется в соответствии правилами, изложенными в Приложении 1 (пп. 5.1-5.3).</w:t>
      </w:r>
    </w:p>
    <w:p w14:paraId="5F81957C" w14:textId="77777777" w:rsidR="008F6261" w:rsidRPr="00C57DFE" w:rsidRDefault="00CA1255" w:rsidP="00CA125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При суммировании набранных баллов по показателям раздела «</w:t>
      </w:r>
      <w:r w:rsidR="008F6261" w:rsidRPr="00C57DFE">
        <w:rPr>
          <w:rFonts w:ascii="Times New Roman" w:hAnsi="Times New Roman" w:cs="Times New Roman"/>
          <w:color w:val="000000" w:themeColor="text1"/>
          <w:sz w:val="28"/>
          <w:szCs w:val="28"/>
        </w:rPr>
        <w:t>Удовлетворенность условиями оказания услуг</w:t>
      </w:r>
      <w:r w:rsidRPr="00C57DFE">
        <w:rPr>
          <w:rFonts w:ascii="Times New Roman" w:hAnsi="Times New Roman" w:cs="Times New Roman"/>
          <w:color w:val="000000" w:themeColor="text1"/>
          <w:sz w:val="28"/>
          <w:szCs w:val="28"/>
        </w:rPr>
        <w:t xml:space="preserve">» получается оценка значения интегрального фактора по разделу </w:t>
      </w:r>
      <w:r w:rsidR="00416849"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 xml:space="preserve">. Максимально возможное значение интегрального фактора, которое организация культуры может набрать по разделу </w:t>
      </w:r>
      <w:r w:rsidR="00416849"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 xml:space="preserve"> – </w:t>
      </w:r>
      <w:r w:rsidR="008F6261" w:rsidRPr="00C57DFE">
        <w:rPr>
          <w:rFonts w:ascii="Times New Roman" w:hAnsi="Times New Roman" w:cs="Times New Roman"/>
          <w:color w:val="000000" w:themeColor="text1"/>
          <w:sz w:val="28"/>
          <w:szCs w:val="28"/>
        </w:rPr>
        <w:t>100</w:t>
      </w:r>
      <w:r w:rsidRPr="00C57DFE">
        <w:rPr>
          <w:rFonts w:ascii="Times New Roman" w:hAnsi="Times New Roman" w:cs="Times New Roman"/>
          <w:color w:val="000000" w:themeColor="text1"/>
          <w:sz w:val="28"/>
          <w:szCs w:val="28"/>
        </w:rPr>
        <w:t xml:space="preserve"> баллов.</w:t>
      </w:r>
    </w:p>
    <w:p w14:paraId="095097AF"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Итоговое значение </w:t>
      </w:r>
      <w:r w:rsidRPr="00C57DFE">
        <w:rPr>
          <w:rFonts w:ascii="Times New Roman" w:hAnsi="Times New Roman" w:cs="Times New Roman"/>
          <w:i/>
          <w:color w:val="000000" w:themeColor="text1"/>
          <w:sz w:val="28"/>
          <w:szCs w:val="28"/>
        </w:rPr>
        <w:t>интегрального показателя качества</w:t>
      </w:r>
      <w:r w:rsidRPr="00C57DFE">
        <w:rPr>
          <w:rFonts w:ascii="Times New Roman" w:hAnsi="Times New Roman" w:cs="Times New Roman"/>
          <w:color w:val="000000" w:themeColor="text1"/>
          <w:sz w:val="28"/>
          <w:szCs w:val="28"/>
        </w:rPr>
        <w:t xml:space="preserve"> </w:t>
      </w:r>
      <w:r w:rsidR="008F6261" w:rsidRPr="00C57DFE">
        <w:rPr>
          <w:rFonts w:ascii="Times New Roman" w:hAnsi="Times New Roman" w:cs="Times New Roman"/>
          <w:color w:val="000000" w:themeColor="text1"/>
          <w:sz w:val="28"/>
          <w:szCs w:val="28"/>
        </w:rPr>
        <w:t xml:space="preserve">условий </w:t>
      </w:r>
      <w:r w:rsidRPr="00C57DFE">
        <w:rPr>
          <w:rFonts w:ascii="Times New Roman" w:eastAsia="Calibri" w:hAnsi="Times New Roman" w:cs="Times New Roman"/>
          <w:color w:val="000000" w:themeColor="text1"/>
          <w:sz w:val="28"/>
          <w:szCs w:val="28"/>
        </w:rPr>
        <w:t xml:space="preserve">оказания услуг организациями культуры </w:t>
      </w:r>
      <w:r w:rsidRPr="00C57DFE">
        <w:rPr>
          <w:rFonts w:ascii="Times New Roman" w:hAnsi="Times New Roman" w:cs="Times New Roman"/>
          <w:color w:val="000000" w:themeColor="text1"/>
          <w:sz w:val="28"/>
          <w:szCs w:val="28"/>
        </w:rPr>
        <w:t>рассчитывается как сумма значений частных показателей по разделам 1-5 (Приложение 1), которое используется для ранжирования организаций культуры и формулирования выводов.</w:t>
      </w:r>
    </w:p>
    <w:p w14:paraId="73D7BBAF" w14:textId="77777777" w:rsidR="00225A9F" w:rsidRPr="00C57DFE" w:rsidRDefault="00225A9F"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i/>
          <w:color w:val="000000" w:themeColor="text1"/>
          <w:sz w:val="28"/>
          <w:szCs w:val="28"/>
        </w:rPr>
        <w:t xml:space="preserve">Показатель </w:t>
      </w:r>
      <w:r w:rsidR="00DB05EA" w:rsidRPr="00C57DFE">
        <w:rPr>
          <w:rFonts w:ascii="Times New Roman" w:hAnsi="Times New Roman" w:cs="Times New Roman"/>
          <w:i/>
          <w:color w:val="000000" w:themeColor="text1"/>
          <w:sz w:val="28"/>
          <w:szCs w:val="28"/>
        </w:rPr>
        <w:t xml:space="preserve">(результат) </w:t>
      </w:r>
      <w:r w:rsidRPr="00C57DFE">
        <w:rPr>
          <w:rFonts w:ascii="Times New Roman" w:hAnsi="Times New Roman" w:cs="Times New Roman"/>
          <w:i/>
          <w:color w:val="000000" w:themeColor="text1"/>
          <w:sz w:val="28"/>
          <w:szCs w:val="28"/>
        </w:rPr>
        <w:t>оценки качества</w:t>
      </w:r>
      <w:r w:rsidRPr="00C57DFE">
        <w:rPr>
          <w:rFonts w:ascii="Times New Roman" w:hAnsi="Times New Roman" w:cs="Times New Roman"/>
          <w:color w:val="000000" w:themeColor="text1"/>
          <w:sz w:val="28"/>
          <w:szCs w:val="28"/>
        </w:rPr>
        <w:t xml:space="preserve"> по каждой организации рассчитывается как частное от деления значения интегрального показателя качества на количество разделов (укрупненных показателей) в применяемой методике (т.</w:t>
      </w:r>
      <w:r w:rsidR="00614E80" w:rsidRPr="00C57DFE">
        <w:rPr>
          <w:rFonts w:ascii="Times New Roman" w:hAnsi="Times New Roman" w:cs="Times New Roman"/>
          <w:color w:val="000000" w:themeColor="text1"/>
          <w:sz w:val="28"/>
          <w:szCs w:val="28"/>
        </w:rPr>
        <w:t> </w:t>
      </w:r>
      <w:r w:rsidRPr="00C57DFE">
        <w:rPr>
          <w:rFonts w:ascii="Times New Roman" w:hAnsi="Times New Roman" w:cs="Times New Roman"/>
          <w:color w:val="000000" w:themeColor="text1"/>
          <w:sz w:val="28"/>
          <w:szCs w:val="28"/>
        </w:rPr>
        <w:t>е., на 5).</w:t>
      </w:r>
    </w:p>
    <w:p w14:paraId="364821BC"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Определение значений ряда показателей по разделам 1-5 осуществляется в рамках проводимого социологического исследования.</w:t>
      </w:r>
    </w:p>
    <w:p w14:paraId="0842F833" w14:textId="62BC537C" w:rsidR="00916A0B" w:rsidRPr="00C57DFE" w:rsidRDefault="00EA6828" w:rsidP="00916A0B">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b/>
          <w:color w:val="000000" w:themeColor="text1"/>
          <w:sz w:val="28"/>
          <w:szCs w:val="28"/>
        </w:rPr>
        <w:t>Цель социологического исследования</w:t>
      </w:r>
      <w:r w:rsidRPr="00C57DFE">
        <w:rPr>
          <w:rFonts w:ascii="Times New Roman" w:hAnsi="Times New Roman" w:cs="Times New Roman"/>
          <w:color w:val="000000" w:themeColor="text1"/>
          <w:sz w:val="28"/>
          <w:szCs w:val="28"/>
        </w:rPr>
        <w:t xml:space="preserve"> – выявить оценку потребителями </w:t>
      </w:r>
      <w:r w:rsidR="008F6261" w:rsidRPr="00C57DFE">
        <w:rPr>
          <w:rFonts w:ascii="Times New Roman" w:hAnsi="Times New Roman" w:cs="Times New Roman"/>
          <w:color w:val="000000" w:themeColor="text1"/>
          <w:sz w:val="28"/>
          <w:szCs w:val="28"/>
        </w:rPr>
        <w:t>качества условий оказания услуг</w:t>
      </w:r>
      <w:r w:rsidRPr="00C57DFE">
        <w:rPr>
          <w:rFonts w:ascii="Times New Roman" w:hAnsi="Times New Roman" w:cs="Times New Roman"/>
          <w:color w:val="000000" w:themeColor="text1"/>
          <w:sz w:val="28"/>
          <w:szCs w:val="28"/>
        </w:rPr>
        <w:t xml:space="preserve">, предоставляемых </w:t>
      </w:r>
      <w:r w:rsidR="004256FD">
        <w:rPr>
          <w:rFonts w:ascii="Times New Roman" w:hAnsi="Times New Roman" w:cs="Times New Roman"/>
          <w:color w:val="000000" w:themeColor="text1"/>
          <w:sz w:val="28"/>
          <w:szCs w:val="28"/>
        </w:rPr>
        <w:t xml:space="preserve">муниципальным </w:t>
      </w:r>
      <w:r w:rsidR="009C28FA">
        <w:rPr>
          <w:rFonts w:ascii="Times New Roman" w:hAnsi="Times New Roman" w:cs="Times New Roman"/>
          <w:color w:val="000000" w:themeColor="text1"/>
          <w:sz w:val="28"/>
          <w:szCs w:val="28"/>
        </w:rPr>
        <w:t>бюджетным</w:t>
      </w:r>
      <w:r w:rsidR="004256FD">
        <w:rPr>
          <w:rFonts w:ascii="Times New Roman" w:hAnsi="Times New Roman" w:cs="Times New Roman"/>
          <w:color w:val="000000" w:themeColor="text1"/>
          <w:sz w:val="28"/>
          <w:szCs w:val="28"/>
        </w:rPr>
        <w:t xml:space="preserve"> учреждением культуры </w:t>
      </w:r>
      <w:r w:rsidR="004E22FC">
        <w:rPr>
          <w:rFonts w:ascii="Times New Roman" w:hAnsi="Times New Roman" w:cs="Times New Roman"/>
          <w:color w:val="000000" w:themeColor="text1"/>
          <w:sz w:val="28"/>
          <w:szCs w:val="28"/>
        </w:rPr>
        <w:t>Цимлянского района</w:t>
      </w:r>
      <w:r w:rsidR="009C28FA">
        <w:rPr>
          <w:rFonts w:ascii="Times New Roman" w:hAnsi="Times New Roman" w:cs="Times New Roman"/>
          <w:color w:val="000000" w:themeColor="text1"/>
          <w:sz w:val="28"/>
          <w:szCs w:val="28"/>
        </w:rPr>
        <w:t xml:space="preserve"> </w:t>
      </w:r>
      <w:r w:rsidR="004E22FC">
        <w:rPr>
          <w:rFonts w:ascii="Times New Roman" w:hAnsi="Times New Roman" w:cs="Times New Roman"/>
          <w:color w:val="000000" w:themeColor="text1"/>
          <w:sz w:val="28"/>
          <w:szCs w:val="28"/>
        </w:rPr>
        <w:t xml:space="preserve">Красноярского сельского поселения </w:t>
      </w:r>
      <w:r w:rsidR="004256FD">
        <w:rPr>
          <w:rFonts w:ascii="Times New Roman" w:eastAsia="Times New Roman" w:hAnsi="Times New Roman" w:cs="Times New Roman"/>
          <w:sz w:val="28"/>
          <w:szCs w:val="28"/>
        </w:rPr>
        <w:t>«</w:t>
      </w:r>
      <w:r w:rsidR="004E22FC">
        <w:rPr>
          <w:rFonts w:ascii="Times New Roman" w:eastAsia="Times New Roman" w:hAnsi="Times New Roman" w:cs="Times New Roman"/>
          <w:sz w:val="28"/>
          <w:szCs w:val="28"/>
        </w:rPr>
        <w:t>Центральный Дом культуры</w:t>
      </w:r>
      <w:r w:rsidR="004256FD">
        <w:rPr>
          <w:rFonts w:ascii="Times New Roman" w:eastAsia="Times New Roman" w:hAnsi="Times New Roman" w:cs="Times New Roman"/>
          <w:sz w:val="28"/>
          <w:szCs w:val="28"/>
        </w:rPr>
        <w:t xml:space="preserve">» </w:t>
      </w:r>
      <w:r w:rsidR="008305F7" w:rsidRPr="00731DF2">
        <w:rPr>
          <w:rFonts w:ascii="Times New Roman" w:hAnsi="Times New Roman" w:cs="Times New Roman"/>
          <w:color w:val="000000" w:themeColor="text1"/>
          <w:sz w:val="28"/>
          <w:szCs w:val="28"/>
        </w:rPr>
        <w:t>Ростовской области.</w:t>
      </w:r>
    </w:p>
    <w:p w14:paraId="0C387A46"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b/>
          <w:color w:val="000000" w:themeColor="text1"/>
          <w:sz w:val="28"/>
          <w:szCs w:val="28"/>
        </w:rPr>
        <w:t>Метод опроса</w:t>
      </w:r>
      <w:r w:rsidRPr="00C57DFE">
        <w:rPr>
          <w:rFonts w:ascii="Times New Roman" w:hAnsi="Times New Roman" w:cs="Times New Roman"/>
          <w:color w:val="000000" w:themeColor="text1"/>
          <w:sz w:val="28"/>
          <w:szCs w:val="28"/>
        </w:rPr>
        <w:t xml:space="preserve"> – анкетирование по стандартизированному инструментарию.</w:t>
      </w:r>
    </w:p>
    <w:p w14:paraId="6DB77651"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Статистическая обработка информации в данном исследовании осуществляется с помощью программн</w:t>
      </w:r>
      <w:r w:rsidR="00614E80" w:rsidRPr="00C57DFE">
        <w:rPr>
          <w:rFonts w:ascii="Times New Roman" w:hAnsi="Times New Roman" w:cs="Times New Roman"/>
          <w:color w:val="000000" w:themeColor="text1"/>
          <w:sz w:val="28"/>
          <w:szCs w:val="28"/>
        </w:rPr>
        <w:t>ых</w:t>
      </w:r>
      <w:r w:rsidRPr="00C57DFE">
        <w:rPr>
          <w:rFonts w:ascii="Times New Roman" w:hAnsi="Times New Roman" w:cs="Times New Roman"/>
          <w:color w:val="000000" w:themeColor="text1"/>
          <w:sz w:val="28"/>
          <w:szCs w:val="28"/>
        </w:rPr>
        <w:t xml:space="preserve"> пакет</w:t>
      </w:r>
      <w:r w:rsidR="00614E80" w:rsidRPr="00C57DFE">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 xml:space="preserve"> </w:t>
      </w:r>
      <w:r w:rsidR="00614E80" w:rsidRPr="00C57DFE">
        <w:rPr>
          <w:rFonts w:ascii="Times New Roman" w:hAnsi="Times New Roman"/>
          <w:color w:val="000000" w:themeColor="text1"/>
          <w:sz w:val="28"/>
          <w:szCs w:val="28"/>
        </w:rPr>
        <w:t>SPSS</w:t>
      </w:r>
      <w:r w:rsidR="00614E80" w:rsidRPr="00C57DFE">
        <w:rPr>
          <w:rFonts w:ascii="Times New Roman" w:hAnsi="Times New Roman" w:cs="Times New Roman"/>
          <w:color w:val="000000" w:themeColor="text1"/>
          <w:sz w:val="28"/>
          <w:szCs w:val="28"/>
        </w:rPr>
        <w:t xml:space="preserve"> и </w:t>
      </w:r>
      <w:r w:rsidR="00130A08" w:rsidRPr="00C57DFE">
        <w:rPr>
          <w:rFonts w:ascii="Times New Roman" w:hAnsi="Times New Roman" w:cs="Times New Roman"/>
          <w:color w:val="000000" w:themeColor="text1"/>
          <w:sz w:val="28"/>
          <w:szCs w:val="28"/>
          <w:lang w:val="en-US"/>
        </w:rPr>
        <w:t>MS</w:t>
      </w:r>
      <w:r w:rsidR="00130A08" w:rsidRPr="00C57DFE">
        <w:rPr>
          <w:rFonts w:ascii="Times New Roman" w:hAnsi="Times New Roman" w:cs="Times New Roman"/>
          <w:color w:val="000000" w:themeColor="text1"/>
          <w:sz w:val="28"/>
          <w:szCs w:val="28"/>
        </w:rPr>
        <w:t xml:space="preserve"> </w:t>
      </w:r>
      <w:r w:rsidR="00130A08" w:rsidRPr="00C57DFE">
        <w:rPr>
          <w:rFonts w:ascii="Times New Roman" w:hAnsi="Times New Roman" w:cs="Times New Roman"/>
          <w:color w:val="000000" w:themeColor="text1"/>
          <w:sz w:val="28"/>
          <w:szCs w:val="28"/>
          <w:lang w:val="en-US"/>
        </w:rPr>
        <w:t>Excel</w:t>
      </w:r>
      <w:r w:rsidR="00130A08" w:rsidRPr="00C57DFE">
        <w:rPr>
          <w:rFonts w:ascii="Times New Roman" w:hAnsi="Times New Roman" w:cs="Times New Roman"/>
          <w:color w:val="000000" w:themeColor="text1"/>
          <w:sz w:val="28"/>
          <w:szCs w:val="28"/>
        </w:rPr>
        <w:t>.</w:t>
      </w:r>
    </w:p>
    <w:p w14:paraId="3242E5AE" w14:textId="77777777" w:rsidR="00DB05EA" w:rsidRPr="00C57DFE" w:rsidRDefault="00EA6828" w:rsidP="00DB05EA">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VI</w:t>
      </w:r>
      <w:r w:rsidRPr="00C57DFE">
        <w:rPr>
          <w:rFonts w:ascii="Times New Roman" w:hAnsi="Times New Roman" w:cs="Times New Roman"/>
          <w:color w:val="000000" w:themeColor="text1"/>
          <w:sz w:val="28"/>
          <w:szCs w:val="28"/>
          <w:lang w:val="en-US"/>
        </w:rPr>
        <w:t>I</w:t>
      </w:r>
      <w:r w:rsidRPr="00C57DFE">
        <w:rPr>
          <w:rFonts w:ascii="Times New Roman" w:hAnsi="Times New Roman" w:cs="Times New Roman"/>
          <w:color w:val="000000" w:themeColor="text1"/>
          <w:sz w:val="28"/>
          <w:szCs w:val="28"/>
        </w:rPr>
        <w:t>I. Формирование итогового аналитического отчета.</w:t>
      </w:r>
    </w:p>
    <w:p w14:paraId="4B721F8C"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Оператор проведения НОК</w:t>
      </w:r>
      <w:r w:rsidR="008F6261" w:rsidRPr="00C57DFE">
        <w:rPr>
          <w:rFonts w:ascii="Times New Roman" w:hAnsi="Times New Roman" w:cs="Times New Roman"/>
          <w:color w:val="000000" w:themeColor="text1"/>
          <w:sz w:val="28"/>
          <w:szCs w:val="28"/>
        </w:rPr>
        <w:t>У</w:t>
      </w:r>
      <w:r w:rsidRPr="00C57DFE">
        <w:rPr>
          <w:rFonts w:ascii="Times New Roman" w:hAnsi="Times New Roman" w:cs="Times New Roman"/>
          <w:color w:val="000000" w:themeColor="text1"/>
          <w:sz w:val="28"/>
          <w:szCs w:val="28"/>
        </w:rPr>
        <w:t>ОУОК, на основе полученных на этапах I–VII выводов и результатов:</w:t>
      </w:r>
    </w:p>
    <w:p w14:paraId="743127CE"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1) Анализирует и обобщает полученные в ходе </w:t>
      </w:r>
      <w:r w:rsidRPr="00C57DFE">
        <w:rPr>
          <w:rFonts w:ascii="Times New Roman" w:eastAsia="Calibri" w:hAnsi="Times New Roman" w:cs="Times New Roman"/>
          <w:color w:val="000000" w:themeColor="text1"/>
          <w:sz w:val="28"/>
          <w:szCs w:val="28"/>
        </w:rPr>
        <w:t>НОК</w:t>
      </w:r>
      <w:r w:rsidR="008F6261" w:rsidRPr="00C57DFE">
        <w:rPr>
          <w:rFonts w:ascii="Times New Roman" w:eastAsia="Calibri" w:hAnsi="Times New Roman" w:cs="Times New Roman"/>
          <w:color w:val="000000" w:themeColor="text1"/>
          <w:sz w:val="28"/>
          <w:szCs w:val="28"/>
        </w:rPr>
        <w:t>У</w:t>
      </w:r>
      <w:r w:rsidRPr="00C57DFE">
        <w:rPr>
          <w:rFonts w:ascii="Times New Roman" w:eastAsia="Calibri" w:hAnsi="Times New Roman" w:cs="Times New Roman"/>
          <w:color w:val="000000" w:themeColor="text1"/>
          <w:sz w:val="28"/>
          <w:szCs w:val="28"/>
        </w:rPr>
        <w:t>ОУОК</w:t>
      </w:r>
      <w:r w:rsidRPr="00C57DFE">
        <w:rPr>
          <w:rFonts w:ascii="Times New Roman" w:hAnsi="Times New Roman" w:cs="Times New Roman"/>
          <w:color w:val="000000" w:themeColor="text1"/>
          <w:sz w:val="28"/>
          <w:szCs w:val="28"/>
        </w:rPr>
        <w:t xml:space="preserve"> данные.</w:t>
      </w:r>
    </w:p>
    <w:p w14:paraId="1CD103E6"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2) Составляет итоговый аналитический отчет.</w:t>
      </w:r>
    </w:p>
    <w:p w14:paraId="198F3DFD" w14:textId="77777777" w:rsidR="00EA6828" w:rsidRPr="00C57DFE" w:rsidRDefault="00EA6828"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3) </w:t>
      </w:r>
      <w:r w:rsidR="00614E80" w:rsidRPr="00C57DFE">
        <w:rPr>
          <w:rFonts w:ascii="Times New Roman" w:hAnsi="Times New Roman" w:cs="Times New Roman"/>
          <w:color w:val="000000" w:themeColor="text1"/>
          <w:sz w:val="28"/>
          <w:szCs w:val="28"/>
        </w:rPr>
        <w:t>Передает результаты сбора и обобщения информации о качестве условий оказания услуг организациями культуры на рассмотрение заказчика (-ов) исследования</w:t>
      </w:r>
      <w:r w:rsidRPr="00C57DFE">
        <w:rPr>
          <w:rFonts w:ascii="Times New Roman" w:hAnsi="Times New Roman" w:cs="Times New Roman"/>
          <w:color w:val="000000" w:themeColor="text1"/>
          <w:sz w:val="28"/>
          <w:szCs w:val="28"/>
        </w:rPr>
        <w:t>.</w:t>
      </w:r>
    </w:p>
    <w:p w14:paraId="2749C590" w14:textId="77777777" w:rsidR="00614E80" w:rsidRPr="00C57DFE" w:rsidRDefault="00EA6828" w:rsidP="00F32C2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Результаты независимой оценки публикуются на сайте (-ах) организации (-ий) культуры – объекте (-ах) оценки и в обобщенном виде </w:t>
      </w:r>
      <w:r w:rsidR="00515A28"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на официальном сайте для размещения информации о государственных (муниципальных) учреждениях </w:t>
      </w:r>
      <w:hyperlink r:id="rId9" w:history="1">
        <w:r w:rsidR="00535983" w:rsidRPr="00C57DFE">
          <w:rPr>
            <w:rStyle w:val="a9"/>
            <w:rFonts w:ascii="Times New Roman" w:hAnsi="Times New Roman" w:cs="Times New Roman"/>
            <w:color w:val="000000" w:themeColor="text1"/>
            <w:sz w:val="28"/>
            <w:szCs w:val="28"/>
          </w:rPr>
          <w:t>http://bus.gov.ru</w:t>
        </w:r>
      </w:hyperlink>
      <w:r w:rsidRPr="00C57DFE">
        <w:rPr>
          <w:rFonts w:ascii="Times New Roman" w:hAnsi="Times New Roman" w:cs="Times New Roman"/>
          <w:color w:val="000000" w:themeColor="text1"/>
          <w:sz w:val="28"/>
          <w:szCs w:val="28"/>
        </w:rPr>
        <w:t>.</w:t>
      </w:r>
    </w:p>
    <w:p w14:paraId="542CF70F" w14:textId="77777777" w:rsidR="00535983" w:rsidRPr="00C57DFE" w:rsidRDefault="00535983" w:rsidP="00F32C2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5C0EDACE" w14:textId="77777777" w:rsidR="000A7793" w:rsidRPr="00C57DFE" w:rsidRDefault="000A7793" w:rsidP="001A045E">
      <w:pPr>
        <w:keepNext/>
        <w:keepLines/>
        <w:spacing w:after="0"/>
        <w:jc w:val="center"/>
        <w:outlineLvl w:val="0"/>
        <w:rPr>
          <w:rFonts w:ascii="Times New Roman" w:eastAsia="Times New Roman" w:hAnsi="Times New Roman" w:cs="Times New Roman"/>
          <w:b/>
          <w:bCs/>
          <w:color w:val="000000" w:themeColor="text1"/>
          <w:sz w:val="28"/>
          <w:szCs w:val="28"/>
        </w:rPr>
      </w:pPr>
      <w:bookmarkStart w:id="5" w:name="_Toc468106511"/>
      <w:bookmarkStart w:id="6" w:name="_Toc57800858"/>
      <w:bookmarkStart w:id="7" w:name="_Toc152599213"/>
      <w:r w:rsidRPr="00C57DFE">
        <w:rPr>
          <w:rFonts w:ascii="Times New Roman" w:eastAsia="Times New Roman" w:hAnsi="Times New Roman" w:cs="Times New Roman"/>
          <w:b/>
          <w:bCs/>
          <w:color w:val="000000" w:themeColor="text1"/>
          <w:sz w:val="28"/>
          <w:szCs w:val="28"/>
        </w:rPr>
        <w:lastRenderedPageBreak/>
        <w:t>1.</w:t>
      </w:r>
      <w:r w:rsidR="002B3B4E" w:rsidRPr="00C57DFE">
        <w:rPr>
          <w:rFonts w:ascii="Times New Roman" w:eastAsia="Times New Roman" w:hAnsi="Times New Roman" w:cs="Times New Roman"/>
          <w:b/>
          <w:bCs/>
          <w:color w:val="000000" w:themeColor="text1"/>
          <w:sz w:val="28"/>
          <w:szCs w:val="28"/>
        </w:rPr>
        <w:t> </w:t>
      </w:r>
      <w:r w:rsidRPr="00C57DFE">
        <w:rPr>
          <w:rFonts w:ascii="Times New Roman" w:eastAsia="Times New Roman" w:hAnsi="Times New Roman" w:cs="Times New Roman"/>
          <w:b/>
          <w:bCs/>
          <w:color w:val="000000" w:themeColor="text1"/>
          <w:sz w:val="28"/>
          <w:szCs w:val="28"/>
        </w:rPr>
        <w:t>Общая характеристика объект</w:t>
      </w:r>
      <w:r w:rsidR="00987947" w:rsidRPr="00C57DFE">
        <w:rPr>
          <w:rFonts w:ascii="Times New Roman" w:eastAsia="Times New Roman" w:hAnsi="Times New Roman" w:cs="Times New Roman"/>
          <w:b/>
          <w:bCs/>
          <w:color w:val="000000" w:themeColor="text1"/>
          <w:sz w:val="28"/>
          <w:szCs w:val="28"/>
        </w:rPr>
        <w:t>а</w:t>
      </w:r>
      <w:r w:rsidRPr="00C57DFE">
        <w:rPr>
          <w:rFonts w:ascii="Times New Roman" w:eastAsia="Times New Roman" w:hAnsi="Times New Roman" w:cs="Times New Roman"/>
          <w:b/>
          <w:bCs/>
          <w:color w:val="000000" w:themeColor="text1"/>
          <w:sz w:val="28"/>
          <w:szCs w:val="28"/>
        </w:rPr>
        <w:t xml:space="preserve"> независимой оценки качества</w:t>
      </w:r>
      <w:bookmarkEnd w:id="5"/>
      <w:r w:rsidR="00D555D9" w:rsidRPr="00C57DFE">
        <w:rPr>
          <w:rFonts w:ascii="Times New Roman" w:eastAsia="Times New Roman" w:hAnsi="Times New Roman" w:cs="Times New Roman"/>
          <w:b/>
          <w:bCs/>
          <w:color w:val="000000" w:themeColor="text1"/>
          <w:sz w:val="28"/>
          <w:szCs w:val="28"/>
        </w:rPr>
        <w:br/>
      </w:r>
      <w:r w:rsidR="00987947" w:rsidRPr="00C57DFE">
        <w:rPr>
          <w:rFonts w:ascii="Times New Roman" w:eastAsia="Times New Roman" w:hAnsi="Times New Roman" w:cs="Times New Roman"/>
          <w:b/>
          <w:bCs/>
          <w:color w:val="000000" w:themeColor="text1"/>
          <w:sz w:val="28"/>
          <w:szCs w:val="28"/>
        </w:rPr>
        <w:t xml:space="preserve">условий </w:t>
      </w:r>
      <w:r w:rsidRPr="00C57DFE">
        <w:rPr>
          <w:rFonts w:ascii="Times New Roman" w:eastAsia="Times New Roman" w:hAnsi="Times New Roman" w:cs="Times New Roman"/>
          <w:b/>
          <w:bCs/>
          <w:color w:val="000000" w:themeColor="text1"/>
          <w:sz w:val="28"/>
          <w:szCs w:val="28"/>
        </w:rPr>
        <w:t xml:space="preserve">оказания услуг </w:t>
      </w:r>
      <w:r w:rsidRPr="00CB4B75">
        <w:rPr>
          <w:rFonts w:ascii="Times New Roman" w:eastAsia="Times New Roman" w:hAnsi="Times New Roman" w:cs="Times New Roman"/>
          <w:b/>
          <w:bCs/>
          <w:color w:val="000000" w:themeColor="text1"/>
          <w:sz w:val="28"/>
          <w:szCs w:val="28"/>
        </w:rPr>
        <w:t>организаци</w:t>
      </w:r>
      <w:r w:rsidR="00CB4B75" w:rsidRPr="00CB4B75">
        <w:rPr>
          <w:rFonts w:ascii="Times New Roman" w:eastAsia="Times New Roman" w:hAnsi="Times New Roman" w:cs="Times New Roman"/>
          <w:b/>
          <w:bCs/>
          <w:color w:val="000000" w:themeColor="text1"/>
          <w:sz w:val="28"/>
          <w:szCs w:val="28"/>
        </w:rPr>
        <w:t>ей</w:t>
      </w:r>
      <w:r w:rsidRPr="00CB4B75">
        <w:rPr>
          <w:rFonts w:ascii="Times New Roman" w:eastAsia="Times New Roman" w:hAnsi="Times New Roman" w:cs="Times New Roman"/>
          <w:b/>
          <w:bCs/>
          <w:color w:val="000000" w:themeColor="text1"/>
          <w:sz w:val="28"/>
          <w:szCs w:val="28"/>
        </w:rPr>
        <w:t xml:space="preserve"> культуры</w:t>
      </w:r>
      <w:bookmarkEnd w:id="6"/>
      <w:bookmarkEnd w:id="7"/>
    </w:p>
    <w:p w14:paraId="40ED014E" w14:textId="77777777" w:rsidR="00535983" w:rsidRPr="00C57DFE" w:rsidRDefault="00535983" w:rsidP="001A045E">
      <w:pPr>
        <w:spacing w:after="0" w:line="360" w:lineRule="auto"/>
        <w:ind w:firstLine="709"/>
        <w:jc w:val="both"/>
        <w:rPr>
          <w:rFonts w:ascii="Times New Roman" w:hAnsi="Times New Roman" w:cs="Times New Roman"/>
          <w:color w:val="000000" w:themeColor="text1"/>
          <w:sz w:val="28"/>
          <w:szCs w:val="28"/>
        </w:rPr>
      </w:pPr>
    </w:p>
    <w:p w14:paraId="5F57D976" w14:textId="77777777" w:rsidR="00767A91" w:rsidRPr="00C57DFE" w:rsidRDefault="00767A91" w:rsidP="001A045E">
      <w:pPr>
        <w:spacing w:after="0" w:line="360" w:lineRule="auto"/>
        <w:ind w:firstLine="709"/>
        <w:jc w:val="both"/>
        <w:rPr>
          <w:rFonts w:ascii="Times New Roman" w:eastAsia="Calibri" w:hAnsi="Times New Roman" w:cs="Times New Roman"/>
          <w:color w:val="000000" w:themeColor="text1"/>
          <w:sz w:val="28"/>
          <w:szCs w:val="28"/>
          <w:lang w:eastAsia="en-US"/>
        </w:rPr>
      </w:pPr>
    </w:p>
    <w:p w14:paraId="483E72B0" w14:textId="77777777" w:rsidR="00767A91" w:rsidRPr="00C57DFE" w:rsidRDefault="00987947" w:rsidP="001A045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Н</w:t>
      </w:r>
      <w:r w:rsidR="00767A91" w:rsidRPr="00C57DFE">
        <w:rPr>
          <w:rFonts w:ascii="Times New Roman" w:eastAsia="Calibri" w:hAnsi="Times New Roman" w:cs="Times New Roman"/>
          <w:color w:val="000000" w:themeColor="text1"/>
          <w:sz w:val="28"/>
          <w:szCs w:val="28"/>
          <w:lang w:eastAsia="en-US"/>
        </w:rPr>
        <w:t xml:space="preserve">езависимая оценка качества </w:t>
      </w:r>
      <w:r w:rsidRPr="00C57DFE">
        <w:rPr>
          <w:rFonts w:ascii="Times New Roman" w:eastAsia="Calibri" w:hAnsi="Times New Roman" w:cs="Times New Roman"/>
          <w:color w:val="000000" w:themeColor="text1"/>
          <w:sz w:val="28"/>
          <w:szCs w:val="28"/>
          <w:lang w:eastAsia="en-US"/>
        </w:rPr>
        <w:t xml:space="preserve">условий </w:t>
      </w:r>
      <w:r w:rsidR="00767A91" w:rsidRPr="00C57DFE">
        <w:rPr>
          <w:rFonts w:ascii="Times New Roman" w:eastAsia="Calibri" w:hAnsi="Times New Roman" w:cs="Times New Roman"/>
          <w:color w:val="000000" w:themeColor="text1"/>
          <w:sz w:val="28"/>
          <w:szCs w:val="28"/>
          <w:lang w:eastAsia="en-US"/>
        </w:rPr>
        <w:t>оказания услуг проведена в следующ</w:t>
      </w:r>
      <w:r w:rsidRPr="00C57DFE">
        <w:rPr>
          <w:rFonts w:ascii="Times New Roman" w:eastAsia="Calibri" w:hAnsi="Times New Roman" w:cs="Times New Roman"/>
          <w:color w:val="000000" w:themeColor="text1"/>
          <w:sz w:val="28"/>
          <w:szCs w:val="28"/>
          <w:lang w:eastAsia="en-US"/>
        </w:rPr>
        <w:t>ей</w:t>
      </w:r>
      <w:r w:rsidR="00767A91" w:rsidRPr="00C57DFE">
        <w:rPr>
          <w:rFonts w:ascii="Times New Roman" w:eastAsia="Calibri" w:hAnsi="Times New Roman" w:cs="Times New Roman"/>
          <w:color w:val="000000" w:themeColor="text1"/>
          <w:sz w:val="28"/>
          <w:szCs w:val="28"/>
          <w:lang w:eastAsia="en-US"/>
        </w:rPr>
        <w:t xml:space="preserve"> организаци</w:t>
      </w:r>
      <w:r w:rsidRPr="00C57DFE">
        <w:rPr>
          <w:rFonts w:ascii="Times New Roman" w:eastAsia="Calibri" w:hAnsi="Times New Roman" w:cs="Times New Roman"/>
          <w:color w:val="000000" w:themeColor="text1"/>
          <w:sz w:val="28"/>
          <w:szCs w:val="28"/>
          <w:lang w:eastAsia="en-US"/>
        </w:rPr>
        <w:t>и</w:t>
      </w:r>
      <w:r w:rsidR="00767A91" w:rsidRPr="00C57DFE">
        <w:rPr>
          <w:rFonts w:ascii="Times New Roman" w:eastAsia="Calibri" w:hAnsi="Times New Roman" w:cs="Times New Roman"/>
          <w:color w:val="000000" w:themeColor="text1"/>
          <w:sz w:val="28"/>
          <w:szCs w:val="28"/>
          <w:lang w:eastAsia="en-US"/>
        </w:rPr>
        <w:t xml:space="preserve"> культуры (таблица 1.1):</w:t>
      </w:r>
    </w:p>
    <w:p w14:paraId="1EC29638" w14:textId="77777777" w:rsidR="00767A91" w:rsidRPr="00C57DFE" w:rsidRDefault="00767A91" w:rsidP="001A045E">
      <w:pPr>
        <w:spacing w:after="0" w:line="360" w:lineRule="auto"/>
        <w:ind w:firstLine="709"/>
        <w:jc w:val="both"/>
        <w:rPr>
          <w:rFonts w:ascii="Times New Roman" w:eastAsia="Calibri" w:hAnsi="Times New Roman" w:cs="Times New Roman"/>
          <w:color w:val="000000" w:themeColor="text1"/>
          <w:sz w:val="28"/>
          <w:szCs w:val="28"/>
          <w:lang w:eastAsia="en-US"/>
        </w:rPr>
      </w:pPr>
    </w:p>
    <w:p w14:paraId="2A099260" w14:textId="23053135" w:rsidR="00767A91" w:rsidRPr="00C57DFE" w:rsidRDefault="00767A91" w:rsidP="00D42F86">
      <w:pPr>
        <w:spacing w:after="0"/>
        <w:jc w:val="center"/>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 xml:space="preserve">Таблица 1.1 – </w:t>
      </w:r>
      <w:r w:rsidRPr="00C57DFE">
        <w:rPr>
          <w:rFonts w:ascii="Times New Roman" w:hAnsi="Times New Roman" w:cs="Times New Roman"/>
          <w:color w:val="000000" w:themeColor="text1"/>
          <w:sz w:val="28"/>
          <w:szCs w:val="28"/>
        </w:rPr>
        <w:t>Организаци</w:t>
      </w:r>
      <w:r w:rsidR="00987947" w:rsidRPr="00C57DFE">
        <w:rPr>
          <w:rFonts w:ascii="Times New Roman" w:hAnsi="Times New Roman" w:cs="Times New Roman"/>
          <w:color w:val="000000" w:themeColor="text1"/>
          <w:sz w:val="28"/>
          <w:szCs w:val="28"/>
        </w:rPr>
        <w:t>я</w:t>
      </w:r>
      <w:r w:rsidRPr="00C57DFE">
        <w:rPr>
          <w:rFonts w:ascii="Times New Roman" w:hAnsi="Times New Roman" w:cs="Times New Roman"/>
          <w:color w:val="000000" w:themeColor="text1"/>
          <w:sz w:val="28"/>
          <w:szCs w:val="28"/>
        </w:rPr>
        <w:t xml:space="preserve"> </w:t>
      </w:r>
      <w:r w:rsidR="00463E0A" w:rsidRPr="00C57DFE">
        <w:rPr>
          <w:rFonts w:ascii="Times New Roman" w:hAnsi="Times New Roman" w:cs="Times New Roman"/>
          <w:color w:val="000000" w:themeColor="text1"/>
          <w:sz w:val="28"/>
          <w:szCs w:val="28"/>
          <w:shd w:val="clear" w:color="auto" w:fill="FFFFFF"/>
        </w:rPr>
        <w:t xml:space="preserve">культуры </w:t>
      </w:r>
      <w:r w:rsidR="002B25C7">
        <w:rPr>
          <w:rFonts w:ascii="Times New Roman" w:hAnsi="Times New Roman" w:cs="Times New Roman"/>
          <w:color w:val="000000" w:themeColor="text1"/>
          <w:sz w:val="28"/>
          <w:szCs w:val="28"/>
          <w:shd w:val="clear" w:color="auto" w:fill="FFFFFF"/>
        </w:rPr>
        <w:t>Красноярского сельского поселения Цимлянского</w:t>
      </w:r>
      <w:r w:rsidR="006836C7">
        <w:rPr>
          <w:rFonts w:ascii="Times New Roman" w:hAnsi="Times New Roman" w:cs="Times New Roman"/>
          <w:color w:val="000000" w:themeColor="text1"/>
          <w:sz w:val="28"/>
          <w:szCs w:val="28"/>
          <w:shd w:val="clear" w:color="auto" w:fill="FFFFFF"/>
        </w:rPr>
        <w:t xml:space="preserve"> района</w:t>
      </w:r>
      <w:r w:rsidR="002B25C7">
        <w:rPr>
          <w:rFonts w:ascii="Times New Roman" w:hAnsi="Times New Roman" w:cs="Times New Roman"/>
          <w:color w:val="000000" w:themeColor="text1"/>
          <w:sz w:val="28"/>
          <w:szCs w:val="28"/>
          <w:shd w:val="clear" w:color="auto" w:fill="FFFFFF"/>
        </w:rPr>
        <w:t xml:space="preserve"> </w:t>
      </w:r>
      <w:r w:rsidR="008305F7" w:rsidRPr="00C57DFE">
        <w:rPr>
          <w:rFonts w:ascii="Times New Roman" w:hAnsi="Times New Roman" w:cs="Times New Roman"/>
          <w:color w:val="000000" w:themeColor="text1"/>
          <w:sz w:val="28"/>
          <w:szCs w:val="28"/>
          <w:shd w:val="clear" w:color="auto" w:fill="FFFFFF"/>
        </w:rPr>
        <w:t>Ростовской области</w:t>
      </w:r>
      <w:r w:rsidRPr="00C57DFE">
        <w:rPr>
          <w:rFonts w:ascii="Times New Roman" w:hAnsi="Times New Roman" w:cs="Times New Roman"/>
          <w:color w:val="000000" w:themeColor="text1"/>
          <w:sz w:val="28"/>
          <w:szCs w:val="28"/>
        </w:rPr>
        <w:t>,</w:t>
      </w:r>
      <w:r w:rsidR="00D02A7B"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участвовавш</w:t>
      </w:r>
      <w:r w:rsidR="00987947" w:rsidRPr="00C57DFE">
        <w:rPr>
          <w:rFonts w:ascii="Times New Roman" w:hAnsi="Times New Roman" w:cs="Times New Roman"/>
          <w:color w:val="000000" w:themeColor="text1"/>
          <w:sz w:val="28"/>
          <w:szCs w:val="28"/>
        </w:rPr>
        <w:t>ая в</w:t>
      </w:r>
      <w:r w:rsidRPr="00C57DFE">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rPr>
        <w:t>НОК</w:t>
      </w:r>
      <w:r w:rsidR="00987947" w:rsidRPr="00C57DFE">
        <w:rPr>
          <w:rFonts w:ascii="Times New Roman" w:eastAsia="Calibri" w:hAnsi="Times New Roman" w:cs="Times New Roman"/>
          <w:color w:val="000000" w:themeColor="text1"/>
          <w:sz w:val="28"/>
          <w:szCs w:val="28"/>
        </w:rPr>
        <w:t>У</w:t>
      </w:r>
      <w:r w:rsidRPr="00C57DFE">
        <w:rPr>
          <w:rFonts w:ascii="Times New Roman" w:eastAsia="Calibri" w:hAnsi="Times New Roman" w:cs="Times New Roman"/>
          <w:color w:val="000000" w:themeColor="text1"/>
          <w:sz w:val="28"/>
          <w:szCs w:val="28"/>
        </w:rPr>
        <w:t>ОУОК</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103"/>
        <w:gridCol w:w="3686"/>
      </w:tblGrid>
      <w:tr w:rsidR="00C57DFE" w:rsidRPr="00C57DFE" w14:paraId="76A39A76" w14:textId="77777777" w:rsidTr="00D7248D">
        <w:tc>
          <w:tcPr>
            <w:tcW w:w="567" w:type="dxa"/>
            <w:shd w:val="clear" w:color="auto" w:fill="auto"/>
            <w:vAlign w:val="center"/>
          </w:tcPr>
          <w:p w14:paraId="4C4130E9" w14:textId="77777777" w:rsidR="00767A91" w:rsidRPr="00D7248D" w:rsidRDefault="00767A91" w:rsidP="00E358C9">
            <w:pPr>
              <w:spacing w:after="0" w:line="240" w:lineRule="auto"/>
              <w:jc w:val="center"/>
              <w:rPr>
                <w:rFonts w:ascii="Times New Roman" w:eastAsia="Calibri" w:hAnsi="Times New Roman" w:cs="Times New Roman"/>
                <w:color w:val="000000" w:themeColor="text1"/>
                <w:sz w:val="24"/>
                <w:szCs w:val="24"/>
                <w:lang w:eastAsia="en-US"/>
              </w:rPr>
            </w:pPr>
            <w:r w:rsidRPr="00D7248D">
              <w:rPr>
                <w:rFonts w:ascii="Times New Roman" w:eastAsia="Times New Roman" w:hAnsi="Times New Roman" w:cs="Times New Roman"/>
                <w:b/>
                <w:color w:val="000000" w:themeColor="text1"/>
                <w:sz w:val="24"/>
                <w:szCs w:val="24"/>
              </w:rPr>
              <w:t>№</w:t>
            </w:r>
          </w:p>
        </w:tc>
        <w:tc>
          <w:tcPr>
            <w:tcW w:w="5103" w:type="dxa"/>
            <w:shd w:val="clear" w:color="auto" w:fill="auto"/>
            <w:vAlign w:val="center"/>
          </w:tcPr>
          <w:p w14:paraId="7BFE31C8" w14:textId="77777777" w:rsidR="00767A91" w:rsidRPr="00D7248D" w:rsidRDefault="00767A91" w:rsidP="00E358C9">
            <w:pPr>
              <w:spacing w:after="0" w:line="240" w:lineRule="auto"/>
              <w:jc w:val="center"/>
              <w:rPr>
                <w:rFonts w:ascii="Times New Roman" w:eastAsia="Calibri" w:hAnsi="Times New Roman" w:cs="Times New Roman"/>
                <w:color w:val="000000" w:themeColor="text1"/>
                <w:sz w:val="24"/>
                <w:szCs w:val="24"/>
                <w:lang w:eastAsia="en-US"/>
              </w:rPr>
            </w:pPr>
            <w:r w:rsidRPr="00D7248D">
              <w:rPr>
                <w:rFonts w:ascii="Times New Roman" w:eastAsia="Times New Roman" w:hAnsi="Times New Roman" w:cs="Times New Roman"/>
                <w:b/>
                <w:color w:val="000000" w:themeColor="text1"/>
                <w:sz w:val="24"/>
                <w:szCs w:val="24"/>
              </w:rPr>
              <w:t>Организация культуры</w:t>
            </w:r>
          </w:p>
        </w:tc>
        <w:tc>
          <w:tcPr>
            <w:tcW w:w="3686" w:type="dxa"/>
            <w:shd w:val="clear" w:color="auto" w:fill="auto"/>
            <w:vAlign w:val="center"/>
          </w:tcPr>
          <w:p w14:paraId="61C8CF5F" w14:textId="77777777" w:rsidR="00767A91" w:rsidRPr="00D7248D" w:rsidRDefault="00767A91" w:rsidP="00E358C9">
            <w:pPr>
              <w:spacing w:after="0" w:line="240" w:lineRule="auto"/>
              <w:jc w:val="center"/>
              <w:rPr>
                <w:rFonts w:ascii="Times New Roman" w:eastAsia="Times New Roman" w:hAnsi="Times New Roman" w:cs="Times New Roman"/>
                <w:b/>
                <w:color w:val="000000" w:themeColor="text1"/>
                <w:sz w:val="24"/>
                <w:szCs w:val="24"/>
              </w:rPr>
            </w:pPr>
            <w:r w:rsidRPr="00D7248D">
              <w:rPr>
                <w:rFonts w:ascii="Times New Roman" w:eastAsia="Times New Roman" w:hAnsi="Times New Roman" w:cs="Times New Roman"/>
                <w:b/>
                <w:color w:val="000000" w:themeColor="text1"/>
                <w:sz w:val="24"/>
                <w:szCs w:val="24"/>
              </w:rPr>
              <w:t>Краткое наименование</w:t>
            </w:r>
          </w:p>
          <w:p w14:paraId="6FC86A51" w14:textId="77777777" w:rsidR="007E3CD6" w:rsidRPr="00D7248D" w:rsidRDefault="007E3CD6" w:rsidP="00E358C9">
            <w:pPr>
              <w:spacing w:after="0" w:line="240" w:lineRule="auto"/>
              <w:jc w:val="center"/>
              <w:rPr>
                <w:rFonts w:ascii="Times New Roman" w:eastAsia="Calibri" w:hAnsi="Times New Roman" w:cs="Times New Roman"/>
                <w:color w:val="000000" w:themeColor="text1"/>
                <w:sz w:val="24"/>
                <w:szCs w:val="24"/>
                <w:lang w:eastAsia="en-US"/>
              </w:rPr>
            </w:pPr>
            <w:r w:rsidRPr="00D7248D">
              <w:rPr>
                <w:rFonts w:ascii="Times New Roman" w:eastAsia="Times New Roman" w:hAnsi="Times New Roman" w:cs="Times New Roman"/>
                <w:b/>
                <w:color w:val="000000" w:themeColor="text1"/>
                <w:sz w:val="24"/>
                <w:szCs w:val="24"/>
              </w:rPr>
              <w:t>(для рисунков и таблиц)</w:t>
            </w:r>
          </w:p>
        </w:tc>
      </w:tr>
      <w:tr w:rsidR="00C57DFE" w:rsidRPr="00C57DFE" w14:paraId="303BFED4" w14:textId="77777777" w:rsidTr="00D7248D">
        <w:tc>
          <w:tcPr>
            <w:tcW w:w="567" w:type="dxa"/>
            <w:shd w:val="clear" w:color="auto" w:fill="auto"/>
          </w:tcPr>
          <w:p w14:paraId="7D699693" w14:textId="77777777" w:rsidR="00767A91" w:rsidRPr="00D7248D" w:rsidRDefault="00767A91" w:rsidP="00E358C9">
            <w:pPr>
              <w:spacing w:after="0" w:line="240" w:lineRule="auto"/>
              <w:jc w:val="center"/>
              <w:rPr>
                <w:rFonts w:ascii="Times New Roman" w:eastAsia="Calibri" w:hAnsi="Times New Roman" w:cs="Times New Roman"/>
                <w:color w:val="000000" w:themeColor="text1"/>
                <w:sz w:val="24"/>
                <w:szCs w:val="24"/>
                <w:lang w:eastAsia="en-US"/>
              </w:rPr>
            </w:pPr>
            <w:r w:rsidRPr="00D7248D">
              <w:rPr>
                <w:rFonts w:ascii="Times New Roman" w:eastAsia="Calibri" w:hAnsi="Times New Roman" w:cs="Times New Roman"/>
                <w:color w:val="000000" w:themeColor="text1"/>
                <w:sz w:val="24"/>
                <w:szCs w:val="24"/>
                <w:lang w:eastAsia="en-US"/>
              </w:rPr>
              <w:t>1</w:t>
            </w:r>
          </w:p>
        </w:tc>
        <w:tc>
          <w:tcPr>
            <w:tcW w:w="5103" w:type="dxa"/>
            <w:shd w:val="clear" w:color="auto" w:fill="auto"/>
          </w:tcPr>
          <w:p w14:paraId="56C29364" w14:textId="4FF5123B" w:rsidR="00767A91" w:rsidRPr="00D7248D" w:rsidRDefault="004256FD" w:rsidP="009C28FA">
            <w:pPr>
              <w:spacing w:after="0" w:line="240" w:lineRule="auto"/>
              <w:jc w:val="both"/>
              <w:rPr>
                <w:rFonts w:ascii="Times New Roman" w:hAnsi="Times New Roman" w:cs="Times New Roman"/>
                <w:color w:val="000000" w:themeColor="text1"/>
                <w:sz w:val="24"/>
                <w:szCs w:val="24"/>
              </w:rPr>
            </w:pPr>
            <w:r w:rsidRPr="00D7248D">
              <w:rPr>
                <w:rFonts w:ascii="Times New Roman" w:hAnsi="Times New Roman" w:cs="Times New Roman"/>
                <w:color w:val="000000" w:themeColor="text1"/>
                <w:sz w:val="24"/>
                <w:szCs w:val="24"/>
              </w:rPr>
              <w:t xml:space="preserve">Муниципальное </w:t>
            </w:r>
            <w:r w:rsidR="009C28FA" w:rsidRPr="00D7248D">
              <w:rPr>
                <w:rFonts w:ascii="Times New Roman" w:hAnsi="Times New Roman" w:cs="Times New Roman"/>
                <w:color w:val="000000" w:themeColor="text1"/>
                <w:sz w:val="24"/>
                <w:szCs w:val="24"/>
              </w:rPr>
              <w:t>бюджетное</w:t>
            </w:r>
            <w:r w:rsidRPr="00D7248D">
              <w:rPr>
                <w:rFonts w:ascii="Times New Roman" w:hAnsi="Times New Roman" w:cs="Times New Roman"/>
                <w:color w:val="000000" w:themeColor="text1"/>
                <w:sz w:val="24"/>
                <w:szCs w:val="24"/>
              </w:rPr>
              <w:t xml:space="preserve"> учреждение культуры </w:t>
            </w:r>
            <w:r w:rsidR="002B25C7" w:rsidRPr="002B25C7">
              <w:rPr>
                <w:rFonts w:ascii="Times New Roman" w:hAnsi="Times New Roman" w:cs="Times New Roman"/>
                <w:color w:val="000000" w:themeColor="text1"/>
                <w:sz w:val="24"/>
                <w:szCs w:val="24"/>
              </w:rPr>
              <w:t>Цимлянского района Красноярского сельского поселения «Центральный Дом культуры</w:t>
            </w:r>
            <w:r w:rsidRPr="00D7248D">
              <w:rPr>
                <w:rFonts w:ascii="Times New Roman" w:eastAsia="Times New Roman" w:hAnsi="Times New Roman" w:cs="Times New Roman"/>
                <w:sz w:val="24"/>
                <w:szCs w:val="24"/>
              </w:rPr>
              <w:t>»</w:t>
            </w:r>
          </w:p>
        </w:tc>
        <w:tc>
          <w:tcPr>
            <w:tcW w:w="3686" w:type="dxa"/>
            <w:shd w:val="clear" w:color="auto" w:fill="auto"/>
          </w:tcPr>
          <w:p w14:paraId="0976DE54" w14:textId="6414D12A" w:rsidR="00767A91" w:rsidRPr="00D7248D" w:rsidRDefault="004256FD" w:rsidP="002B25C7">
            <w:pPr>
              <w:spacing w:after="0" w:line="240" w:lineRule="auto"/>
              <w:jc w:val="center"/>
              <w:rPr>
                <w:rFonts w:ascii="Times New Roman" w:hAnsi="Times New Roman" w:cs="Times New Roman"/>
                <w:color w:val="000000" w:themeColor="text1"/>
                <w:sz w:val="24"/>
                <w:szCs w:val="24"/>
              </w:rPr>
            </w:pPr>
            <w:r w:rsidRPr="00D7248D">
              <w:rPr>
                <w:rFonts w:ascii="Times New Roman" w:eastAsia="Times New Roman" w:hAnsi="Times New Roman" w:cs="Times New Roman"/>
                <w:sz w:val="24"/>
                <w:szCs w:val="24"/>
              </w:rPr>
              <w:t>М</w:t>
            </w:r>
            <w:r w:rsidR="009C28FA" w:rsidRPr="00D7248D">
              <w:rPr>
                <w:rFonts w:ascii="Times New Roman" w:eastAsia="Times New Roman" w:hAnsi="Times New Roman" w:cs="Times New Roman"/>
                <w:sz w:val="24"/>
                <w:szCs w:val="24"/>
              </w:rPr>
              <w:t>Б</w:t>
            </w:r>
            <w:r w:rsidRPr="00D7248D">
              <w:rPr>
                <w:rFonts w:ascii="Times New Roman" w:eastAsia="Times New Roman" w:hAnsi="Times New Roman" w:cs="Times New Roman"/>
                <w:sz w:val="24"/>
                <w:szCs w:val="24"/>
              </w:rPr>
              <w:t xml:space="preserve">УК </w:t>
            </w:r>
            <w:r w:rsidR="002B25C7">
              <w:rPr>
                <w:rFonts w:ascii="Times New Roman" w:eastAsia="Times New Roman" w:hAnsi="Times New Roman" w:cs="Times New Roman"/>
                <w:sz w:val="24"/>
                <w:szCs w:val="24"/>
              </w:rPr>
              <w:t>ЦР</w:t>
            </w:r>
            <w:r w:rsidR="009C28FA" w:rsidRPr="00D7248D">
              <w:rPr>
                <w:rFonts w:ascii="Times New Roman" w:eastAsia="Times New Roman" w:hAnsi="Times New Roman" w:cs="Times New Roman"/>
                <w:sz w:val="24"/>
                <w:szCs w:val="24"/>
              </w:rPr>
              <w:t xml:space="preserve"> </w:t>
            </w:r>
            <w:r w:rsidR="002B25C7">
              <w:rPr>
                <w:rFonts w:ascii="Times New Roman" w:eastAsia="Times New Roman" w:hAnsi="Times New Roman" w:cs="Times New Roman"/>
                <w:sz w:val="24"/>
                <w:szCs w:val="24"/>
              </w:rPr>
              <w:t xml:space="preserve">КСП </w:t>
            </w:r>
            <w:r w:rsidRPr="00D7248D">
              <w:rPr>
                <w:rFonts w:ascii="Times New Roman" w:eastAsia="Times New Roman" w:hAnsi="Times New Roman" w:cs="Times New Roman"/>
                <w:sz w:val="24"/>
                <w:szCs w:val="24"/>
              </w:rPr>
              <w:t>«</w:t>
            </w:r>
            <w:r w:rsidR="002B25C7">
              <w:rPr>
                <w:rFonts w:ascii="Times New Roman" w:eastAsia="Times New Roman" w:hAnsi="Times New Roman" w:cs="Times New Roman"/>
                <w:sz w:val="24"/>
                <w:szCs w:val="24"/>
              </w:rPr>
              <w:t>ЦДК</w:t>
            </w:r>
            <w:r w:rsidRPr="00D7248D">
              <w:rPr>
                <w:rFonts w:ascii="Times New Roman" w:eastAsia="Times New Roman" w:hAnsi="Times New Roman" w:cs="Times New Roman"/>
                <w:sz w:val="24"/>
                <w:szCs w:val="24"/>
              </w:rPr>
              <w:t>»</w:t>
            </w:r>
          </w:p>
        </w:tc>
      </w:tr>
    </w:tbl>
    <w:p w14:paraId="08ABE6D8" w14:textId="77777777" w:rsidR="00767A91" w:rsidRPr="00C57DFE" w:rsidRDefault="00767A91" w:rsidP="00767A91">
      <w:pPr>
        <w:spacing w:after="0" w:line="360" w:lineRule="auto"/>
        <w:ind w:firstLine="709"/>
        <w:jc w:val="both"/>
        <w:rPr>
          <w:rFonts w:ascii="Times New Roman" w:eastAsia="Calibri" w:hAnsi="Times New Roman" w:cs="Times New Roman"/>
          <w:color w:val="000000" w:themeColor="text1"/>
          <w:sz w:val="28"/>
          <w:szCs w:val="28"/>
          <w:lang w:eastAsia="en-US"/>
        </w:rPr>
      </w:pPr>
    </w:p>
    <w:p w14:paraId="45C3A3CE" w14:textId="3A54CFBF" w:rsidR="00767A91" w:rsidRPr="00C57DFE" w:rsidRDefault="00767A91" w:rsidP="00987947">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Независимая </w:t>
      </w:r>
      <w:r w:rsidR="00987947" w:rsidRPr="00C57DFE">
        <w:rPr>
          <w:rFonts w:ascii="Times New Roman" w:eastAsia="Calibri" w:hAnsi="Times New Roman" w:cs="Times New Roman"/>
          <w:color w:val="000000" w:themeColor="text1"/>
          <w:sz w:val="28"/>
          <w:szCs w:val="28"/>
          <w:lang w:eastAsia="en-US"/>
        </w:rPr>
        <w:t xml:space="preserve">оценка качества условий оказания услуг проведена в </w:t>
      </w:r>
      <w:r w:rsidR="008305F7" w:rsidRPr="00C57DFE">
        <w:rPr>
          <w:rFonts w:ascii="Times New Roman" w:eastAsia="Calibri" w:hAnsi="Times New Roman" w:cs="Times New Roman"/>
          <w:color w:val="000000" w:themeColor="text1"/>
          <w:sz w:val="28"/>
          <w:szCs w:val="28"/>
          <w:lang w:eastAsia="en-US"/>
        </w:rPr>
        <w:t xml:space="preserve">одной </w:t>
      </w:r>
      <w:r w:rsidR="005732D2" w:rsidRPr="00C57DFE">
        <w:rPr>
          <w:rFonts w:ascii="Times New Roman" w:eastAsia="Calibri" w:hAnsi="Times New Roman" w:cs="Times New Roman"/>
          <w:color w:val="000000" w:themeColor="text1"/>
          <w:sz w:val="28"/>
          <w:szCs w:val="28"/>
          <w:lang w:eastAsia="en-US"/>
        </w:rPr>
        <w:t>организаци</w:t>
      </w:r>
      <w:r w:rsidR="00C157DD" w:rsidRPr="00C57DFE">
        <w:rPr>
          <w:rFonts w:ascii="Times New Roman" w:eastAsia="Calibri" w:hAnsi="Times New Roman" w:cs="Times New Roman"/>
          <w:color w:val="000000" w:themeColor="text1"/>
          <w:sz w:val="28"/>
          <w:szCs w:val="28"/>
          <w:lang w:eastAsia="en-US"/>
        </w:rPr>
        <w:t xml:space="preserve">и </w:t>
      </w:r>
      <w:r w:rsidR="00C157DD" w:rsidRPr="00C57DFE">
        <w:rPr>
          <w:rFonts w:ascii="Times New Roman" w:hAnsi="Times New Roman" w:cs="Times New Roman"/>
          <w:color w:val="000000" w:themeColor="text1"/>
          <w:sz w:val="28"/>
          <w:szCs w:val="28"/>
          <w:shd w:val="clear" w:color="auto" w:fill="FFFFFF"/>
        </w:rPr>
        <w:t xml:space="preserve">культуры </w:t>
      </w:r>
      <w:r w:rsidR="002B25C7">
        <w:rPr>
          <w:rFonts w:ascii="Times New Roman" w:hAnsi="Times New Roman" w:cs="Times New Roman"/>
          <w:color w:val="000000" w:themeColor="text1"/>
          <w:sz w:val="28"/>
          <w:szCs w:val="28"/>
          <w:shd w:val="clear" w:color="auto" w:fill="FFFFFF"/>
        </w:rPr>
        <w:t>Красноярского сельского поселения Цимлянского</w:t>
      </w:r>
      <w:r w:rsidR="00F715E3" w:rsidRPr="00F715E3">
        <w:rPr>
          <w:rFonts w:ascii="Times New Roman" w:hAnsi="Times New Roman" w:cs="Times New Roman"/>
          <w:color w:val="000000" w:themeColor="text1"/>
          <w:sz w:val="28"/>
          <w:szCs w:val="28"/>
          <w:shd w:val="clear" w:color="auto" w:fill="FFFFFF"/>
        </w:rPr>
        <w:t xml:space="preserve"> района</w:t>
      </w:r>
      <w:r w:rsidR="007B6873" w:rsidRPr="007B6873">
        <w:rPr>
          <w:rFonts w:ascii="Times New Roman" w:hAnsi="Times New Roman" w:cs="Times New Roman"/>
          <w:color w:val="000000" w:themeColor="text1"/>
          <w:sz w:val="28"/>
          <w:szCs w:val="28"/>
          <w:shd w:val="clear" w:color="auto" w:fill="FFFFFF"/>
        </w:rPr>
        <w:t xml:space="preserve"> </w:t>
      </w:r>
      <w:r w:rsidR="008305F7" w:rsidRPr="00C57DFE">
        <w:rPr>
          <w:rFonts w:ascii="Times New Roman" w:hAnsi="Times New Roman" w:cs="Times New Roman"/>
          <w:color w:val="000000" w:themeColor="text1"/>
          <w:sz w:val="28"/>
          <w:szCs w:val="28"/>
          <w:shd w:val="clear" w:color="auto" w:fill="FFFFFF"/>
        </w:rPr>
        <w:t>Ростовской области</w:t>
      </w:r>
      <w:r w:rsidRPr="00C57DFE">
        <w:rPr>
          <w:rFonts w:ascii="Times New Roman" w:eastAsia="Calibri" w:hAnsi="Times New Roman" w:cs="Times New Roman"/>
          <w:color w:val="000000" w:themeColor="text1"/>
          <w:sz w:val="28"/>
          <w:szCs w:val="28"/>
          <w:lang w:eastAsia="en-US"/>
        </w:rPr>
        <w:t>.</w:t>
      </w:r>
    </w:p>
    <w:p w14:paraId="7D6FE1EC" w14:textId="77777777" w:rsidR="000A7793" w:rsidRPr="00C57DFE" w:rsidRDefault="000A7793">
      <w:pPr>
        <w:spacing w:after="0" w:line="360" w:lineRule="auto"/>
        <w:ind w:firstLine="709"/>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483B1937" w14:textId="77777777" w:rsidR="000A7793" w:rsidRPr="00C57DFE" w:rsidRDefault="000A7793" w:rsidP="003800B9">
      <w:pPr>
        <w:keepNext/>
        <w:keepLines/>
        <w:spacing w:after="0"/>
        <w:jc w:val="center"/>
        <w:outlineLvl w:val="0"/>
        <w:rPr>
          <w:rFonts w:ascii="Times New Roman" w:eastAsia="Times New Roman" w:hAnsi="Times New Roman" w:cs="Times New Roman"/>
          <w:b/>
          <w:bCs/>
          <w:color w:val="000000" w:themeColor="text1"/>
          <w:sz w:val="28"/>
          <w:szCs w:val="28"/>
        </w:rPr>
      </w:pPr>
      <w:bookmarkStart w:id="8" w:name="_Toc468106515"/>
      <w:bookmarkStart w:id="9" w:name="_Toc57800859"/>
      <w:bookmarkStart w:id="10" w:name="_Toc152599214"/>
      <w:r w:rsidRPr="00C57DFE">
        <w:rPr>
          <w:rFonts w:ascii="Times New Roman" w:eastAsia="Times New Roman" w:hAnsi="Times New Roman" w:cs="Times New Roman"/>
          <w:b/>
          <w:bCs/>
          <w:color w:val="000000" w:themeColor="text1"/>
          <w:sz w:val="28"/>
          <w:szCs w:val="28"/>
        </w:rPr>
        <w:lastRenderedPageBreak/>
        <w:t>2.</w:t>
      </w:r>
      <w:r w:rsidR="002B3B4E" w:rsidRPr="00C57DFE">
        <w:rPr>
          <w:rFonts w:ascii="Times New Roman" w:eastAsia="Times New Roman" w:hAnsi="Times New Roman" w:cs="Times New Roman"/>
          <w:b/>
          <w:bCs/>
          <w:color w:val="000000" w:themeColor="text1"/>
          <w:sz w:val="28"/>
          <w:szCs w:val="28"/>
        </w:rPr>
        <w:t> </w:t>
      </w:r>
      <w:r w:rsidRPr="00C57DFE">
        <w:rPr>
          <w:rFonts w:ascii="Times New Roman" w:eastAsia="Times New Roman" w:hAnsi="Times New Roman" w:cs="Times New Roman"/>
          <w:b/>
          <w:bCs/>
          <w:color w:val="000000" w:themeColor="text1"/>
          <w:sz w:val="28"/>
          <w:szCs w:val="28"/>
        </w:rPr>
        <w:t>Описание выборки социологического опроса получателей услуг</w:t>
      </w:r>
      <w:bookmarkEnd w:id="8"/>
      <w:r w:rsidRPr="00C57DFE">
        <w:rPr>
          <w:rFonts w:ascii="Times New Roman" w:eastAsia="Times New Roman" w:hAnsi="Times New Roman" w:cs="Times New Roman"/>
          <w:b/>
          <w:bCs/>
          <w:color w:val="000000" w:themeColor="text1"/>
          <w:sz w:val="28"/>
          <w:szCs w:val="28"/>
        </w:rPr>
        <w:t>, предоставляемых организаци</w:t>
      </w:r>
      <w:r w:rsidR="00987947" w:rsidRPr="00C57DFE">
        <w:rPr>
          <w:rFonts w:ascii="Times New Roman" w:eastAsia="Times New Roman" w:hAnsi="Times New Roman" w:cs="Times New Roman"/>
          <w:b/>
          <w:bCs/>
          <w:color w:val="000000" w:themeColor="text1"/>
          <w:sz w:val="28"/>
          <w:szCs w:val="28"/>
        </w:rPr>
        <w:t>ей</w:t>
      </w:r>
      <w:r w:rsidRPr="00C57DFE">
        <w:rPr>
          <w:rFonts w:ascii="Times New Roman" w:eastAsia="Times New Roman" w:hAnsi="Times New Roman" w:cs="Times New Roman"/>
          <w:b/>
          <w:bCs/>
          <w:color w:val="000000" w:themeColor="text1"/>
          <w:sz w:val="28"/>
          <w:szCs w:val="28"/>
        </w:rPr>
        <w:t xml:space="preserve"> культуры</w:t>
      </w:r>
      <w:bookmarkEnd w:id="9"/>
      <w:bookmarkEnd w:id="10"/>
    </w:p>
    <w:p w14:paraId="1E431DD6" w14:textId="77777777" w:rsidR="00535983" w:rsidRPr="00C57DFE" w:rsidRDefault="00535983" w:rsidP="003800B9">
      <w:pPr>
        <w:spacing w:after="0" w:line="360" w:lineRule="auto"/>
        <w:ind w:firstLine="709"/>
        <w:jc w:val="both"/>
        <w:rPr>
          <w:rFonts w:ascii="Times New Roman" w:hAnsi="Times New Roman" w:cs="Times New Roman"/>
          <w:color w:val="000000" w:themeColor="text1"/>
          <w:sz w:val="28"/>
          <w:szCs w:val="28"/>
        </w:rPr>
      </w:pPr>
    </w:p>
    <w:p w14:paraId="0FDC5FD4" w14:textId="343DC4AB" w:rsidR="00B51920" w:rsidRPr="00C57DFE" w:rsidRDefault="00B51920" w:rsidP="005C213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В опросе </w:t>
      </w:r>
      <w:r w:rsidRPr="00772B80">
        <w:rPr>
          <w:rFonts w:ascii="Times New Roman" w:eastAsia="Calibri" w:hAnsi="Times New Roman" w:cs="Times New Roman"/>
          <w:color w:val="000000" w:themeColor="text1"/>
          <w:sz w:val="28"/>
          <w:szCs w:val="28"/>
          <w:lang w:eastAsia="en-US"/>
        </w:rPr>
        <w:t>принял</w:t>
      </w:r>
      <w:r w:rsidR="005B578B" w:rsidRPr="00772B80">
        <w:rPr>
          <w:rFonts w:ascii="Times New Roman" w:eastAsia="Calibri" w:hAnsi="Times New Roman" w:cs="Times New Roman"/>
          <w:color w:val="000000" w:themeColor="text1"/>
          <w:sz w:val="28"/>
          <w:szCs w:val="28"/>
          <w:lang w:eastAsia="en-US"/>
        </w:rPr>
        <w:t>и</w:t>
      </w:r>
      <w:r w:rsidRPr="00772B80">
        <w:rPr>
          <w:rFonts w:ascii="Times New Roman" w:eastAsia="Calibri" w:hAnsi="Times New Roman" w:cs="Times New Roman"/>
          <w:color w:val="000000" w:themeColor="text1"/>
          <w:sz w:val="28"/>
          <w:szCs w:val="28"/>
          <w:lang w:eastAsia="en-US"/>
        </w:rPr>
        <w:t xml:space="preserve"> участие </w:t>
      </w:r>
      <w:r w:rsidR="00233917">
        <w:rPr>
          <w:rFonts w:ascii="Times New Roman" w:eastAsia="Calibri" w:hAnsi="Times New Roman" w:cs="Times New Roman"/>
          <w:color w:val="000000" w:themeColor="text1"/>
          <w:sz w:val="28"/>
          <w:szCs w:val="28"/>
          <w:lang w:eastAsia="en-US"/>
        </w:rPr>
        <w:t>354</w:t>
      </w:r>
      <w:r w:rsidR="00972259" w:rsidRPr="00772B80">
        <w:rPr>
          <w:rFonts w:ascii="Times New Roman" w:eastAsia="Calibri" w:hAnsi="Times New Roman" w:cs="Times New Roman"/>
          <w:color w:val="000000" w:themeColor="text1"/>
          <w:sz w:val="28"/>
          <w:szCs w:val="28"/>
          <w:lang w:eastAsia="en-US"/>
        </w:rPr>
        <w:t xml:space="preserve"> </w:t>
      </w:r>
      <w:r w:rsidRPr="00E9436C">
        <w:rPr>
          <w:rFonts w:ascii="Times New Roman" w:eastAsia="Calibri" w:hAnsi="Times New Roman" w:cs="Times New Roman"/>
          <w:color w:val="000000" w:themeColor="text1"/>
          <w:sz w:val="28"/>
          <w:szCs w:val="28"/>
          <w:lang w:eastAsia="en-US"/>
        </w:rPr>
        <w:t>получател</w:t>
      </w:r>
      <w:r w:rsidR="00233917">
        <w:rPr>
          <w:rFonts w:ascii="Times New Roman" w:eastAsia="Calibri" w:hAnsi="Times New Roman" w:cs="Times New Roman"/>
          <w:color w:val="000000" w:themeColor="text1"/>
          <w:sz w:val="28"/>
          <w:szCs w:val="28"/>
          <w:lang w:eastAsia="en-US"/>
        </w:rPr>
        <w:t>я</w:t>
      </w:r>
      <w:r w:rsidRPr="00E9436C">
        <w:rPr>
          <w:rFonts w:ascii="Times New Roman" w:eastAsia="Calibri" w:hAnsi="Times New Roman" w:cs="Times New Roman"/>
          <w:color w:val="000000" w:themeColor="text1"/>
          <w:sz w:val="28"/>
          <w:szCs w:val="28"/>
          <w:lang w:eastAsia="en-US"/>
        </w:rPr>
        <w:t xml:space="preserve"> ус</w:t>
      </w:r>
      <w:r w:rsidRPr="00772B80">
        <w:rPr>
          <w:rFonts w:ascii="Times New Roman" w:eastAsia="Calibri" w:hAnsi="Times New Roman" w:cs="Times New Roman"/>
          <w:color w:val="000000" w:themeColor="text1"/>
          <w:sz w:val="28"/>
          <w:szCs w:val="28"/>
          <w:lang w:eastAsia="en-US"/>
        </w:rPr>
        <w:t>луг</w:t>
      </w:r>
      <w:r w:rsidRPr="00C57DFE">
        <w:rPr>
          <w:rFonts w:ascii="Times New Roman" w:eastAsia="Calibri" w:hAnsi="Times New Roman" w:cs="Times New Roman"/>
          <w:color w:val="000000" w:themeColor="text1"/>
          <w:sz w:val="28"/>
          <w:szCs w:val="28"/>
          <w:lang w:eastAsia="en-US"/>
        </w:rPr>
        <w:t xml:space="preserve">, предоставляемых </w:t>
      </w:r>
      <w:r w:rsidR="00233917" w:rsidRPr="00233917">
        <w:rPr>
          <w:rFonts w:ascii="Times New Roman" w:eastAsiaTheme="minorHAnsi" w:hAnsi="Times New Roman" w:cs="Times New Roman"/>
          <w:color w:val="000000" w:themeColor="text1"/>
          <w:sz w:val="28"/>
          <w:szCs w:val="28"/>
          <w:shd w:val="clear" w:color="auto" w:fill="FFFFFF"/>
          <w:lang w:eastAsia="en-US"/>
        </w:rPr>
        <w:t>МБУК ЦР КСП «ЦДК</w:t>
      </w:r>
      <w:r w:rsidR="0064155E" w:rsidRPr="0064155E">
        <w:rPr>
          <w:rFonts w:ascii="Times New Roman" w:eastAsiaTheme="minorHAnsi" w:hAnsi="Times New Roman" w:cs="Times New Roman"/>
          <w:color w:val="000000" w:themeColor="text1"/>
          <w:sz w:val="28"/>
          <w:szCs w:val="28"/>
          <w:shd w:val="clear" w:color="auto" w:fill="FFFFFF"/>
          <w:lang w:eastAsia="en-US"/>
        </w:rPr>
        <w:t>»</w:t>
      </w:r>
      <w:r w:rsidR="006310BA" w:rsidRPr="00C57DFE">
        <w:rPr>
          <w:rFonts w:ascii="Times New Roman" w:hAnsi="Times New Roman" w:cs="Times New Roman"/>
          <w:color w:val="000000" w:themeColor="text1"/>
          <w:sz w:val="28"/>
          <w:szCs w:val="28"/>
        </w:rPr>
        <w:t>.</w:t>
      </w:r>
      <w:r w:rsidR="008305F7" w:rsidRPr="00C57DFE">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Выборка опрошенных представлена в таблице 2.1.</w:t>
      </w:r>
    </w:p>
    <w:p w14:paraId="14550DA1" w14:textId="77777777" w:rsidR="00B51920" w:rsidRPr="00C57DFE" w:rsidRDefault="00B51920" w:rsidP="003800B9">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p>
    <w:p w14:paraId="1DF88327" w14:textId="52EFE43B" w:rsidR="00B51920" w:rsidRPr="009C28FA" w:rsidRDefault="00B51920" w:rsidP="00935902">
      <w:pPr>
        <w:tabs>
          <w:tab w:val="left" w:pos="4820"/>
        </w:tabs>
        <w:spacing w:after="0"/>
        <w:jc w:val="center"/>
        <w:rPr>
          <w:rFonts w:ascii="Times New Roman" w:eastAsiaTheme="minorHAns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Таблица 2.1 – </w:t>
      </w:r>
      <w:r w:rsidRPr="009C28FA">
        <w:rPr>
          <w:rFonts w:ascii="Times New Roman" w:eastAsia="Calibri" w:hAnsi="Times New Roman" w:cs="Times New Roman"/>
          <w:color w:val="000000" w:themeColor="text1"/>
          <w:sz w:val="28"/>
          <w:szCs w:val="28"/>
          <w:lang w:eastAsia="en-US"/>
        </w:rPr>
        <w:t xml:space="preserve">Выборка социологического опроса получателей услуг, предоставляемых </w:t>
      </w:r>
      <w:r w:rsidR="00233917" w:rsidRPr="00233917">
        <w:rPr>
          <w:rFonts w:ascii="Times New Roman" w:eastAsia="Times New Roman" w:hAnsi="Times New Roman" w:cs="Times New Roman"/>
          <w:sz w:val="28"/>
          <w:szCs w:val="28"/>
        </w:rPr>
        <w:t>МБУК ЦР КСП «ЦДК</w:t>
      </w:r>
      <w:r w:rsidR="0064155E" w:rsidRPr="009C28FA">
        <w:rPr>
          <w:rFonts w:ascii="Times New Roman" w:eastAsia="Times New Roman" w:hAnsi="Times New Roman" w:cs="Times New Roman"/>
          <w:sz w:val="28"/>
          <w:szCs w:val="28"/>
        </w:rPr>
        <w:t>»</w:t>
      </w:r>
      <w:r w:rsidR="0079125C" w:rsidRPr="009C28FA">
        <w:rPr>
          <w:rFonts w:ascii="Times New Roman" w:eastAsia="Calibri" w:hAnsi="Times New Roman" w:cs="Times New Roman"/>
          <w:color w:val="000000" w:themeColor="text1"/>
          <w:sz w:val="28"/>
          <w:szCs w:val="28"/>
          <w:lang w:eastAsia="en-US"/>
        </w:rPr>
        <w:t>, человек</w:t>
      </w:r>
    </w:p>
    <w:tbl>
      <w:tblPr>
        <w:tblStyle w:val="22"/>
        <w:tblW w:w="9356" w:type="dxa"/>
        <w:tblInd w:w="108" w:type="dxa"/>
        <w:tblLayout w:type="fixed"/>
        <w:tblLook w:val="04A0" w:firstRow="1" w:lastRow="0" w:firstColumn="1" w:lastColumn="0" w:noHBand="0" w:noVBand="1"/>
      </w:tblPr>
      <w:tblGrid>
        <w:gridCol w:w="567"/>
        <w:gridCol w:w="4536"/>
        <w:gridCol w:w="2126"/>
        <w:gridCol w:w="2127"/>
      </w:tblGrid>
      <w:tr w:rsidR="00C57DFE" w:rsidRPr="00C57DFE" w14:paraId="1E8C7CCD" w14:textId="77777777" w:rsidTr="00233917">
        <w:trPr>
          <w:trHeight w:val="1347"/>
        </w:trPr>
        <w:tc>
          <w:tcPr>
            <w:tcW w:w="567" w:type="dxa"/>
            <w:vAlign w:val="center"/>
          </w:tcPr>
          <w:p w14:paraId="61CC2258" w14:textId="77777777" w:rsidR="0079125C" w:rsidRPr="00C57DFE" w:rsidRDefault="0079125C" w:rsidP="00A94D50">
            <w:pPr>
              <w:spacing w:after="0" w:line="240" w:lineRule="auto"/>
              <w:jc w:val="center"/>
              <w:rPr>
                <w:rFonts w:ascii="Times New Roman" w:eastAsia="Times New Roman" w:hAnsi="Times New Roman" w:cs="Times New Roman"/>
                <w:b/>
                <w:color w:val="000000" w:themeColor="text1"/>
                <w:sz w:val="24"/>
                <w:szCs w:val="24"/>
              </w:rPr>
            </w:pPr>
            <w:r w:rsidRPr="00C57DFE">
              <w:rPr>
                <w:rFonts w:ascii="Times New Roman" w:eastAsia="Times New Roman" w:hAnsi="Times New Roman" w:cs="Times New Roman"/>
                <w:b/>
                <w:color w:val="000000" w:themeColor="text1"/>
                <w:sz w:val="24"/>
                <w:szCs w:val="24"/>
              </w:rPr>
              <w:t>№</w:t>
            </w:r>
          </w:p>
        </w:tc>
        <w:tc>
          <w:tcPr>
            <w:tcW w:w="4536" w:type="dxa"/>
            <w:vAlign w:val="center"/>
          </w:tcPr>
          <w:p w14:paraId="6F4E6621" w14:textId="77777777" w:rsidR="0079125C" w:rsidRPr="00C57DFE" w:rsidRDefault="0079125C" w:rsidP="0079125C">
            <w:pPr>
              <w:spacing w:after="0" w:line="240" w:lineRule="auto"/>
              <w:jc w:val="center"/>
              <w:rPr>
                <w:rFonts w:ascii="Times New Roman" w:eastAsiaTheme="minorHAnsi" w:hAnsi="Times New Roman" w:cs="Times New Roman"/>
                <w:b/>
                <w:color w:val="000000" w:themeColor="text1"/>
                <w:sz w:val="24"/>
                <w:szCs w:val="24"/>
                <w:lang w:eastAsia="en-US"/>
              </w:rPr>
            </w:pPr>
            <w:r w:rsidRPr="00C57DFE">
              <w:rPr>
                <w:rFonts w:ascii="Times New Roman" w:eastAsiaTheme="minorHAnsi" w:hAnsi="Times New Roman" w:cs="Times New Roman"/>
                <w:b/>
                <w:color w:val="000000" w:themeColor="text1"/>
                <w:sz w:val="24"/>
                <w:szCs w:val="24"/>
                <w:lang w:eastAsia="en-US"/>
              </w:rPr>
              <w:t>Организация культуры</w:t>
            </w:r>
          </w:p>
        </w:tc>
        <w:tc>
          <w:tcPr>
            <w:tcW w:w="2126" w:type="dxa"/>
            <w:vAlign w:val="center"/>
          </w:tcPr>
          <w:p w14:paraId="2DB0E9DD" w14:textId="2279B183" w:rsidR="0079125C" w:rsidRPr="00C57DFE" w:rsidRDefault="0079125C" w:rsidP="007026D4">
            <w:pPr>
              <w:spacing w:after="0" w:line="240" w:lineRule="auto"/>
              <w:jc w:val="center"/>
              <w:rPr>
                <w:rFonts w:ascii="Times New Roman" w:eastAsiaTheme="minorHAnsi" w:hAnsi="Times New Roman" w:cs="Times New Roman"/>
                <w:b/>
                <w:color w:val="000000" w:themeColor="text1"/>
                <w:sz w:val="24"/>
                <w:szCs w:val="24"/>
                <w:lang w:eastAsia="en-US"/>
              </w:rPr>
            </w:pPr>
            <w:r w:rsidRPr="00C57DFE">
              <w:rPr>
                <w:rFonts w:ascii="Times New Roman" w:eastAsiaTheme="minorHAnsi" w:hAnsi="Times New Roman" w:cs="Times New Roman"/>
                <w:b/>
                <w:color w:val="000000" w:themeColor="text1"/>
                <w:sz w:val="24"/>
                <w:szCs w:val="24"/>
                <w:lang w:eastAsia="en-US"/>
              </w:rPr>
              <w:t>Количество ак</w:t>
            </w:r>
            <w:r w:rsidR="00AA0206" w:rsidRPr="00C57DFE">
              <w:rPr>
                <w:rFonts w:ascii="Times New Roman" w:eastAsiaTheme="minorHAnsi" w:hAnsi="Times New Roman" w:cs="Times New Roman"/>
                <w:b/>
                <w:color w:val="000000" w:themeColor="text1"/>
                <w:sz w:val="24"/>
                <w:szCs w:val="24"/>
                <w:lang w:eastAsia="en-US"/>
              </w:rPr>
              <w:t>тивных получателей услуг</w:t>
            </w:r>
            <w:r w:rsidR="00894047" w:rsidRPr="00C57DFE">
              <w:rPr>
                <w:rFonts w:ascii="Times New Roman" w:eastAsiaTheme="minorHAnsi" w:hAnsi="Times New Roman" w:cs="Times New Roman"/>
                <w:b/>
                <w:color w:val="000000" w:themeColor="text1"/>
                <w:sz w:val="24"/>
                <w:szCs w:val="24"/>
                <w:lang w:eastAsia="en-US"/>
              </w:rPr>
              <w:t xml:space="preserve"> в 20</w:t>
            </w:r>
            <w:r w:rsidR="005251E9">
              <w:rPr>
                <w:rFonts w:ascii="Times New Roman" w:eastAsiaTheme="minorHAnsi" w:hAnsi="Times New Roman" w:cs="Times New Roman"/>
                <w:b/>
                <w:color w:val="000000" w:themeColor="text1"/>
                <w:sz w:val="24"/>
                <w:szCs w:val="24"/>
                <w:lang w:eastAsia="en-US"/>
              </w:rPr>
              <w:t>2</w:t>
            </w:r>
            <w:r w:rsidR="007026D4">
              <w:rPr>
                <w:rFonts w:ascii="Times New Roman" w:eastAsiaTheme="minorHAnsi" w:hAnsi="Times New Roman" w:cs="Times New Roman"/>
                <w:b/>
                <w:color w:val="000000" w:themeColor="text1"/>
                <w:sz w:val="24"/>
                <w:szCs w:val="24"/>
                <w:lang w:eastAsia="en-US"/>
              </w:rPr>
              <w:t>2</w:t>
            </w:r>
            <w:r w:rsidR="00894047" w:rsidRPr="00C57DFE">
              <w:rPr>
                <w:rFonts w:ascii="Times New Roman" w:eastAsiaTheme="minorHAnsi" w:hAnsi="Times New Roman" w:cs="Times New Roman"/>
                <w:b/>
                <w:color w:val="000000" w:themeColor="text1"/>
                <w:sz w:val="24"/>
                <w:szCs w:val="24"/>
                <w:lang w:eastAsia="en-US"/>
              </w:rPr>
              <w:t xml:space="preserve"> году</w:t>
            </w:r>
          </w:p>
        </w:tc>
        <w:tc>
          <w:tcPr>
            <w:tcW w:w="2127" w:type="dxa"/>
            <w:vAlign w:val="center"/>
          </w:tcPr>
          <w:p w14:paraId="77089015" w14:textId="77777777" w:rsidR="0079125C" w:rsidRPr="00C57DFE" w:rsidRDefault="0079125C" w:rsidP="0079125C">
            <w:pPr>
              <w:spacing w:after="0" w:line="240" w:lineRule="auto"/>
              <w:jc w:val="center"/>
              <w:rPr>
                <w:rFonts w:ascii="Times New Roman" w:eastAsiaTheme="minorHAnsi" w:hAnsi="Times New Roman" w:cs="Times New Roman"/>
                <w:b/>
                <w:color w:val="000000" w:themeColor="text1"/>
                <w:sz w:val="24"/>
                <w:szCs w:val="24"/>
                <w:lang w:eastAsia="en-US"/>
              </w:rPr>
            </w:pPr>
            <w:r w:rsidRPr="00C57DFE">
              <w:rPr>
                <w:rFonts w:ascii="Times New Roman" w:eastAsiaTheme="minorHAnsi" w:hAnsi="Times New Roman" w:cs="Times New Roman"/>
                <w:b/>
                <w:color w:val="000000" w:themeColor="text1"/>
                <w:sz w:val="24"/>
                <w:szCs w:val="24"/>
                <w:lang w:eastAsia="en-US"/>
              </w:rPr>
              <w:t>Количество опрошенных</w:t>
            </w:r>
          </w:p>
        </w:tc>
      </w:tr>
      <w:tr w:rsidR="00C57DFE" w:rsidRPr="00C57DFE" w14:paraId="44D9C57F" w14:textId="77777777" w:rsidTr="00E358C9">
        <w:trPr>
          <w:trHeight w:val="20"/>
        </w:trPr>
        <w:tc>
          <w:tcPr>
            <w:tcW w:w="567" w:type="dxa"/>
          </w:tcPr>
          <w:p w14:paraId="0E9C9207" w14:textId="77777777" w:rsidR="0079125C" w:rsidRPr="00C57DFE" w:rsidRDefault="0079125C" w:rsidP="00D63721">
            <w:pPr>
              <w:spacing w:after="0" w:line="240" w:lineRule="auto"/>
              <w:jc w:val="center"/>
              <w:rPr>
                <w:rFonts w:ascii="Times New Roman" w:eastAsiaTheme="minorHAnsi" w:hAnsi="Times New Roman" w:cs="Times New Roman"/>
                <w:color w:val="000000" w:themeColor="text1"/>
                <w:sz w:val="24"/>
                <w:szCs w:val="24"/>
                <w:lang w:eastAsia="en-US"/>
              </w:rPr>
            </w:pPr>
            <w:r w:rsidRPr="00C57DFE">
              <w:rPr>
                <w:rFonts w:ascii="Times New Roman" w:eastAsiaTheme="minorHAnsi" w:hAnsi="Times New Roman" w:cs="Times New Roman"/>
                <w:color w:val="000000" w:themeColor="text1"/>
                <w:sz w:val="24"/>
                <w:szCs w:val="24"/>
                <w:lang w:eastAsia="en-US"/>
              </w:rPr>
              <w:t>1</w:t>
            </w:r>
          </w:p>
        </w:tc>
        <w:tc>
          <w:tcPr>
            <w:tcW w:w="4536" w:type="dxa"/>
            <w:vAlign w:val="center"/>
          </w:tcPr>
          <w:p w14:paraId="279AC9F2" w14:textId="29F65A88" w:rsidR="0079125C" w:rsidRPr="00C57DFE" w:rsidRDefault="00233917" w:rsidP="00227ED4">
            <w:pPr>
              <w:spacing w:after="0" w:line="240" w:lineRule="auto"/>
              <w:jc w:val="both"/>
              <w:rPr>
                <w:rFonts w:ascii="Times New Roman" w:eastAsia="Times New Roman" w:hAnsi="Times New Roman" w:cs="Times New Roman"/>
                <w:color w:val="000000" w:themeColor="text1"/>
                <w:sz w:val="24"/>
                <w:szCs w:val="24"/>
              </w:rPr>
            </w:pPr>
            <w:r w:rsidRPr="00233917">
              <w:rPr>
                <w:rFonts w:ascii="Times New Roman" w:eastAsia="Times New Roman" w:hAnsi="Times New Roman" w:cs="Times New Roman"/>
                <w:color w:val="000000" w:themeColor="text1"/>
                <w:sz w:val="24"/>
                <w:szCs w:val="24"/>
              </w:rPr>
              <w:t>МБУК ЦР КСП «ЦДК</w:t>
            </w:r>
            <w:r>
              <w:rPr>
                <w:rFonts w:ascii="Times New Roman" w:eastAsia="Times New Roman" w:hAnsi="Times New Roman" w:cs="Times New Roman"/>
                <w:color w:val="000000" w:themeColor="text1"/>
                <w:sz w:val="24"/>
                <w:szCs w:val="24"/>
              </w:rPr>
              <w:t>»</w:t>
            </w:r>
          </w:p>
        </w:tc>
        <w:tc>
          <w:tcPr>
            <w:tcW w:w="2126" w:type="dxa"/>
            <w:shd w:val="clear" w:color="auto" w:fill="auto"/>
            <w:vAlign w:val="bottom"/>
          </w:tcPr>
          <w:p w14:paraId="7842139D" w14:textId="2EC85E2E" w:rsidR="0079125C" w:rsidRPr="00405CF4" w:rsidRDefault="00233917" w:rsidP="00C5416B">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4383</w:t>
            </w:r>
          </w:p>
        </w:tc>
        <w:tc>
          <w:tcPr>
            <w:tcW w:w="2127" w:type="dxa"/>
            <w:shd w:val="clear" w:color="auto" w:fill="auto"/>
            <w:vAlign w:val="bottom"/>
          </w:tcPr>
          <w:p w14:paraId="19F771E9" w14:textId="30500BCE" w:rsidR="0079125C" w:rsidRPr="00405CF4" w:rsidRDefault="00233917" w:rsidP="00973D79">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354</w:t>
            </w:r>
          </w:p>
        </w:tc>
      </w:tr>
      <w:tr w:rsidR="00C57DFE" w:rsidRPr="00C57DFE" w14:paraId="1D7E9B87" w14:textId="77777777" w:rsidTr="00E358C9">
        <w:trPr>
          <w:trHeight w:val="20"/>
        </w:trPr>
        <w:tc>
          <w:tcPr>
            <w:tcW w:w="567" w:type="dxa"/>
            <w:vAlign w:val="center"/>
          </w:tcPr>
          <w:p w14:paraId="717A6868" w14:textId="77777777" w:rsidR="0079125C" w:rsidRPr="00C57DFE" w:rsidRDefault="0079125C" w:rsidP="00B51920">
            <w:pPr>
              <w:spacing w:after="0" w:line="240" w:lineRule="auto"/>
              <w:jc w:val="center"/>
              <w:rPr>
                <w:rFonts w:ascii="Times New Roman" w:eastAsiaTheme="minorHAnsi" w:hAnsi="Times New Roman" w:cs="Times New Roman"/>
                <w:color w:val="000000" w:themeColor="text1"/>
                <w:sz w:val="24"/>
                <w:szCs w:val="24"/>
                <w:lang w:eastAsia="en-US"/>
              </w:rPr>
            </w:pPr>
          </w:p>
        </w:tc>
        <w:tc>
          <w:tcPr>
            <w:tcW w:w="4536" w:type="dxa"/>
            <w:vAlign w:val="center"/>
          </w:tcPr>
          <w:p w14:paraId="000464BB" w14:textId="77777777" w:rsidR="0079125C" w:rsidRPr="00C57DFE" w:rsidRDefault="009374D5" w:rsidP="00965C61">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xml:space="preserve">- </w:t>
            </w:r>
            <w:r w:rsidR="0079125C" w:rsidRPr="00C57DFE">
              <w:rPr>
                <w:rFonts w:ascii="Times New Roman" w:eastAsia="Calibri" w:hAnsi="Times New Roman" w:cs="Times New Roman"/>
                <w:color w:val="000000" w:themeColor="text1"/>
                <w:sz w:val="24"/>
                <w:szCs w:val="24"/>
                <w:lang w:eastAsia="en-US"/>
              </w:rPr>
              <w:t xml:space="preserve">в том числе инвалидов, людей с ограниченными возможностями здоровья, их сопровождающих </w:t>
            </w:r>
            <w:r w:rsidR="002A29B1" w:rsidRPr="00C57DFE">
              <w:rPr>
                <w:rFonts w:ascii="Times New Roman" w:eastAsia="Calibri" w:hAnsi="Times New Roman" w:cs="Times New Roman"/>
                <w:color w:val="000000" w:themeColor="text1"/>
                <w:sz w:val="24"/>
                <w:szCs w:val="24"/>
                <w:lang w:eastAsia="en-US"/>
              </w:rPr>
              <w:t>(</w:t>
            </w:r>
            <w:r w:rsidR="0079125C" w:rsidRPr="00C57DFE">
              <w:rPr>
                <w:rFonts w:ascii="Times New Roman" w:eastAsia="Calibri" w:hAnsi="Times New Roman" w:cs="Times New Roman"/>
                <w:color w:val="000000" w:themeColor="text1"/>
                <w:sz w:val="24"/>
                <w:szCs w:val="24"/>
                <w:lang w:eastAsia="en-US"/>
              </w:rPr>
              <w:t>родственников</w:t>
            </w:r>
            <w:r w:rsidR="002A29B1" w:rsidRPr="00C57DFE">
              <w:rPr>
                <w:rFonts w:ascii="Times New Roman" w:eastAsia="Calibri" w:hAnsi="Times New Roman" w:cs="Times New Roman"/>
                <w:color w:val="000000" w:themeColor="text1"/>
                <w:sz w:val="24"/>
                <w:szCs w:val="24"/>
                <w:lang w:eastAsia="en-US"/>
              </w:rPr>
              <w:t>)</w:t>
            </w:r>
          </w:p>
        </w:tc>
        <w:tc>
          <w:tcPr>
            <w:tcW w:w="2126" w:type="dxa"/>
            <w:shd w:val="clear" w:color="auto" w:fill="auto"/>
            <w:vAlign w:val="bottom"/>
          </w:tcPr>
          <w:p w14:paraId="439912A8" w14:textId="77777777" w:rsidR="0079125C" w:rsidRPr="00C57DFE" w:rsidRDefault="0079125C" w:rsidP="00E5401F">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нд</w:t>
            </w:r>
          </w:p>
        </w:tc>
        <w:tc>
          <w:tcPr>
            <w:tcW w:w="2127" w:type="dxa"/>
            <w:shd w:val="clear" w:color="auto" w:fill="auto"/>
            <w:vAlign w:val="bottom"/>
          </w:tcPr>
          <w:p w14:paraId="626D7DC3" w14:textId="2002E1BA" w:rsidR="0079125C" w:rsidRPr="00C57DFE" w:rsidRDefault="00233917" w:rsidP="007B1981">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50</w:t>
            </w:r>
          </w:p>
        </w:tc>
      </w:tr>
    </w:tbl>
    <w:p w14:paraId="1D213CEC" w14:textId="77777777" w:rsidR="00C8661E" w:rsidRPr="00C57DFE" w:rsidRDefault="00C8661E" w:rsidP="00B51920">
      <w:pPr>
        <w:spacing w:after="0" w:line="360" w:lineRule="auto"/>
        <w:ind w:firstLine="709"/>
        <w:jc w:val="both"/>
        <w:rPr>
          <w:rFonts w:ascii="Times New Roman" w:eastAsia="Calibri" w:hAnsi="Times New Roman" w:cs="Times New Roman"/>
          <w:color w:val="000000" w:themeColor="text1"/>
          <w:sz w:val="28"/>
          <w:szCs w:val="28"/>
          <w:lang w:eastAsia="en-US"/>
        </w:rPr>
      </w:pPr>
    </w:p>
    <w:p w14:paraId="1F2AEA06" w14:textId="77777777" w:rsidR="00535983" w:rsidRPr="00C57DFE" w:rsidRDefault="00B51920" w:rsidP="00B5192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 xml:space="preserve">Распределение опрошенных потребителей </w:t>
      </w:r>
      <w:r w:rsidR="00C8661E" w:rsidRPr="00C57DFE">
        <w:rPr>
          <w:rFonts w:ascii="Times New Roman" w:eastAsia="Calibri" w:hAnsi="Times New Roman" w:cs="Times New Roman"/>
          <w:color w:val="000000" w:themeColor="text1"/>
          <w:sz w:val="28"/>
          <w:szCs w:val="28"/>
          <w:lang w:eastAsia="en-US"/>
        </w:rPr>
        <w:t xml:space="preserve">услуг </w:t>
      </w:r>
      <w:r w:rsidRPr="00C57DFE">
        <w:rPr>
          <w:rFonts w:ascii="Times New Roman" w:eastAsia="Calibri" w:hAnsi="Times New Roman" w:cs="Times New Roman"/>
          <w:color w:val="000000" w:themeColor="text1"/>
          <w:sz w:val="28"/>
          <w:szCs w:val="28"/>
          <w:lang w:eastAsia="en-US"/>
        </w:rPr>
        <w:t>по полу</w:t>
      </w:r>
      <w:r w:rsidR="0079125C" w:rsidRPr="00C57DFE">
        <w:rPr>
          <w:rFonts w:ascii="Times New Roman" w:eastAsia="Calibri" w:hAnsi="Times New Roman" w:cs="Times New Roman"/>
          <w:color w:val="000000" w:themeColor="text1"/>
          <w:sz w:val="28"/>
          <w:szCs w:val="28"/>
          <w:lang w:eastAsia="en-US"/>
        </w:rPr>
        <w:t xml:space="preserve"> и</w:t>
      </w:r>
      <w:r w:rsidRPr="00C57DFE">
        <w:rPr>
          <w:rFonts w:ascii="Times New Roman" w:eastAsia="Calibri" w:hAnsi="Times New Roman" w:cs="Times New Roman"/>
          <w:color w:val="000000" w:themeColor="text1"/>
          <w:sz w:val="28"/>
          <w:szCs w:val="28"/>
          <w:lang w:eastAsia="en-US"/>
        </w:rPr>
        <w:t xml:space="preserve"> возрасту представлено в таблицах </w:t>
      </w:r>
      <w:r w:rsidR="00F61E8A" w:rsidRPr="00C57DFE">
        <w:rPr>
          <w:rFonts w:ascii="Times New Roman" w:eastAsia="Calibri" w:hAnsi="Times New Roman" w:cs="Times New Roman"/>
          <w:color w:val="000000" w:themeColor="text1"/>
          <w:sz w:val="28"/>
          <w:szCs w:val="28"/>
          <w:lang w:eastAsia="en-US"/>
        </w:rPr>
        <w:t>2</w:t>
      </w:r>
      <w:r w:rsidRPr="00C57DFE">
        <w:rPr>
          <w:rFonts w:ascii="Times New Roman" w:eastAsia="Calibri" w:hAnsi="Times New Roman" w:cs="Times New Roman"/>
          <w:color w:val="000000" w:themeColor="text1"/>
          <w:sz w:val="28"/>
          <w:szCs w:val="28"/>
          <w:lang w:eastAsia="en-US"/>
        </w:rPr>
        <w:t>.2-</w:t>
      </w:r>
      <w:r w:rsidR="00F61E8A" w:rsidRPr="00C57DFE">
        <w:rPr>
          <w:rFonts w:ascii="Times New Roman" w:eastAsia="Calibri" w:hAnsi="Times New Roman" w:cs="Times New Roman"/>
          <w:color w:val="000000" w:themeColor="text1"/>
          <w:sz w:val="28"/>
          <w:szCs w:val="28"/>
          <w:lang w:eastAsia="en-US"/>
        </w:rPr>
        <w:t>2</w:t>
      </w:r>
      <w:r w:rsidRPr="00C57DFE">
        <w:rPr>
          <w:rFonts w:ascii="Times New Roman" w:eastAsia="Calibri" w:hAnsi="Times New Roman" w:cs="Times New Roman"/>
          <w:color w:val="000000" w:themeColor="text1"/>
          <w:sz w:val="28"/>
          <w:szCs w:val="28"/>
          <w:lang w:eastAsia="en-US"/>
        </w:rPr>
        <w:t>.</w:t>
      </w:r>
      <w:r w:rsidR="0079125C" w:rsidRPr="00C57DFE">
        <w:rPr>
          <w:rFonts w:ascii="Times New Roman" w:eastAsia="Calibri" w:hAnsi="Times New Roman" w:cs="Times New Roman"/>
          <w:color w:val="000000" w:themeColor="text1"/>
          <w:sz w:val="28"/>
          <w:szCs w:val="28"/>
          <w:lang w:eastAsia="en-US"/>
        </w:rPr>
        <w:t>3</w:t>
      </w:r>
      <w:r w:rsidR="00F61E8A" w:rsidRPr="00C57DFE">
        <w:rPr>
          <w:rFonts w:ascii="Times New Roman" w:eastAsia="Calibri" w:hAnsi="Times New Roman" w:cs="Times New Roman"/>
          <w:color w:val="000000" w:themeColor="text1"/>
          <w:sz w:val="28"/>
          <w:szCs w:val="28"/>
          <w:lang w:eastAsia="en-US"/>
        </w:rPr>
        <w:t>.</w:t>
      </w:r>
    </w:p>
    <w:p w14:paraId="4C60BC2D" w14:textId="77777777" w:rsidR="000A7793" w:rsidRPr="00C57DFE" w:rsidRDefault="000A7793" w:rsidP="00EA6828">
      <w:pPr>
        <w:spacing w:after="0" w:line="360" w:lineRule="auto"/>
        <w:ind w:firstLine="709"/>
        <w:jc w:val="both"/>
        <w:rPr>
          <w:rFonts w:ascii="Times New Roman" w:hAnsi="Times New Roman" w:cs="Times New Roman"/>
          <w:color w:val="000000" w:themeColor="text1"/>
          <w:sz w:val="28"/>
          <w:szCs w:val="28"/>
        </w:rPr>
      </w:pPr>
    </w:p>
    <w:p w14:paraId="361FD594" w14:textId="77777777" w:rsidR="007F2A8D" w:rsidRPr="00C57DFE" w:rsidRDefault="007F2A8D" w:rsidP="003800B9">
      <w:pPr>
        <w:spacing w:after="0"/>
        <w:jc w:val="center"/>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Таблица 2.2 – Распределение ответов групп респондентов на вопрос</w:t>
      </w:r>
      <w:r w:rsidRPr="00C57DFE">
        <w:rPr>
          <w:rFonts w:ascii="Times New Roman" w:eastAsia="Calibri" w:hAnsi="Times New Roman" w:cs="Times New Roman"/>
          <w:color w:val="000000" w:themeColor="text1"/>
          <w:sz w:val="28"/>
          <w:szCs w:val="28"/>
          <w:lang w:eastAsia="en-US"/>
        </w:rPr>
        <w:br/>
        <w:t>«Ваш пол», %</w:t>
      </w:r>
    </w:p>
    <w:tbl>
      <w:tblPr>
        <w:tblW w:w="9356" w:type="dxa"/>
        <w:tblInd w:w="108" w:type="dxa"/>
        <w:tblLook w:val="04A0" w:firstRow="1" w:lastRow="0" w:firstColumn="1" w:lastColumn="0" w:noHBand="0" w:noVBand="1"/>
      </w:tblPr>
      <w:tblGrid>
        <w:gridCol w:w="600"/>
        <w:gridCol w:w="5571"/>
        <w:gridCol w:w="1177"/>
        <w:gridCol w:w="1157"/>
        <w:gridCol w:w="851"/>
      </w:tblGrid>
      <w:tr w:rsidR="00C57DFE" w:rsidRPr="00C57DFE" w14:paraId="71119337" w14:textId="77777777" w:rsidTr="00E70C20">
        <w:trPr>
          <w:trHeight w:val="20"/>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515053" w14:textId="77777777" w:rsidR="007F2A8D" w:rsidRPr="00C57DFE" w:rsidRDefault="00A94D50" w:rsidP="007D4D0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w:t>
            </w:r>
          </w:p>
        </w:tc>
        <w:tc>
          <w:tcPr>
            <w:tcW w:w="5571" w:type="dxa"/>
            <w:tcBorders>
              <w:top w:val="single" w:sz="4" w:space="0" w:color="auto"/>
              <w:left w:val="nil"/>
              <w:bottom w:val="single" w:sz="4" w:space="0" w:color="auto"/>
              <w:right w:val="single" w:sz="4" w:space="0" w:color="auto"/>
            </w:tcBorders>
            <w:shd w:val="clear" w:color="auto" w:fill="auto"/>
            <w:vAlign w:val="center"/>
            <w:hideMark/>
          </w:tcPr>
          <w:p w14:paraId="10837DE3" w14:textId="77777777" w:rsidR="007F2A8D" w:rsidRPr="00C57DFE" w:rsidRDefault="007F2A8D" w:rsidP="007D4D0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Организация культуры</w:t>
            </w:r>
          </w:p>
        </w:tc>
        <w:tc>
          <w:tcPr>
            <w:tcW w:w="1177" w:type="dxa"/>
            <w:tcBorders>
              <w:top w:val="single" w:sz="4" w:space="0" w:color="auto"/>
              <w:left w:val="nil"/>
              <w:bottom w:val="single" w:sz="4" w:space="0" w:color="auto"/>
              <w:right w:val="single" w:sz="4" w:space="0" w:color="auto"/>
            </w:tcBorders>
            <w:shd w:val="clear" w:color="auto" w:fill="auto"/>
            <w:noWrap/>
            <w:vAlign w:val="center"/>
            <w:hideMark/>
          </w:tcPr>
          <w:p w14:paraId="1F811926" w14:textId="77777777" w:rsidR="007F2A8D" w:rsidRPr="00C57DFE" w:rsidRDefault="007F2A8D" w:rsidP="007D4D0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мужской</w:t>
            </w:r>
          </w:p>
        </w:tc>
        <w:tc>
          <w:tcPr>
            <w:tcW w:w="1157" w:type="dxa"/>
            <w:tcBorders>
              <w:top w:val="single" w:sz="4" w:space="0" w:color="auto"/>
              <w:left w:val="nil"/>
              <w:bottom w:val="single" w:sz="4" w:space="0" w:color="auto"/>
              <w:right w:val="single" w:sz="4" w:space="0" w:color="auto"/>
            </w:tcBorders>
            <w:shd w:val="clear" w:color="auto" w:fill="auto"/>
            <w:noWrap/>
            <w:vAlign w:val="center"/>
            <w:hideMark/>
          </w:tcPr>
          <w:p w14:paraId="36AE9CAC" w14:textId="77777777" w:rsidR="007F2A8D" w:rsidRPr="00C57DFE" w:rsidRDefault="007F2A8D" w:rsidP="007D4D0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женский</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63BD5277" w14:textId="77777777" w:rsidR="007F2A8D" w:rsidRPr="00C57DFE" w:rsidRDefault="007F2A8D" w:rsidP="007D4D0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итого</w:t>
            </w:r>
          </w:p>
        </w:tc>
      </w:tr>
      <w:tr w:rsidR="00C57DFE" w:rsidRPr="00C57DFE" w14:paraId="792B4846" w14:textId="77777777" w:rsidTr="00E70C20">
        <w:trPr>
          <w:trHeight w:val="20"/>
        </w:trPr>
        <w:tc>
          <w:tcPr>
            <w:tcW w:w="600" w:type="dxa"/>
            <w:tcBorders>
              <w:top w:val="nil"/>
              <w:left w:val="single" w:sz="4" w:space="0" w:color="auto"/>
              <w:bottom w:val="single" w:sz="4" w:space="0" w:color="auto"/>
              <w:right w:val="single" w:sz="4" w:space="0" w:color="auto"/>
            </w:tcBorders>
            <w:shd w:val="clear" w:color="auto" w:fill="auto"/>
            <w:hideMark/>
          </w:tcPr>
          <w:p w14:paraId="4A49AC13" w14:textId="77777777" w:rsidR="00D42F86" w:rsidRPr="00C57DFE" w:rsidRDefault="00D42F86" w:rsidP="00D63721">
            <w:pPr>
              <w:spacing w:after="0" w:line="240" w:lineRule="auto"/>
              <w:jc w:val="center"/>
              <w:rPr>
                <w:rFonts w:ascii="Times New Roman" w:eastAsia="Times New Roman" w:hAnsi="Times New Roman" w:cs="Times New Roman"/>
                <w:color w:val="000000" w:themeColor="text1"/>
                <w:sz w:val="24"/>
                <w:szCs w:val="24"/>
              </w:rPr>
            </w:pPr>
            <w:r w:rsidRPr="00C57DFE">
              <w:rPr>
                <w:rFonts w:ascii="Times New Roman" w:eastAsia="Times New Roman" w:hAnsi="Times New Roman" w:cs="Times New Roman"/>
                <w:color w:val="000000" w:themeColor="text1"/>
                <w:sz w:val="24"/>
                <w:szCs w:val="24"/>
              </w:rPr>
              <w:t>1</w:t>
            </w:r>
          </w:p>
        </w:tc>
        <w:tc>
          <w:tcPr>
            <w:tcW w:w="5571" w:type="dxa"/>
            <w:tcBorders>
              <w:top w:val="nil"/>
              <w:left w:val="nil"/>
              <w:bottom w:val="single" w:sz="4" w:space="0" w:color="auto"/>
              <w:right w:val="single" w:sz="4" w:space="0" w:color="auto"/>
            </w:tcBorders>
            <w:shd w:val="clear" w:color="auto" w:fill="auto"/>
          </w:tcPr>
          <w:p w14:paraId="075B41ED" w14:textId="1C227AD4" w:rsidR="00D42F86" w:rsidRPr="00C57DFE" w:rsidRDefault="00233917" w:rsidP="007B1981">
            <w:pPr>
              <w:spacing w:after="0" w:line="240" w:lineRule="auto"/>
              <w:jc w:val="both"/>
              <w:rPr>
                <w:rFonts w:ascii="Times New Roman" w:hAnsi="Times New Roman" w:cs="Times New Roman"/>
                <w:color w:val="000000" w:themeColor="text1"/>
                <w:sz w:val="24"/>
                <w:szCs w:val="24"/>
              </w:rPr>
            </w:pPr>
            <w:r w:rsidRPr="00233917">
              <w:rPr>
                <w:rFonts w:ascii="Times New Roman" w:eastAsia="Times New Roman" w:hAnsi="Times New Roman" w:cs="Times New Roman"/>
                <w:color w:val="000000" w:themeColor="text1"/>
                <w:sz w:val="24"/>
                <w:szCs w:val="24"/>
              </w:rPr>
              <w:t>МБУК ЦР КСП «ЦДК</w:t>
            </w:r>
            <w:r w:rsidR="0064155E" w:rsidRPr="0064155E">
              <w:rPr>
                <w:rFonts w:ascii="Times New Roman" w:eastAsia="Times New Roman" w:hAnsi="Times New Roman" w:cs="Times New Roman"/>
                <w:color w:val="000000" w:themeColor="text1"/>
                <w:sz w:val="24"/>
                <w:szCs w:val="24"/>
              </w:rPr>
              <w:t>»</w:t>
            </w:r>
          </w:p>
        </w:tc>
        <w:tc>
          <w:tcPr>
            <w:tcW w:w="1177" w:type="dxa"/>
            <w:tcBorders>
              <w:top w:val="nil"/>
              <w:left w:val="nil"/>
              <w:bottom w:val="single" w:sz="4" w:space="0" w:color="auto"/>
              <w:right w:val="single" w:sz="4" w:space="0" w:color="auto"/>
            </w:tcBorders>
            <w:shd w:val="clear" w:color="auto" w:fill="auto"/>
            <w:noWrap/>
            <w:vAlign w:val="bottom"/>
          </w:tcPr>
          <w:p w14:paraId="52FCDF96" w14:textId="038D7ABA" w:rsidR="00D42F86" w:rsidRPr="007158E2" w:rsidRDefault="00233917" w:rsidP="007158E2">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40,4</w:t>
            </w:r>
          </w:p>
        </w:tc>
        <w:tc>
          <w:tcPr>
            <w:tcW w:w="1157" w:type="dxa"/>
            <w:tcBorders>
              <w:top w:val="nil"/>
              <w:left w:val="nil"/>
              <w:bottom w:val="single" w:sz="4" w:space="0" w:color="auto"/>
              <w:right w:val="single" w:sz="4" w:space="0" w:color="auto"/>
            </w:tcBorders>
            <w:shd w:val="clear" w:color="auto" w:fill="auto"/>
            <w:noWrap/>
            <w:vAlign w:val="bottom"/>
          </w:tcPr>
          <w:p w14:paraId="4A1A6A10" w14:textId="7D25DAA2" w:rsidR="00D42F86" w:rsidRPr="0076661D" w:rsidRDefault="00233917" w:rsidP="007158E2">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59,6</w:t>
            </w:r>
          </w:p>
        </w:tc>
        <w:tc>
          <w:tcPr>
            <w:tcW w:w="851" w:type="dxa"/>
            <w:tcBorders>
              <w:top w:val="nil"/>
              <w:left w:val="nil"/>
              <w:bottom w:val="single" w:sz="4" w:space="0" w:color="auto"/>
              <w:right w:val="single" w:sz="4" w:space="0" w:color="auto"/>
            </w:tcBorders>
            <w:shd w:val="clear" w:color="auto" w:fill="auto"/>
            <w:noWrap/>
            <w:vAlign w:val="bottom"/>
          </w:tcPr>
          <w:p w14:paraId="7263C937" w14:textId="77777777" w:rsidR="00D42F86" w:rsidRPr="00C57DFE" w:rsidRDefault="00D42F86" w:rsidP="001356C2">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100,0</w:t>
            </w:r>
          </w:p>
        </w:tc>
      </w:tr>
    </w:tbl>
    <w:p w14:paraId="0C80AB08" w14:textId="77777777" w:rsidR="00201A32" w:rsidRDefault="00201A32" w:rsidP="002776C2">
      <w:pPr>
        <w:tabs>
          <w:tab w:val="left" w:pos="5727"/>
        </w:tabs>
        <w:spacing w:after="0" w:line="360" w:lineRule="auto"/>
        <w:ind w:firstLine="709"/>
        <w:rPr>
          <w:rFonts w:ascii="Times New Roman" w:hAnsi="Times New Roman" w:cs="Times New Roman"/>
          <w:color w:val="000000" w:themeColor="text1"/>
          <w:sz w:val="28"/>
          <w:szCs w:val="28"/>
        </w:rPr>
      </w:pPr>
    </w:p>
    <w:p w14:paraId="3F2E004A" w14:textId="77777777" w:rsidR="002776C2" w:rsidRPr="00C57DFE" w:rsidRDefault="002776C2" w:rsidP="002776C2">
      <w:pPr>
        <w:tabs>
          <w:tab w:val="left" w:pos="5727"/>
        </w:tabs>
        <w:spacing w:after="0" w:line="360" w:lineRule="auto"/>
        <w:ind w:firstLine="709"/>
        <w:rPr>
          <w:rFonts w:ascii="Times New Roman" w:hAnsi="Times New Roman" w:cs="Times New Roman"/>
          <w:color w:val="000000" w:themeColor="text1"/>
          <w:sz w:val="28"/>
          <w:szCs w:val="28"/>
        </w:rPr>
      </w:pPr>
    </w:p>
    <w:p w14:paraId="62CDDB11" w14:textId="77777777" w:rsidR="003528BD" w:rsidRPr="00C57DFE" w:rsidRDefault="003528BD" w:rsidP="003528BD">
      <w:pPr>
        <w:spacing w:after="0"/>
        <w:jc w:val="center"/>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Таблица 2.3 – Распределение ответов групп респондентов на вопрос</w:t>
      </w:r>
      <w:r w:rsidRPr="00C57DFE">
        <w:rPr>
          <w:rFonts w:ascii="Times New Roman" w:eastAsia="Calibri" w:hAnsi="Times New Roman" w:cs="Times New Roman"/>
          <w:color w:val="000000" w:themeColor="text1"/>
          <w:sz w:val="28"/>
          <w:szCs w:val="28"/>
          <w:lang w:eastAsia="en-US"/>
        </w:rPr>
        <w:br/>
        <w:t>«Ваш возраст»,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402"/>
        <w:gridCol w:w="851"/>
        <w:gridCol w:w="850"/>
        <w:gridCol w:w="850"/>
        <w:gridCol w:w="851"/>
        <w:gridCol w:w="1134"/>
        <w:gridCol w:w="851"/>
      </w:tblGrid>
      <w:tr w:rsidR="00C57DFE" w:rsidRPr="00C57DFE" w14:paraId="6E18244F" w14:textId="77777777" w:rsidTr="009C28FA">
        <w:trPr>
          <w:trHeight w:val="20"/>
        </w:trPr>
        <w:tc>
          <w:tcPr>
            <w:tcW w:w="567" w:type="dxa"/>
            <w:vMerge w:val="restart"/>
            <w:shd w:val="clear" w:color="auto" w:fill="auto"/>
            <w:vAlign w:val="center"/>
          </w:tcPr>
          <w:p w14:paraId="0E5A0042"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w:t>
            </w:r>
          </w:p>
        </w:tc>
        <w:tc>
          <w:tcPr>
            <w:tcW w:w="3402" w:type="dxa"/>
            <w:vMerge w:val="restart"/>
            <w:shd w:val="clear" w:color="auto" w:fill="auto"/>
            <w:vAlign w:val="center"/>
          </w:tcPr>
          <w:p w14:paraId="2DC898BA"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Организация культуры</w:t>
            </w:r>
          </w:p>
        </w:tc>
        <w:tc>
          <w:tcPr>
            <w:tcW w:w="4536" w:type="dxa"/>
            <w:gridSpan w:val="5"/>
            <w:shd w:val="clear" w:color="auto" w:fill="auto"/>
            <w:noWrap/>
          </w:tcPr>
          <w:p w14:paraId="0397EC9E"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Возраст, лет</w:t>
            </w:r>
          </w:p>
        </w:tc>
        <w:tc>
          <w:tcPr>
            <w:tcW w:w="851" w:type="dxa"/>
            <w:vMerge w:val="restart"/>
            <w:shd w:val="clear" w:color="auto" w:fill="auto"/>
            <w:noWrap/>
            <w:vAlign w:val="center"/>
          </w:tcPr>
          <w:p w14:paraId="765D2317"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итого</w:t>
            </w:r>
          </w:p>
        </w:tc>
      </w:tr>
      <w:tr w:rsidR="00C57DFE" w:rsidRPr="00C57DFE" w14:paraId="294F30F2" w14:textId="77777777" w:rsidTr="009C28FA">
        <w:trPr>
          <w:trHeight w:val="20"/>
        </w:trPr>
        <w:tc>
          <w:tcPr>
            <w:tcW w:w="567" w:type="dxa"/>
            <w:vMerge/>
            <w:shd w:val="clear" w:color="auto" w:fill="auto"/>
            <w:hideMark/>
          </w:tcPr>
          <w:p w14:paraId="2F35EDC0"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p>
        </w:tc>
        <w:tc>
          <w:tcPr>
            <w:tcW w:w="3402" w:type="dxa"/>
            <w:vMerge/>
            <w:shd w:val="clear" w:color="auto" w:fill="auto"/>
            <w:hideMark/>
          </w:tcPr>
          <w:p w14:paraId="42EEACC0"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p>
        </w:tc>
        <w:tc>
          <w:tcPr>
            <w:tcW w:w="851" w:type="dxa"/>
            <w:shd w:val="clear" w:color="auto" w:fill="auto"/>
            <w:noWrap/>
            <w:vAlign w:val="center"/>
            <w:hideMark/>
          </w:tcPr>
          <w:p w14:paraId="59661EF6"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до 25</w:t>
            </w:r>
          </w:p>
        </w:tc>
        <w:tc>
          <w:tcPr>
            <w:tcW w:w="850" w:type="dxa"/>
            <w:shd w:val="clear" w:color="auto" w:fill="auto"/>
            <w:noWrap/>
            <w:vAlign w:val="center"/>
            <w:hideMark/>
          </w:tcPr>
          <w:p w14:paraId="3DBE9BB5"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25-34</w:t>
            </w:r>
          </w:p>
        </w:tc>
        <w:tc>
          <w:tcPr>
            <w:tcW w:w="850" w:type="dxa"/>
            <w:shd w:val="clear" w:color="auto" w:fill="auto"/>
            <w:noWrap/>
            <w:vAlign w:val="center"/>
            <w:hideMark/>
          </w:tcPr>
          <w:p w14:paraId="54684E83"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35-44</w:t>
            </w:r>
          </w:p>
        </w:tc>
        <w:tc>
          <w:tcPr>
            <w:tcW w:w="851" w:type="dxa"/>
            <w:shd w:val="clear" w:color="auto" w:fill="auto"/>
            <w:noWrap/>
            <w:vAlign w:val="center"/>
            <w:hideMark/>
          </w:tcPr>
          <w:p w14:paraId="4098D6AD"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45-54</w:t>
            </w:r>
          </w:p>
        </w:tc>
        <w:tc>
          <w:tcPr>
            <w:tcW w:w="1134" w:type="dxa"/>
            <w:shd w:val="clear" w:color="auto" w:fill="auto"/>
            <w:noWrap/>
            <w:vAlign w:val="center"/>
            <w:hideMark/>
          </w:tcPr>
          <w:p w14:paraId="42707195"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bCs/>
                <w:color w:val="000000" w:themeColor="text1"/>
                <w:sz w:val="24"/>
                <w:szCs w:val="24"/>
              </w:rPr>
              <w:t>55 лет и старше</w:t>
            </w:r>
          </w:p>
        </w:tc>
        <w:tc>
          <w:tcPr>
            <w:tcW w:w="851" w:type="dxa"/>
            <w:vMerge/>
            <w:shd w:val="clear" w:color="auto" w:fill="auto"/>
            <w:noWrap/>
            <w:vAlign w:val="center"/>
            <w:hideMark/>
          </w:tcPr>
          <w:p w14:paraId="6EC22696" w14:textId="77777777" w:rsidR="003528BD" w:rsidRPr="00C57DFE" w:rsidRDefault="003528BD" w:rsidP="0070763E">
            <w:pPr>
              <w:spacing w:after="0" w:line="240" w:lineRule="auto"/>
              <w:jc w:val="center"/>
              <w:rPr>
                <w:rFonts w:ascii="Times New Roman" w:eastAsia="Times New Roman" w:hAnsi="Times New Roman" w:cs="Times New Roman"/>
                <w:b/>
                <w:bCs/>
                <w:color w:val="000000" w:themeColor="text1"/>
                <w:sz w:val="24"/>
                <w:szCs w:val="24"/>
              </w:rPr>
            </w:pPr>
          </w:p>
        </w:tc>
      </w:tr>
      <w:tr w:rsidR="00C57DFE" w:rsidRPr="00C57DFE" w14:paraId="46185F63" w14:textId="77777777" w:rsidTr="009C28FA">
        <w:trPr>
          <w:trHeight w:val="20"/>
        </w:trPr>
        <w:tc>
          <w:tcPr>
            <w:tcW w:w="567" w:type="dxa"/>
            <w:shd w:val="clear" w:color="auto" w:fill="auto"/>
            <w:hideMark/>
          </w:tcPr>
          <w:p w14:paraId="5E156F7B" w14:textId="77777777" w:rsidR="003528BD" w:rsidRPr="00C57DFE" w:rsidRDefault="003528BD" w:rsidP="0070763E">
            <w:pPr>
              <w:spacing w:after="0" w:line="240" w:lineRule="auto"/>
              <w:jc w:val="center"/>
              <w:rPr>
                <w:rFonts w:ascii="Times New Roman" w:eastAsia="Times New Roman" w:hAnsi="Times New Roman" w:cs="Times New Roman"/>
                <w:color w:val="000000" w:themeColor="text1"/>
                <w:sz w:val="24"/>
                <w:szCs w:val="24"/>
              </w:rPr>
            </w:pPr>
            <w:r w:rsidRPr="00C57DFE">
              <w:rPr>
                <w:rFonts w:ascii="Times New Roman" w:eastAsia="Times New Roman" w:hAnsi="Times New Roman" w:cs="Times New Roman"/>
                <w:color w:val="000000" w:themeColor="text1"/>
                <w:sz w:val="24"/>
                <w:szCs w:val="24"/>
              </w:rPr>
              <w:t>1</w:t>
            </w:r>
          </w:p>
        </w:tc>
        <w:tc>
          <w:tcPr>
            <w:tcW w:w="3402" w:type="dxa"/>
            <w:shd w:val="clear" w:color="auto" w:fill="auto"/>
            <w:vAlign w:val="center"/>
          </w:tcPr>
          <w:p w14:paraId="7762AB08" w14:textId="7821C2FB" w:rsidR="003528BD" w:rsidRPr="00C57DFE" w:rsidRDefault="00233917" w:rsidP="007B1981">
            <w:pPr>
              <w:spacing w:after="0" w:line="240" w:lineRule="auto"/>
              <w:rPr>
                <w:rFonts w:ascii="Times New Roman" w:hAnsi="Times New Roman" w:cs="Times New Roman"/>
                <w:color w:val="000000" w:themeColor="text1"/>
                <w:sz w:val="24"/>
                <w:szCs w:val="24"/>
              </w:rPr>
            </w:pPr>
            <w:r w:rsidRPr="00233917">
              <w:rPr>
                <w:rFonts w:ascii="Times New Roman" w:eastAsia="Times New Roman" w:hAnsi="Times New Roman" w:cs="Times New Roman"/>
                <w:color w:val="000000" w:themeColor="text1"/>
                <w:sz w:val="24"/>
                <w:szCs w:val="24"/>
              </w:rPr>
              <w:t>МБУК ЦР КСП «ЦДК</w:t>
            </w:r>
            <w:r w:rsidR="0064155E" w:rsidRPr="0064155E">
              <w:rPr>
                <w:rFonts w:ascii="Times New Roman" w:eastAsia="Times New Roman" w:hAnsi="Times New Roman" w:cs="Times New Roman"/>
                <w:color w:val="000000" w:themeColor="text1"/>
                <w:sz w:val="24"/>
                <w:szCs w:val="24"/>
              </w:rPr>
              <w:t>»</w:t>
            </w:r>
          </w:p>
        </w:tc>
        <w:tc>
          <w:tcPr>
            <w:tcW w:w="851" w:type="dxa"/>
            <w:shd w:val="clear" w:color="auto" w:fill="auto"/>
            <w:noWrap/>
            <w:vAlign w:val="bottom"/>
          </w:tcPr>
          <w:p w14:paraId="1F483A95" w14:textId="2162F392" w:rsidR="003528BD" w:rsidRPr="00B42A1E" w:rsidRDefault="00233917" w:rsidP="003131AF">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26,5</w:t>
            </w:r>
          </w:p>
        </w:tc>
        <w:tc>
          <w:tcPr>
            <w:tcW w:w="850" w:type="dxa"/>
            <w:shd w:val="clear" w:color="auto" w:fill="auto"/>
            <w:noWrap/>
            <w:vAlign w:val="bottom"/>
          </w:tcPr>
          <w:p w14:paraId="30FC3687" w14:textId="74E58633" w:rsidR="003528BD" w:rsidRPr="00B42A1E" w:rsidRDefault="00233917" w:rsidP="003131AF">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21,8</w:t>
            </w:r>
          </w:p>
        </w:tc>
        <w:tc>
          <w:tcPr>
            <w:tcW w:w="850" w:type="dxa"/>
            <w:shd w:val="clear" w:color="auto" w:fill="auto"/>
            <w:noWrap/>
            <w:vAlign w:val="bottom"/>
          </w:tcPr>
          <w:p w14:paraId="56C4AF0F" w14:textId="7201AF54" w:rsidR="003528BD" w:rsidRPr="00B42A1E" w:rsidRDefault="00233917" w:rsidP="003131AF">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15,8</w:t>
            </w:r>
          </w:p>
        </w:tc>
        <w:tc>
          <w:tcPr>
            <w:tcW w:w="851" w:type="dxa"/>
            <w:shd w:val="clear" w:color="auto" w:fill="auto"/>
            <w:noWrap/>
            <w:vAlign w:val="bottom"/>
          </w:tcPr>
          <w:p w14:paraId="527CC05E" w14:textId="2E7A04DC" w:rsidR="003528BD" w:rsidRPr="00B42A1E" w:rsidRDefault="00233917" w:rsidP="00C2041F">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15,8</w:t>
            </w:r>
          </w:p>
        </w:tc>
        <w:tc>
          <w:tcPr>
            <w:tcW w:w="1134" w:type="dxa"/>
            <w:shd w:val="clear" w:color="auto" w:fill="auto"/>
            <w:noWrap/>
            <w:vAlign w:val="bottom"/>
          </w:tcPr>
          <w:p w14:paraId="16ECC1E6" w14:textId="5A32E470" w:rsidR="003528BD" w:rsidRPr="00B42A1E" w:rsidRDefault="00233917" w:rsidP="00C47BD0">
            <w:pPr>
              <w:spacing w:after="0" w:line="240" w:lineRule="auto"/>
              <w:jc w:val="center"/>
              <w:rPr>
                <w:rFonts w:ascii="Times New Roman" w:eastAsia="Calibri" w:hAnsi="Times New Roman" w:cs="Times New Roman"/>
                <w:color w:val="000000" w:themeColor="text1"/>
                <w:sz w:val="24"/>
                <w:szCs w:val="24"/>
                <w:lang w:eastAsia="en-US"/>
              </w:rPr>
            </w:pPr>
            <w:r>
              <w:rPr>
                <w:rFonts w:ascii="Times New Roman" w:eastAsia="Calibri" w:hAnsi="Times New Roman" w:cs="Times New Roman"/>
                <w:color w:val="000000" w:themeColor="text1"/>
                <w:sz w:val="24"/>
                <w:szCs w:val="24"/>
                <w:lang w:eastAsia="en-US"/>
              </w:rPr>
              <w:t>20,1</w:t>
            </w:r>
          </w:p>
        </w:tc>
        <w:tc>
          <w:tcPr>
            <w:tcW w:w="851" w:type="dxa"/>
            <w:shd w:val="clear" w:color="auto" w:fill="auto"/>
            <w:noWrap/>
            <w:vAlign w:val="bottom"/>
          </w:tcPr>
          <w:p w14:paraId="13D74FAD" w14:textId="77777777" w:rsidR="003528BD" w:rsidRPr="00C57DFE" w:rsidRDefault="003528BD" w:rsidP="0070763E">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100,0</w:t>
            </w:r>
          </w:p>
        </w:tc>
      </w:tr>
    </w:tbl>
    <w:p w14:paraId="30103401" w14:textId="77777777" w:rsidR="003528BD" w:rsidRPr="00C57DFE" w:rsidRDefault="003528BD">
      <w:pPr>
        <w:spacing w:after="0" w:line="360" w:lineRule="auto"/>
        <w:ind w:firstLine="709"/>
        <w:rPr>
          <w:rFonts w:ascii="Times New Roman" w:hAnsi="Times New Roman" w:cs="Times New Roman"/>
          <w:color w:val="000000" w:themeColor="text1"/>
          <w:sz w:val="28"/>
          <w:szCs w:val="28"/>
        </w:rPr>
      </w:pPr>
    </w:p>
    <w:p w14:paraId="78A7D86F" w14:textId="77777777" w:rsidR="00201A32" w:rsidRPr="00C57DFE" w:rsidRDefault="00201A32">
      <w:pPr>
        <w:spacing w:after="0" w:line="360" w:lineRule="auto"/>
        <w:ind w:firstLine="709"/>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5A2724DE" w14:textId="77777777" w:rsidR="009B091D" w:rsidRPr="00C57DFE" w:rsidRDefault="009B091D" w:rsidP="009B091D">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lastRenderedPageBreak/>
        <w:t>Социологический компонент независимой оценк</w:t>
      </w:r>
      <w:r w:rsidR="00336399" w:rsidRPr="00C57DFE">
        <w:rPr>
          <w:rFonts w:ascii="Times New Roman" w:eastAsia="Calibri" w:hAnsi="Times New Roman" w:cs="Times New Roman"/>
          <w:color w:val="000000" w:themeColor="text1"/>
          <w:sz w:val="28"/>
          <w:szCs w:val="28"/>
          <w:lang w:eastAsia="en-US"/>
        </w:rPr>
        <w:t>и</w:t>
      </w:r>
      <w:r w:rsidRPr="00C57DFE">
        <w:rPr>
          <w:rFonts w:ascii="Times New Roman" w:eastAsia="Calibri" w:hAnsi="Times New Roman" w:cs="Times New Roman"/>
          <w:color w:val="000000" w:themeColor="text1"/>
          <w:sz w:val="28"/>
          <w:szCs w:val="28"/>
          <w:lang w:eastAsia="en-US"/>
        </w:rPr>
        <w:t xml:space="preserve"> качества </w:t>
      </w:r>
      <w:r w:rsidR="00860A13" w:rsidRPr="00C57DFE">
        <w:rPr>
          <w:rFonts w:ascii="Times New Roman" w:eastAsia="Calibri" w:hAnsi="Times New Roman" w:cs="Times New Roman"/>
          <w:color w:val="000000" w:themeColor="text1"/>
          <w:sz w:val="28"/>
          <w:szCs w:val="28"/>
          <w:lang w:eastAsia="en-US"/>
        </w:rPr>
        <w:t xml:space="preserve">условий </w:t>
      </w:r>
      <w:r w:rsidRPr="00C57DFE">
        <w:rPr>
          <w:rFonts w:ascii="Times New Roman" w:eastAsia="Calibri" w:hAnsi="Times New Roman" w:cs="Times New Roman"/>
          <w:color w:val="000000" w:themeColor="text1"/>
          <w:sz w:val="28"/>
          <w:szCs w:val="28"/>
          <w:lang w:eastAsia="en-US"/>
        </w:rPr>
        <w:t>оказания услуг организаци</w:t>
      </w:r>
      <w:r w:rsidR="00860A13" w:rsidRPr="00C57DFE">
        <w:rPr>
          <w:rFonts w:ascii="Times New Roman" w:eastAsia="Calibri" w:hAnsi="Times New Roman" w:cs="Times New Roman"/>
          <w:color w:val="000000" w:themeColor="text1"/>
          <w:sz w:val="28"/>
          <w:szCs w:val="28"/>
          <w:lang w:eastAsia="en-US"/>
        </w:rPr>
        <w:t>ей</w:t>
      </w:r>
      <w:r w:rsidRPr="00C57DFE">
        <w:rPr>
          <w:rFonts w:ascii="Times New Roman" w:eastAsia="Calibri" w:hAnsi="Times New Roman" w:cs="Times New Roman"/>
          <w:color w:val="000000" w:themeColor="text1"/>
          <w:sz w:val="28"/>
          <w:szCs w:val="28"/>
          <w:lang w:eastAsia="en-US"/>
        </w:rPr>
        <w:t xml:space="preserve"> культуры, который реализовывался в исследовании через опрос потребителей услуг, был направлен на изучение следующих позиций:</w:t>
      </w:r>
    </w:p>
    <w:p w14:paraId="2ABE2CF2" w14:textId="77777777" w:rsidR="00860A13" w:rsidRPr="00C57DFE" w:rsidRDefault="009B091D" w:rsidP="00860A13">
      <w:pPr>
        <w:numPr>
          <w:ilvl w:val="0"/>
          <w:numId w:val="1"/>
        </w:numPr>
        <w:spacing w:after="0" w:line="360" w:lineRule="auto"/>
        <w:ind w:left="0" w:firstLine="709"/>
        <w:contextualSpacing/>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оценка </w:t>
      </w:r>
      <w:r w:rsidR="00860A13" w:rsidRPr="00C57DFE">
        <w:rPr>
          <w:rFonts w:ascii="Times New Roman" w:eastAsia="Calibri" w:hAnsi="Times New Roman" w:cs="Times New Roman"/>
          <w:color w:val="000000" w:themeColor="text1"/>
          <w:sz w:val="28"/>
          <w:szCs w:val="28"/>
          <w:lang w:eastAsia="en-US"/>
        </w:rPr>
        <w:t>открытости</w:t>
      </w:r>
      <w:r w:rsidR="00017915" w:rsidRPr="00C57DFE">
        <w:rPr>
          <w:rFonts w:ascii="Times New Roman" w:eastAsia="Calibri" w:hAnsi="Times New Roman" w:cs="Times New Roman"/>
          <w:color w:val="000000" w:themeColor="text1"/>
          <w:sz w:val="28"/>
          <w:szCs w:val="28"/>
          <w:lang w:eastAsia="en-US"/>
        </w:rPr>
        <w:t>, полноты</w:t>
      </w:r>
      <w:r w:rsidR="00860A13" w:rsidRPr="00C57DFE">
        <w:rPr>
          <w:rFonts w:ascii="Times New Roman" w:eastAsia="Calibri" w:hAnsi="Times New Roman" w:cs="Times New Roman"/>
          <w:color w:val="000000" w:themeColor="text1"/>
          <w:sz w:val="28"/>
          <w:szCs w:val="28"/>
          <w:lang w:eastAsia="en-US"/>
        </w:rPr>
        <w:t xml:space="preserve"> и доступности информации об организации культуры, </w:t>
      </w:r>
      <w:r w:rsidRPr="00C57DFE">
        <w:rPr>
          <w:rFonts w:ascii="Times New Roman" w:eastAsia="Calibri" w:hAnsi="Times New Roman" w:cs="Times New Roman"/>
          <w:color w:val="000000" w:themeColor="text1"/>
          <w:sz w:val="28"/>
          <w:szCs w:val="28"/>
          <w:lang w:eastAsia="en-US"/>
        </w:rPr>
        <w:t xml:space="preserve">размещенной </w:t>
      </w:r>
      <w:r w:rsidR="00860A13" w:rsidRPr="00C57DFE">
        <w:rPr>
          <w:rFonts w:ascii="Times New Roman" w:eastAsia="Calibri" w:hAnsi="Times New Roman" w:cs="Times New Roman"/>
          <w:color w:val="000000" w:themeColor="text1"/>
          <w:sz w:val="28"/>
          <w:szCs w:val="28"/>
          <w:lang w:eastAsia="en-US"/>
        </w:rPr>
        <w:t>на официальном сайте организации в информационно-телекоммуникационной сети «Интернет» и на информационных стендах в помещении организации;</w:t>
      </w:r>
    </w:p>
    <w:p w14:paraId="5CCF00A7" w14:textId="77777777" w:rsidR="009B091D" w:rsidRPr="00C57DFE" w:rsidRDefault="009B091D" w:rsidP="00860A13">
      <w:pPr>
        <w:numPr>
          <w:ilvl w:val="0"/>
          <w:numId w:val="1"/>
        </w:numPr>
        <w:spacing w:after="0" w:line="360" w:lineRule="auto"/>
        <w:ind w:left="0" w:firstLine="709"/>
        <w:contextualSpacing/>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оценка восприятия </w:t>
      </w:r>
      <w:r w:rsidR="00860A13" w:rsidRPr="00C57DFE">
        <w:rPr>
          <w:rFonts w:ascii="Times New Roman" w:eastAsia="Calibri" w:hAnsi="Times New Roman" w:cs="Times New Roman"/>
          <w:color w:val="000000" w:themeColor="text1"/>
          <w:sz w:val="28"/>
          <w:szCs w:val="28"/>
          <w:lang w:eastAsia="en-US"/>
        </w:rPr>
        <w:t>комфортности условий предоставления услуг</w:t>
      </w:r>
      <w:r w:rsidRPr="00C57DFE">
        <w:rPr>
          <w:rFonts w:ascii="Times New Roman" w:eastAsia="Calibri" w:hAnsi="Times New Roman" w:cs="Times New Roman"/>
          <w:color w:val="000000" w:themeColor="text1"/>
          <w:sz w:val="28"/>
          <w:szCs w:val="28"/>
          <w:lang w:eastAsia="en-US"/>
        </w:rPr>
        <w:t>;</w:t>
      </w:r>
    </w:p>
    <w:p w14:paraId="0C58DE1D" w14:textId="77777777" w:rsidR="00860A13" w:rsidRPr="00C57DFE" w:rsidRDefault="00860A13" w:rsidP="00860A13">
      <w:pPr>
        <w:numPr>
          <w:ilvl w:val="0"/>
          <w:numId w:val="1"/>
        </w:numPr>
        <w:spacing w:after="0" w:line="360" w:lineRule="auto"/>
        <w:ind w:left="0" w:firstLine="709"/>
        <w:contextualSpacing/>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оценка восприятия доступности услуг для инвалидов;</w:t>
      </w:r>
    </w:p>
    <w:p w14:paraId="484DB109" w14:textId="77777777" w:rsidR="009B091D" w:rsidRPr="00C57DFE" w:rsidRDefault="00860A13" w:rsidP="00860A13">
      <w:pPr>
        <w:numPr>
          <w:ilvl w:val="0"/>
          <w:numId w:val="1"/>
        </w:numPr>
        <w:spacing w:after="0" w:line="360" w:lineRule="auto"/>
        <w:ind w:left="0" w:firstLine="709"/>
        <w:contextualSpacing/>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оценка восприятия</w:t>
      </w:r>
      <w:r w:rsidR="009B091D" w:rsidRPr="00C57DFE">
        <w:rPr>
          <w:rFonts w:ascii="Times New Roman" w:eastAsia="Calibri" w:hAnsi="Times New Roman" w:cs="Times New Roman"/>
          <w:color w:val="000000" w:themeColor="text1"/>
          <w:sz w:val="28"/>
          <w:szCs w:val="28"/>
          <w:lang w:eastAsia="en-US"/>
        </w:rPr>
        <w:t xml:space="preserve"> доброжелательности</w:t>
      </w:r>
      <w:r w:rsidRPr="00C57DFE">
        <w:rPr>
          <w:rFonts w:ascii="Times New Roman" w:eastAsia="Calibri" w:hAnsi="Times New Roman" w:cs="Times New Roman"/>
          <w:color w:val="000000" w:themeColor="text1"/>
          <w:sz w:val="28"/>
          <w:szCs w:val="28"/>
          <w:lang w:eastAsia="en-US"/>
        </w:rPr>
        <w:t xml:space="preserve"> и </w:t>
      </w:r>
      <w:r w:rsidR="009B091D" w:rsidRPr="00C57DFE">
        <w:rPr>
          <w:rFonts w:ascii="Times New Roman" w:eastAsia="Calibri" w:hAnsi="Times New Roman" w:cs="Times New Roman"/>
          <w:color w:val="000000" w:themeColor="text1"/>
          <w:sz w:val="28"/>
          <w:szCs w:val="28"/>
          <w:lang w:eastAsia="en-US"/>
        </w:rPr>
        <w:t>вежливости работников организации культуры;</w:t>
      </w:r>
    </w:p>
    <w:p w14:paraId="678D9071" w14:textId="77777777" w:rsidR="009B091D" w:rsidRPr="00C57DFE" w:rsidRDefault="002A29B1" w:rsidP="009B091D">
      <w:pPr>
        <w:numPr>
          <w:ilvl w:val="0"/>
          <w:numId w:val="1"/>
        </w:numPr>
        <w:spacing w:after="0" w:line="360" w:lineRule="auto"/>
        <w:ind w:left="0" w:firstLine="709"/>
        <w:contextualSpacing/>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оценка </w:t>
      </w:r>
      <w:r w:rsidR="009B091D" w:rsidRPr="00C57DFE">
        <w:rPr>
          <w:rFonts w:ascii="Times New Roman" w:eastAsia="Calibri" w:hAnsi="Times New Roman" w:cs="Times New Roman"/>
          <w:color w:val="000000" w:themeColor="text1"/>
          <w:sz w:val="28"/>
          <w:szCs w:val="28"/>
          <w:lang w:eastAsia="en-US"/>
        </w:rPr>
        <w:t>степен</w:t>
      </w:r>
      <w:r w:rsidRPr="00C57DFE">
        <w:rPr>
          <w:rFonts w:ascii="Times New Roman" w:eastAsia="Calibri" w:hAnsi="Times New Roman" w:cs="Times New Roman"/>
          <w:color w:val="000000" w:themeColor="text1"/>
          <w:sz w:val="28"/>
          <w:szCs w:val="28"/>
          <w:lang w:eastAsia="en-US"/>
        </w:rPr>
        <w:t>и</w:t>
      </w:r>
      <w:r w:rsidR="009B091D" w:rsidRPr="00C57DFE">
        <w:rPr>
          <w:rFonts w:ascii="Times New Roman" w:eastAsia="Calibri" w:hAnsi="Times New Roman" w:cs="Times New Roman"/>
          <w:color w:val="000000" w:themeColor="text1"/>
          <w:sz w:val="28"/>
          <w:szCs w:val="28"/>
          <w:lang w:eastAsia="en-US"/>
        </w:rPr>
        <w:t xml:space="preserve"> удовлетворенности </w:t>
      </w:r>
      <w:r w:rsidR="00860A13" w:rsidRPr="00C57DFE">
        <w:rPr>
          <w:rFonts w:ascii="Times New Roman" w:eastAsia="Calibri" w:hAnsi="Times New Roman" w:cs="Times New Roman"/>
          <w:color w:val="000000" w:themeColor="text1"/>
          <w:sz w:val="28"/>
          <w:szCs w:val="28"/>
          <w:lang w:eastAsia="en-US"/>
        </w:rPr>
        <w:t>условиями</w:t>
      </w:r>
      <w:r w:rsidR="009B091D" w:rsidRPr="00C57DFE">
        <w:rPr>
          <w:rFonts w:ascii="Times New Roman" w:eastAsia="Calibri" w:hAnsi="Times New Roman" w:cs="Times New Roman"/>
          <w:color w:val="000000" w:themeColor="text1"/>
          <w:sz w:val="28"/>
          <w:szCs w:val="28"/>
          <w:lang w:eastAsia="en-US"/>
        </w:rPr>
        <w:t xml:space="preserve"> оказания услуг.</w:t>
      </w:r>
    </w:p>
    <w:p w14:paraId="3CEB27A7" w14:textId="77777777" w:rsidR="000A7793" w:rsidRPr="00C57DFE" w:rsidRDefault="000A7793">
      <w:pPr>
        <w:spacing w:after="0" w:line="360" w:lineRule="auto"/>
        <w:ind w:firstLine="709"/>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245CFB06" w14:textId="77777777" w:rsidR="000A7793" w:rsidRPr="00C57DFE" w:rsidRDefault="000A7793" w:rsidP="002A29B1">
      <w:pPr>
        <w:keepNext/>
        <w:keepLines/>
        <w:spacing w:after="0"/>
        <w:jc w:val="center"/>
        <w:outlineLvl w:val="0"/>
        <w:rPr>
          <w:rFonts w:ascii="Times New Roman" w:eastAsia="Times New Roman" w:hAnsi="Times New Roman" w:cs="Times New Roman"/>
          <w:b/>
          <w:bCs/>
          <w:color w:val="000000" w:themeColor="text1"/>
          <w:sz w:val="28"/>
          <w:szCs w:val="28"/>
        </w:rPr>
      </w:pPr>
      <w:bookmarkStart w:id="11" w:name="_Toc455479800"/>
      <w:bookmarkStart w:id="12" w:name="_Toc468106512"/>
      <w:bookmarkStart w:id="13" w:name="_Toc57800860"/>
      <w:bookmarkStart w:id="14" w:name="_Toc152599215"/>
      <w:r w:rsidRPr="00C57DFE">
        <w:rPr>
          <w:rFonts w:ascii="Times New Roman" w:eastAsia="Times New Roman" w:hAnsi="Times New Roman" w:cs="Times New Roman"/>
          <w:b/>
          <w:bCs/>
          <w:color w:val="000000" w:themeColor="text1"/>
          <w:sz w:val="28"/>
          <w:szCs w:val="28"/>
        </w:rPr>
        <w:lastRenderedPageBreak/>
        <w:t>3.</w:t>
      </w:r>
      <w:r w:rsidR="002B3B4E" w:rsidRPr="00C57DFE">
        <w:rPr>
          <w:rFonts w:ascii="Times New Roman" w:eastAsia="Times New Roman" w:hAnsi="Times New Roman" w:cs="Times New Roman"/>
          <w:b/>
          <w:bCs/>
          <w:color w:val="000000" w:themeColor="text1"/>
          <w:sz w:val="28"/>
          <w:szCs w:val="28"/>
        </w:rPr>
        <w:t> </w:t>
      </w:r>
      <w:r w:rsidRPr="00C57DFE">
        <w:rPr>
          <w:rFonts w:ascii="Times New Roman" w:eastAsia="Times New Roman" w:hAnsi="Times New Roman" w:cs="Times New Roman"/>
          <w:b/>
          <w:bCs/>
          <w:color w:val="000000" w:themeColor="text1"/>
          <w:sz w:val="28"/>
          <w:szCs w:val="28"/>
        </w:rPr>
        <w:t>Показатели открытости и доступности информации о</w:t>
      </w:r>
      <w:r w:rsidR="00BF4FEE" w:rsidRPr="00C57DFE">
        <w:rPr>
          <w:rFonts w:ascii="Times New Roman" w:eastAsia="Times New Roman" w:hAnsi="Times New Roman" w:cs="Times New Roman"/>
          <w:b/>
          <w:bCs/>
          <w:color w:val="000000" w:themeColor="text1"/>
          <w:sz w:val="28"/>
          <w:szCs w:val="28"/>
        </w:rPr>
        <w:t>б</w:t>
      </w:r>
      <w:r w:rsidRPr="00C57DFE">
        <w:rPr>
          <w:rFonts w:ascii="Times New Roman" w:eastAsia="Times New Roman" w:hAnsi="Times New Roman" w:cs="Times New Roman"/>
          <w:b/>
          <w:bCs/>
          <w:color w:val="000000" w:themeColor="text1"/>
          <w:sz w:val="28"/>
          <w:szCs w:val="28"/>
        </w:rPr>
        <w:t xml:space="preserve"> </w:t>
      </w:r>
      <w:bookmarkEnd w:id="11"/>
      <w:r w:rsidRPr="00C57DFE">
        <w:rPr>
          <w:rFonts w:ascii="Times New Roman" w:eastAsia="Times New Roman" w:hAnsi="Times New Roman" w:cs="Times New Roman"/>
          <w:b/>
          <w:bCs/>
          <w:color w:val="000000" w:themeColor="text1"/>
          <w:sz w:val="28"/>
          <w:szCs w:val="28"/>
        </w:rPr>
        <w:t>организаци</w:t>
      </w:r>
      <w:bookmarkEnd w:id="12"/>
      <w:r w:rsidR="003A0986" w:rsidRPr="00C57DFE">
        <w:rPr>
          <w:rFonts w:ascii="Times New Roman" w:eastAsia="Times New Roman" w:hAnsi="Times New Roman" w:cs="Times New Roman"/>
          <w:b/>
          <w:bCs/>
          <w:color w:val="000000" w:themeColor="text1"/>
          <w:sz w:val="28"/>
          <w:szCs w:val="28"/>
        </w:rPr>
        <w:t>и</w:t>
      </w:r>
      <w:r w:rsidRPr="00C57DFE">
        <w:rPr>
          <w:rFonts w:ascii="Times New Roman" w:eastAsia="Times New Roman" w:hAnsi="Times New Roman" w:cs="Times New Roman"/>
          <w:b/>
          <w:bCs/>
          <w:color w:val="000000" w:themeColor="text1"/>
          <w:sz w:val="28"/>
          <w:szCs w:val="28"/>
        </w:rPr>
        <w:t xml:space="preserve"> культуры</w:t>
      </w:r>
      <w:bookmarkEnd w:id="13"/>
      <w:bookmarkEnd w:id="14"/>
    </w:p>
    <w:p w14:paraId="1E16E85A" w14:textId="77777777" w:rsidR="000A7793" w:rsidRPr="00C57DFE" w:rsidRDefault="000A7793" w:rsidP="00EA6828">
      <w:pPr>
        <w:spacing w:after="0" w:line="360" w:lineRule="auto"/>
        <w:ind w:firstLine="709"/>
        <w:jc w:val="both"/>
        <w:rPr>
          <w:rFonts w:ascii="Times New Roman" w:hAnsi="Times New Roman" w:cs="Times New Roman"/>
          <w:color w:val="000000" w:themeColor="text1"/>
          <w:sz w:val="28"/>
          <w:szCs w:val="28"/>
        </w:rPr>
      </w:pPr>
    </w:p>
    <w:p w14:paraId="6FDC8FFF" w14:textId="77777777" w:rsidR="002A2691" w:rsidRPr="00C57DFE" w:rsidRDefault="002A2691" w:rsidP="00EA6828">
      <w:pPr>
        <w:spacing w:after="0" w:line="360" w:lineRule="auto"/>
        <w:ind w:firstLine="709"/>
        <w:jc w:val="both"/>
        <w:rPr>
          <w:rFonts w:ascii="Times New Roman" w:hAnsi="Times New Roman" w:cs="Times New Roman"/>
          <w:color w:val="000000" w:themeColor="text1"/>
          <w:sz w:val="28"/>
          <w:szCs w:val="28"/>
        </w:rPr>
      </w:pPr>
    </w:p>
    <w:p w14:paraId="7B8D1887" w14:textId="77777777" w:rsidR="00C11376" w:rsidRPr="00C57DFE" w:rsidRDefault="00C11376" w:rsidP="00F72C1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Организации культуры размещают информацию о своей деятельности на официальных сайтах в сети «Интернет» в соответствии с приказом Министерства культуры Российской Федерации от 20 февраля 2015 г. №</w:t>
      </w:r>
      <w:r w:rsidR="006B787B" w:rsidRPr="00C57DFE">
        <w:rPr>
          <w:rFonts w:ascii="Times New Roman" w:hAnsi="Times New Roman" w:cs="Times New Roman"/>
          <w:color w:val="000000" w:themeColor="text1"/>
          <w:sz w:val="28"/>
          <w:szCs w:val="28"/>
        </w:rPr>
        <w:t> </w:t>
      </w:r>
      <w:r w:rsidRPr="00C57DFE">
        <w:rPr>
          <w:rFonts w:ascii="Times New Roman" w:hAnsi="Times New Roman" w:cs="Times New Roman"/>
          <w:color w:val="000000" w:themeColor="text1"/>
          <w:sz w:val="28"/>
          <w:szCs w:val="28"/>
        </w:rPr>
        <w:t>277 «Об утверждении требований к содержанию и форме предоставления информации о деятельности организаций культуры, размещаемой на официальных сайтах уполномоченного федерального органа исполнительной власти, органов государственной власти субъектов Российской Федерации, органов местного самоуправления и организаций культуры в сети «Интернет»</w:t>
      </w:r>
      <w:r w:rsidR="00865F69" w:rsidRPr="00C57DFE">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rPr>
        <w:t>.</w:t>
      </w:r>
    </w:p>
    <w:p w14:paraId="6EF2ECA6" w14:textId="34687A45" w:rsidR="00D710DF" w:rsidRPr="00C57DFE" w:rsidRDefault="00D710DF" w:rsidP="00F72C1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Проведен мониторинг соответствия информации о деятельности </w:t>
      </w:r>
      <w:r w:rsidR="00233917">
        <w:rPr>
          <w:rFonts w:ascii="Times New Roman" w:hAnsi="Times New Roman" w:cs="Times New Roman"/>
          <w:color w:val="000000" w:themeColor="text1"/>
          <w:sz w:val="28"/>
          <w:szCs w:val="28"/>
        </w:rPr>
        <w:t>МБУК ЦР КСП «ЦДК</w:t>
      </w:r>
      <w:r w:rsidR="00D7248D" w:rsidRPr="00D7248D">
        <w:rPr>
          <w:rFonts w:ascii="Times New Roman" w:hAnsi="Times New Roman" w:cs="Times New Roman"/>
          <w:color w:val="000000" w:themeColor="text1"/>
          <w:sz w:val="28"/>
          <w:szCs w:val="28"/>
        </w:rPr>
        <w:t>»</w:t>
      </w:r>
      <w:r w:rsidR="00396545" w:rsidRPr="00EA25B1">
        <w:rPr>
          <w:rFonts w:ascii="Times New Roman" w:hAnsi="Times New Roman" w:cs="Times New Roman"/>
          <w:color w:val="000000" w:themeColor="text1"/>
          <w:sz w:val="28"/>
          <w:szCs w:val="28"/>
        </w:rPr>
        <w:t>,</w:t>
      </w:r>
      <w:r w:rsidR="00F80C09"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размещенной на общедоступных информационных ресурсах, перечню информации и требованиям к ней, установленным нормативными правовыми актами:</w:t>
      </w:r>
    </w:p>
    <w:p w14:paraId="786D9503" w14:textId="77777777" w:rsidR="00D710DF" w:rsidRPr="00C57DFE" w:rsidRDefault="00D710DF" w:rsidP="00D710DF">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w:t>
      </w:r>
      <w:r w:rsidR="0034771F">
        <w:rPr>
          <w:rFonts w:ascii="Times New Roman" w:hAnsi="Times New Roman" w:cs="Times New Roman"/>
          <w:color w:val="000000" w:themeColor="text1"/>
          <w:sz w:val="28"/>
          <w:szCs w:val="28"/>
        </w:rPr>
        <w:t> </w:t>
      </w:r>
      <w:r w:rsidRPr="00C57DFE">
        <w:rPr>
          <w:rFonts w:ascii="Times New Roman" w:hAnsi="Times New Roman" w:cs="Times New Roman"/>
          <w:color w:val="000000" w:themeColor="text1"/>
          <w:sz w:val="28"/>
          <w:szCs w:val="28"/>
        </w:rPr>
        <w:t>на информационных стендах в помещении организации;</w:t>
      </w:r>
    </w:p>
    <w:p w14:paraId="1EFA85E9" w14:textId="77777777" w:rsidR="00D710DF" w:rsidRPr="00C57DFE" w:rsidRDefault="00446B34" w:rsidP="00D710DF">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w:t>
      </w:r>
      <w:r w:rsidR="00CC670E" w:rsidRPr="00C57DFE">
        <w:rPr>
          <w:rFonts w:ascii="Times New Roman" w:hAnsi="Times New Roman" w:cs="Times New Roman"/>
          <w:color w:val="000000" w:themeColor="text1"/>
          <w:sz w:val="28"/>
          <w:szCs w:val="28"/>
        </w:rPr>
        <w:t> </w:t>
      </w:r>
      <w:r w:rsidR="00D710DF" w:rsidRPr="00C57DFE">
        <w:rPr>
          <w:rFonts w:ascii="Times New Roman" w:hAnsi="Times New Roman" w:cs="Times New Roman"/>
          <w:color w:val="000000" w:themeColor="text1"/>
          <w:sz w:val="28"/>
          <w:szCs w:val="28"/>
        </w:rPr>
        <w:t>на официальном сайте организации в информационно-телекоммуникационной сети «Интернет».</w:t>
      </w:r>
    </w:p>
    <w:p w14:paraId="0BEFEBD4" w14:textId="77777777" w:rsidR="00D710DF" w:rsidRDefault="00D710DF" w:rsidP="00C1137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Для проведения мониторинга использованы показатели, представленные в Приложении 1 (раздел 1.1), и требования, изложенные в Приложении 2.</w:t>
      </w:r>
    </w:p>
    <w:p w14:paraId="0E36CFA1" w14:textId="7A1AF2C4" w:rsidR="005A5B19" w:rsidRDefault="005A5B19" w:rsidP="00C11376">
      <w:pPr>
        <w:spacing w:after="0" w:line="360" w:lineRule="auto"/>
        <w:ind w:firstLine="709"/>
        <w:jc w:val="both"/>
        <w:rPr>
          <w:rFonts w:ascii="Times New Roman" w:hAnsi="Times New Roman" w:cs="Times New Roman"/>
          <w:color w:val="000000" w:themeColor="text1"/>
          <w:sz w:val="28"/>
          <w:szCs w:val="28"/>
        </w:rPr>
      </w:pPr>
      <w:r w:rsidRPr="005A5B19">
        <w:rPr>
          <w:rFonts w:ascii="Times New Roman" w:hAnsi="Times New Roman" w:cs="Times New Roman"/>
          <w:color w:val="000000" w:themeColor="text1"/>
          <w:sz w:val="28"/>
          <w:szCs w:val="28"/>
        </w:rPr>
        <w:t xml:space="preserve">Следует учесть, что в ходе мониторинга сайта учитывалась не только полнота представленной информации, но и ее актуальность. Например, если информация о выполнении государственного (муниципального) задания за предыдущий период датирована </w:t>
      </w:r>
      <w:r w:rsidRPr="00A73480">
        <w:rPr>
          <w:rFonts w:ascii="Times New Roman" w:hAnsi="Times New Roman" w:cs="Times New Roman"/>
          <w:color w:val="000000" w:themeColor="text1"/>
          <w:sz w:val="28"/>
          <w:szCs w:val="28"/>
        </w:rPr>
        <w:t>202</w:t>
      </w:r>
      <w:r w:rsidR="00085AEF">
        <w:rPr>
          <w:rFonts w:ascii="Times New Roman" w:hAnsi="Times New Roman" w:cs="Times New Roman"/>
          <w:color w:val="000000" w:themeColor="text1"/>
          <w:sz w:val="28"/>
          <w:szCs w:val="28"/>
        </w:rPr>
        <w:t>1</w:t>
      </w:r>
      <w:r w:rsidRPr="005A5B19">
        <w:rPr>
          <w:rFonts w:ascii="Times New Roman" w:hAnsi="Times New Roman" w:cs="Times New Roman"/>
          <w:color w:val="000000" w:themeColor="text1"/>
          <w:sz w:val="28"/>
          <w:szCs w:val="28"/>
        </w:rPr>
        <w:t xml:space="preserve"> годом и ранее, то это трактовалось как отсутствие актуальной информации, и по данному показателю выставлялась оценка «0». Оценка «0» также могла быть выставлена, даже если актуальная информация есть, но ее очень сложно найти, или она содержится как один из </w:t>
      </w:r>
      <w:r w:rsidRPr="005A5B19">
        <w:rPr>
          <w:rFonts w:ascii="Times New Roman" w:hAnsi="Times New Roman" w:cs="Times New Roman"/>
          <w:color w:val="000000" w:themeColor="text1"/>
          <w:sz w:val="28"/>
          <w:szCs w:val="28"/>
        </w:rPr>
        <w:lastRenderedPageBreak/>
        <w:t>разделов какого-либо отчета или плана и напрямую (в виде страницы) на сайте не представлена.</w:t>
      </w:r>
    </w:p>
    <w:p w14:paraId="67C7FC06" w14:textId="40AFB598" w:rsidR="0034771F" w:rsidRPr="00181F69" w:rsidRDefault="00D710DF" w:rsidP="00A84C34">
      <w:pPr>
        <w:spacing w:after="0" w:line="360" w:lineRule="auto"/>
        <w:ind w:firstLine="709"/>
        <w:jc w:val="both"/>
        <w:rPr>
          <w:rFonts w:ascii="Times New Roman" w:hAnsi="Times New Roman" w:cs="Times New Roman"/>
          <w:color w:val="000000" w:themeColor="text1"/>
          <w:sz w:val="28"/>
          <w:szCs w:val="28"/>
        </w:rPr>
      </w:pPr>
      <w:r w:rsidRPr="00181F69">
        <w:rPr>
          <w:rFonts w:ascii="Times New Roman" w:hAnsi="Times New Roman" w:cs="Times New Roman"/>
          <w:color w:val="000000" w:themeColor="text1"/>
          <w:sz w:val="28"/>
          <w:szCs w:val="28"/>
        </w:rPr>
        <w:t xml:space="preserve">Результаты мониторинга соответствия информации о деятельности </w:t>
      </w:r>
      <w:r w:rsidR="00233917">
        <w:rPr>
          <w:rFonts w:ascii="Times New Roman" w:hAnsi="Times New Roman" w:cs="Times New Roman"/>
          <w:color w:val="000000" w:themeColor="text1"/>
          <w:sz w:val="28"/>
          <w:szCs w:val="28"/>
        </w:rPr>
        <w:t>МБУК ЦР КСП «ЦДК</w:t>
      </w:r>
      <w:r w:rsidR="00D7248D" w:rsidRPr="00D7248D">
        <w:rPr>
          <w:rFonts w:ascii="Times New Roman" w:hAnsi="Times New Roman" w:cs="Times New Roman"/>
          <w:color w:val="000000" w:themeColor="text1"/>
          <w:sz w:val="28"/>
          <w:szCs w:val="28"/>
        </w:rPr>
        <w:t>»</w:t>
      </w:r>
      <w:r w:rsidR="00146998" w:rsidRPr="00181F69">
        <w:rPr>
          <w:rFonts w:ascii="Times New Roman" w:hAnsi="Times New Roman" w:cs="Times New Roman"/>
          <w:color w:val="000000" w:themeColor="text1"/>
          <w:sz w:val="28"/>
          <w:szCs w:val="28"/>
        </w:rPr>
        <w:t>,</w:t>
      </w:r>
      <w:r w:rsidR="00273FA9" w:rsidRPr="00181F69">
        <w:rPr>
          <w:rFonts w:ascii="Times New Roman" w:hAnsi="Times New Roman" w:cs="Times New Roman"/>
          <w:color w:val="000000" w:themeColor="text1"/>
          <w:sz w:val="28"/>
          <w:szCs w:val="28"/>
        </w:rPr>
        <w:t xml:space="preserve"> </w:t>
      </w:r>
      <w:r w:rsidRPr="00181F69">
        <w:rPr>
          <w:rFonts w:ascii="Times New Roman" w:hAnsi="Times New Roman" w:cs="Times New Roman"/>
          <w:color w:val="000000" w:themeColor="text1"/>
          <w:sz w:val="28"/>
          <w:szCs w:val="28"/>
        </w:rPr>
        <w:t>размещенной на общедоступных информационных ресурсах, перечню информации и требованиям к ней, установленным нормативными правовыми актами, представлены</w:t>
      </w:r>
      <w:r w:rsidR="00BB6468" w:rsidRPr="00181F69">
        <w:rPr>
          <w:rFonts w:ascii="Times New Roman" w:hAnsi="Times New Roman" w:cs="Times New Roman"/>
          <w:color w:val="000000" w:themeColor="text1"/>
          <w:sz w:val="28"/>
          <w:szCs w:val="28"/>
        </w:rPr>
        <w:t xml:space="preserve"> </w:t>
      </w:r>
      <w:r w:rsidRPr="00181F69">
        <w:rPr>
          <w:rFonts w:ascii="Times New Roman" w:hAnsi="Times New Roman" w:cs="Times New Roman"/>
          <w:color w:val="000000" w:themeColor="text1"/>
          <w:sz w:val="28"/>
          <w:szCs w:val="28"/>
        </w:rPr>
        <w:t>в таблице 3.1.</w:t>
      </w:r>
    </w:p>
    <w:p w14:paraId="7E1C5648" w14:textId="77777777" w:rsidR="005A5B19" w:rsidRDefault="005A5B19" w:rsidP="005A5B19">
      <w:pPr>
        <w:spacing w:after="0" w:line="360" w:lineRule="auto"/>
        <w:ind w:firstLine="709"/>
        <w:rPr>
          <w:rFonts w:ascii="Times New Roman" w:hAnsi="Times New Roman" w:cs="Times New Roman"/>
          <w:color w:val="000000" w:themeColor="text1"/>
          <w:sz w:val="28"/>
          <w:szCs w:val="28"/>
        </w:rPr>
      </w:pPr>
    </w:p>
    <w:p w14:paraId="2026FBC6" w14:textId="77777777" w:rsidR="005A5B19" w:rsidRDefault="005A5B19" w:rsidP="005A5B19">
      <w:pPr>
        <w:spacing w:after="0" w:line="360" w:lineRule="auto"/>
        <w:ind w:firstLine="709"/>
        <w:rPr>
          <w:rFonts w:ascii="Times New Roman" w:hAnsi="Times New Roman" w:cs="Times New Roman"/>
          <w:color w:val="000000" w:themeColor="text1"/>
          <w:sz w:val="28"/>
          <w:szCs w:val="28"/>
        </w:rPr>
      </w:pPr>
    </w:p>
    <w:p w14:paraId="129598E6" w14:textId="71BCF4A3" w:rsidR="005A5B19" w:rsidRPr="00C57DFE" w:rsidRDefault="005A5B19" w:rsidP="005A5B19">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3.1 – Результаты мониторинга соответствия информации о деятельности </w:t>
      </w:r>
      <w:r w:rsidR="00233917">
        <w:rPr>
          <w:rFonts w:ascii="Times New Roman" w:hAnsi="Times New Roman" w:cs="Times New Roman"/>
          <w:color w:val="000000" w:themeColor="text1"/>
          <w:sz w:val="28"/>
          <w:szCs w:val="28"/>
        </w:rPr>
        <w:t>МБУК ЦР КСП «ЦДК</w:t>
      </w:r>
      <w:r w:rsidR="00D7248D" w:rsidRPr="00D7248D">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rPr>
        <w:t>, размещенной</w:t>
      </w:r>
      <w:r w:rsidR="007B7E15">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на общедоступных информационных ресурсах, перечню информации и требованиям к ней,</w:t>
      </w:r>
      <w:r w:rsidR="00FD3501">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установленным нормативными</w:t>
      </w:r>
      <w:r w:rsidR="00297645">
        <w:rPr>
          <w:rFonts w:ascii="Times New Roman" w:hAnsi="Times New Roman" w:cs="Times New Roman"/>
          <w:color w:val="000000" w:themeColor="text1"/>
          <w:sz w:val="28"/>
          <w:szCs w:val="28"/>
        </w:rPr>
        <w:br/>
      </w:r>
      <w:r w:rsidRPr="00C57DFE">
        <w:rPr>
          <w:rFonts w:ascii="Times New Roman" w:hAnsi="Times New Roman" w:cs="Times New Roman"/>
          <w:color w:val="000000" w:themeColor="text1"/>
          <w:sz w:val="28"/>
          <w:szCs w:val="28"/>
        </w:rPr>
        <w:t xml:space="preserve"> правовыми актами</w:t>
      </w:r>
      <w:r w:rsidR="00297645">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(по состоянию на </w:t>
      </w:r>
      <w:r w:rsidR="00233917">
        <w:rPr>
          <w:rFonts w:ascii="Times New Roman" w:hAnsi="Times New Roman" w:cs="Times New Roman"/>
          <w:color w:val="000000" w:themeColor="text1"/>
          <w:sz w:val="28"/>
          <w:szCs w:val="28"/>
        </w:rPr>
        <w:t>декабрь</w:t>
      </w:r>
      <w:r w:rsidRPr="00C57DFE">
        <w:rPr>
          <w:rFonts w:ascii="Times New Roman" w:hAnsi="Times New Roman" w:cs="Times New Roman"/>
          <w:color w:val="000000" w:themeColor="text1"/>
          <w:sz w:val="28"/>
          <w:szCs w:val="28"/>
        </w:rPr>
        <w:t xml:space="preserve"> 202</w:t>
      </w:r>
      <w:r w:rsidR="009041B7">
        <w:rPr>
          <w:rFonts w:ascii="Times New Roman" w:hAnsi="Times New Roman" w:cs="Times New Roman"/>
          <w:color w:val="000000" w:themeColor="text1"/>
          <w:sz w:val="28"/>
          <w:szCs w:val="28"/>
        </w:rPr>
        <w:t>3</w:t>
      </w:r>
      <w:r w:rsidRPr="00C57DFE">
        <w:rPr>
          <w:rFonts w:ascii="Times New Roman" w:hAnsi="Times New Roman" w:cs="Times New Roman"/>
          <w:color w:val="000000" w:themeColor="text1"/>
          <w:sz w:val="28"/>
          <w:szCs w:val="28"/>
        </w:rPr>
        <w:t xml:space="preserve"> года), баллы</w:t>
      </w:r>
    </w:p>
    <w:tbl>
      <w:tblPr>
        <w:tblStyle w:val="aa"/>
        <w:tblW w:w="9356" w:type="dxa"/>
        <w:tblInd w:w="108" w:type="dxa"/>
        <w:tblLayout w:type="fixed"/>
        <w:tblLook w:val="04A0" w:firstRow="1" w:lastRow="0" w:firstColumn="1" w:lastColumn="0" w:noHBand="0" w:noVBand="1"/>
      </w:tblPr>
      <w:tblGrid>
        <w:gridCol w:w="845"/>
        <w:gridCol w:w="6101"/>
        <w:gridCol w:w="2410"/>
      </w:tblGrid>
      <w:tr w:rsidR="00C57DFE" w:rsidRPr="00C57DFE" w14:paraId="59AF3143" w14:textId="77777777" w:rsidTr="00A94D50">
        <w:tc>
          <w:tcPr>
            <w:tcW w:w="845" w:type="dxa"/>
            <w:vAlign w:val="center"/>
          </w:tcPr>
          <w:p w14:paraId="10176B5A" w14:textId="77777777" w:rsidR="00BE0080" w:rsidRPr="00C57DFE" w:rsidRDefault="00BE0080" w:rsidP="00F23FF8">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101" w:type="dxa"/>
            <w:vAlign w:val="center"/>
          </w:tcPr>
          <w:p w14:paraId="6D7E0D38" w14:textId="77777777" w:rsidR="00BE0080" w:rsidRPr="00C57DFE" w:rsidRDefault="00BE0080" w:rsidP="00F23FF8">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410" w:type="dxa"/>
            <w:vAlign w:val="center"/>
          </w:tcPr>
          <w:p w14:paraId="17CE2005" w14:textId="11F899CC" w:rsidR="00BE0080" w:rsidRPr="00C57DFE" w:rsidRDefault="00233917" w:rsidP="00D7248D">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МБУК ЦР КСП «ЦДК</w:t>
            </w:r>
            <w:r w:rsidR="00095775" w:rsidRPr="00095775">
              <w:rPr>
                <w:rFonts w:ascii="Times New Roman" w:hAnsi="Times New Roman" w:cs="Times New Roman"/>
                <w:b/>
                <w:color w:val="000000" w:themeColor="text1"/>
                <w:sz w:val="24"/>
                <w:szCs w:val="24"/>
              </w:rPr>
              <w:t>»</w:t>
            </w:r>
          </w:p>
        </w:tc>
      </w:tr>
      <w:tr w:rsidR="00C57DFE" w:rsidRPr="00C57DFE" w14:paraId="6FB9852B" w14:textId="77777777" w:rsidTr="00A94D50">
        <w:tc>
          <w:tcPr>
            <w:tcW w:w="845" w:type="dxa"/>
            <w:shd w:val="clear" w:color="auto" w:fill="D9D9D9" w:themeFill="background1" w:themeFillShade="D9"/>
            <w:vAlign w:val="center"/>
          </w:tcPr>
          <w:p w14:paraId="3101C230" w14:textId="77777777" w:rsidR="00BE0080" w:rsidRPr="000F5630" w:rsidRDefault="00BE0080" w:rsidP="00650021">
            <w:pPr>
              <w:spacing w:after="0" w:line="240" w:lineRule="auto"/>
              <w:jc w:val="center"/>
              <w:rPr>
                <w:rFonts w:ascii="Times New Roman" w:hAnsi="Times New Roman" w:cs="Times New Roman"/>
                <w:b/>
                <w:color w:val="000000" w:themeColor="text1"/>
                <w:sz w:val="24"/>
                <w:szCs w:val="24"/>
              </w:rPr>
            </w:pPr>
            <w:r w:rsidRPr="000F5630">
              <w:rPr>
                <w:rFonts w:ascii="Times New Roman" w:hAnsi="Times New Roman" w:cs="Times New Roman"/>
                <w:b/>
                <w:color w:val="000000" w:themeColor="text1"/>
                <w:sz w:val="24"/>
                <w:szCs w:val="24"/>
              </w:rPr>
              <w:t>1</w:t>
            </w:r>
          </w:p>
        </w:tc>
        <w:tc>
          <w:tcPr>
            <w:tcW w:w="8511" w:type="dxa"/>
            <w:gridSpan w:val="2"/>
            <w:shd w:val="clear" w:color="auto" w:fill="D9D9D9" w:themeFill="background1" w:themeFillShade="D9"/>
            <w:vAlign w:val="bottom"/>
          </w:tcPr>
          <w:p w14:paraId="2B838607" w14:textId="77777777" w:rsidR="00BE0080" w:rsidRPr="000F5630" w:rsidRDefault="00BE0080" w:rsidP="00650021">
            <w:pPr>
              <w:spacing w:after="0" w:line="240" w:lineRule="auto"/>
              <w:jc w:val="both"/>
              <w:rPr>
                <w:rFonts w:ascii="Times New Roman" w:hAnsi="Times New Roman" w:cs="Times New Roman"/>
                <w:b/>
                <w:color w:val="000000" w:themeColor="text1"/>
                <w:sz w:val="24"/>
                <w:szCs w:val="24"/>
              </w:rPr>
            </w:pPr>
            <w:r w:rsidRPr="000F5630">
              <w:rPr>
                <w:rFonts w:ascii="Times New Roman" w:hAnsi="Times New Roman" w:cs="Times New Roman"/>
                <w:b/>
                <w:color w:val="000000" w:themeColor="text1"/>
                <w:sz w:val="24"/>
                <w:szCs w:val="24"/>
              </w:rPr>
              <w:t>Открытость и доступность информации об организации</w:t>
            </w:r>
          </w:p>
        </w:tc>
      </w:tr>
      <w:tr w:rsidR="00C57DFE" w:rsidRPr="00C57DFE" w14:paraId="47FEF839" w14:textId="77777777" w:rsidTr="006A1634">
        <w:tc>
          <w:tcPr>
            <w:tcW w:w="845" w:type="dxa"/>
          </w:tcPr>
          <w:p w14:paraId="3B36BF87" w14:textId="77777777" w:rsidR="00A94D50" w:rsidRPr="00C57DFE" w:rsidRDefault="00A94D5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1.1</w:t>
            </w:r>
          </w:p>
        </w:tc>
        <w:tc>
          <w:tcPr>
            <w:tcW w:w="8511" w:type="dxa"/>
            <w:gridSpan w:val="2"/>
            <w:vAlign w:val="bottom"/>
          </w:tcPr>
          <w:p w14:paraId="3E5E7017" w14:textId="77777777" w:rsidR="00A94D50" w:rsidRPr="00C57DFE" w:rsidRDefault="00A94D50" w:rsidP="00A94D50">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Соответствие информации о деятельности организации, размещенной на общедоступных информационных ресурсах, перечню информации и требованиям к ней, установленным нормативными правовыми актами:</w:t>
            </w:r>
          </w:p>
        </w:tc>
      </w:tr>
      <w:tr w:rsidR="00C57DFE" w:rsidRPr="00C57DFE" w14:paraId="6EEBBB09" w14:textId="77777777" w:rsidTr="00A94D50">
        <w:tc>
          <w:tcPr>
            <w:tcW w:w="845" w:type="dxa"/>
          </w:tcPr>
          <w:p w14:paraId="1B8582B1" w14:textId="77777777" w:rsidR="00BE0080" w:rsidRPr="00C57DFE" w:rsidRDefault="00BE008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1.1.1</w:t>
            </w:r>
          </w:p>
        </w:tc>
        <w:tc>
          <w:tcPr>
            <w:tcW w:w="6101" w:type="dxa"/>
            <w:vAlign w:val="bottom"/>
          </w:tcPr>
          <w:p w14:paraId="6BF38DED" w14:textId="77777777" w:rsidR="00BE0080" w:rsidRPr="00C57DFE" w:rsidRDefault="003C578A"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 информационных стендах в помещении организации;</w:t>
            </w:r>
          </w:p>
        </w:tc>
        <w:tc>
          <w:tcPr>
            <w:tcW w:w="2410" w:type="dxa"/>
            <w:shd w:val="clear" w:color="auto" w:fill="auto"/>
            <w:vAlign w:val="bottom"/>
          </w:tcPr>
          <w:p w14:paraId="79989DD4" w14:textId="32A553F3" w:rsidR="00BE0080" w:rsidRPr="00C57DFE" w:rsidRDefault="00297645" w:rsidP="00C74DA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C57DFE" w:rsidRPr="00C57DFE" w14:paraId="028B8E0D" w14:textId="77777777" w:rsidTr="00A94D50">
        <w:tc>
          <w:tcPr>
            <w:tcW w:w="845" w:type="dxa"/>
            <w:tcBorders>
              <w:bottom w:val="single" w:sz="4" w:space="0" w:color="auto"/>
            </w:tcBorders>
          </w:tcPr>
          <w:p w14:paraId="64732D32" w14:textId="77777777" w:rsidR="00BE0080" w:rsidRPr="00C57DFE" w:rsidRDefault="00BE008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1.1.2</w:t>
            </w:r>
          </w:p>
        </w:tc>
        <w:tc>
          <w:tcPr>
            <w:tcW w:w="6101" w:type="dxa"/>
            <w:tcBorders>
              <w:bottom w:val="single" w:sz="4" w:space="0" w:color="auto"/>
            </w:tcBorders>
            <w:vAlign w:val="bottom"/>
          </w:tcPr>
          <w:p w14:paraId="3199CAC8" w14:textId="77777777" w:rsidR="00BE0080" w:rsidRPr="00C57DFE" w:rsidRDefault="003C578A"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 официальном сайте организации в информационно-телекоммуникационной сети «Интернет».</w:t>
            </w:r>
          </w:p>
        </w:tc>
        <w:tc>
          <w:tcPr>
            <w:tcW w:w="2410" w:type="dxa"/>
            <w:tcBorders>
              <w:bottom w:val="single" w:sz="4" w:space="0" w:color="auto"/>
            </w:tcBorders>
            <w:shd w:val="clear" w:color="auto" w:fill="auto"/>
            <w:vAlign w:val="bottom"/>
          </w:tcPr>
          <w:p w14:paraId="7405188B" w14:textId="2C0818FD" w:rsidR="00BE0080" w:rsidRPr="00AD7FE8" w:rsidRDefault="00D7248D" w:rsidP="00581140">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80</w:t>
            </w:r>
          </w:p>
        </w:tc>
      </w:tr>
      <w:tr w:rsidR="00C57DFE" w:rsidRPr="00C57DFE" w14:paraId="0FCC1EFB" w14:textId="77777777" w:rsidTr="00A94D50">
        <w:tc>
          <w:tcPr>
            <w:tcW w:w="845" w:type="dxa"/>
            <w:tcBorders>
              <w:bottom w:val="single" w:sz="4" w:space="0" w:color="auto"/>
            </w:tcBorders>
            <w:shd w:val="clear" w:color="auto" w:fill="D9D9D9" w:themeFill="background1" w:themeFillShade="D9"/>
          </w:tcPr>
          <w:p w14:paraId="3ED53E72" w14:textId="77777777" w:rsidR="00BE0080" w:rsidRPr="00C57DFE" w:rsidRDefault="00BE0080" w:rsidP="00650021">
            <w:pPr>
              <w:spacing w:after="0" w:line="240" w:lineRule="auto"/>
              <w:jc w:val="center"/>
              <w:rPr>
                <w:rFonts w:ascii="Times New Roman" w:hAnsi="Times New Roman" w:cs="Times New Roman"/>
                <w:b/>
                <w:color w:val="000000" w:themeColor="text1"/>
                <w:sz w:val="24"/>
                <w:szCs w:val="24"/>
              </w:rPr>
            </w:pPr>
          </w:p>
        </w:tc>
        <w:tc>
          <w:tcPr>
            <w:tcW w:w="6101" w:type="dxa"/>
            <w:tcBorders>
              <w:bottom w:val="single" w:sz="4" w:space="0" w:color="auto"/>
            </w:tcBorders>
            <w:shd w:val="clear" w:color="auto" w:fill="D9D9D9" w:themeFill="background1" w:themeFillShade="D9"/>
            <w:vAlign w:val="bottom"/>
          </w:tcPr>
          <w:p w14:paraId="15C97E53" w14:textId="77777777" w:rsidR="00BE0080" w:rsidRPr="00C57DFE" w:rsidRDefault="00BE0080" w:rsidP="00650021">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 среднем по пп. 1.1.1-1.1.2, баллов (максимум – 100 баллов)</w:t>
            </w:r>
          </w:p>
        </w:tc>
        <w:tc>
          <w:tcPr>
            <w:tcW w:w="2410" w:type="dxa"/>
            <w:tcBorders>
              <w:bottom w:val="single" w:sz="4" w:space="0" w:color="auto"/>
            </w:tcBorders>
            <w:shd w:val="clear" w:color="auto" w:fill="D9D9D9" w:themeFill="background1" w:themeFillShade="D9"/>
            <w:vAlign w:val="bottom"/>
          </w:tcPr>
          <w:p w14:paraId="6DFFF7A3" w14:textId="4BD754DC" w:rsidR="00BE0080" w:rsidRPr="00AD7FE8" w:rsidRDefault="00D7248D" w:rsidP="00C74DAA">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90</w:t>
            </w:r>
          </w:p>
        </w:tc>
      </w:tr>
    </w:tbl>
    <w:p w14:paraId="24CD32EA" w14:textId="77777777" w:rsidR="003C578A" w:rsidRPr="00C57DFE" w:rsidRDefault="003C578A">
      <w:pPr>
        <w:spacing w:after="0" w:line="360" w:lineRule="auto"/>
        <w:ind w:firstLine="709"/>
        <w:rPr>
          <w:rFonts w:ascii="Times New Roman" w:hAnsi="Times New Roman" w:cs="Times New Roman"/>
          <w:color w:val="000000" w:themeColor="text1"/>
          <w:sz w:val="28"/>
          <w:szCs w:val="28"/>
        </w:rPr>
      </w:pPr>
    </w:p>
    <w:p w14:paraId="6F270988" w14:textId="3B293975" w:rsidR="003167B6" w:rsidRPr="00C57DFE" w:rsidRDefault="003167B6" w:rsidP="00A3137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Проведен мониторинг обеспечения на официальном сайте </w:t>
      </w:r>
      <w:r w:rsidR="00233917">
        <w:rPr>
          <w:rFonts w:ascii="Times New Roman" w:hAnsi="Times New Roman" w:cs="Times New Roman"/>
          <w:color w:val="000000" w:themeColor="text1"/>
          <w:sz w:val="28"/>
          <w:szCs w:val="28"/>
        </w:rPr>
        <w:t>МБУК ЦР КСП «ЦДК</w:t>
      </w:r>
      <w:r w:rsidR="00D7248D" w:rsidRPr="00D7248D">
        <w:rPr>
          <w:rFonts w:ascii="Times New Roman" w:hAnsi="Times New Roman" w:cs="Times New Roman"/>
          <w:color w:val="000000" w:themeColor="text1"/>
          <w:sz w:val="28"/>
          <w:szCs w:val="28"/>
        </w:rPr>
        <w:t>»</w:t>
      </w:r>
      <w:r w:rsidR="003D66C2">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наличия и функционирования дистанционных способов обратной связи и взаимодействия с получателями услуг. Для проведения мониторинга использованы показатели, представленные в Приложении 1 (раздел 1.2).</w:t>
      </w:r>
    </w:p>
    <w:p w14:paraId="47A58E08" w14:textId="5BC67567" w:rsidR="00095775" w:rsidRDefault="003167B6" w:rsidP="00E31229">
      <w:pPr>
        <w:tabs>
          <w:tab w:val="left" w:pos="6237"/>
        </w:tabs>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Результаты мониторинга обеспечения на официальном сайте </w:t>
      </w:r>
      <w:r w:rsidR="00233917" w:rsidRPr="00233917">
        <w:rPr>
          <w:rFonts w:ascii="Times New Roman" w:hAnsi="Times New Roman" w:cs="Times New Roman"/>
          <w:color w:val="000000" w:themeColor="text1"/>
          <w:sz w:val="28"/>
          <w:szCs w:val="28"/>
        </w:rPr>
        <w:t>МБУК ЦР КСП «ЦДК</w:t>
      </w:r>
      <w:r w:rsidR="003D66C2" w:rsidRPr="003D66C2">
        <w:rPr>
          <w:rFonts w:ascii="Times New Roman" w:hAnsi="Times New Roman" w:cs="Times New Roman"/>
          <w:color w:val="000000" w:themeColor="text1"/>
          <w:sz w:val="28"/>
          <w:szCs w:val="28"/>
        </w:rPr>
        <w:t>»</w:t>
      </w:r>
      <w:r w:rsidR="00297645">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наличия и функционирования дистанционных способов обратной связи и взаимодействия с получателями услуг представлены в таблице 3.2.</w:t>
      </w:r>
    </w:p>
    <w:p w14:paraId="58FB05A3" w14:textId="77777777" w:rsidR="00095775" w:rsidRDefault="00095775">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7314BD17" w14:textId="59A81C53" w:rsidR="00153C70" w:rsidRPr="00C57DFE" w:rsidRDefault="003167B6" w:rsidP="0034771F">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Таблица 3.2 – Результаты мониторинга обеспечения</w:t>
      </w:r>
      <w:r w:rsidR="00B92A16" w:rsidRPr="00C57DFE">
        <w:rPr>
          <w:rFonts w:ascii="Times New Roman" w:hAnsi="Times New Roman" w:cs="Times New Roman"/>
          <w:color w:val="000000" w:themeColor="text1"/>
          <w:sz w:val="28"/>
          <w:szCs w:val="28"/>
        </w:rPr>
        <w:t xml:space="preserve"> </w:t>
      </w:r>
      <w:r w:rsidR="006E50AE">
        <w:rPr>
          <w:rFonts w:ascii="Times New Roman" w:hAnsi="Times New Roman" w:cs="Times New Roman"/>
          <w:color w:val="000000" w:themeColor="text1"/>
          <w:sz w:val="28"/>
          <w:szCs w:val="28"/>
        </w:rPr>
        <w:br/>
      </w:r>
      <w:r w:rsidRPr="00C57DFE">
        <w:rPr>
          <w:rFonts w:ascii="Times New Roman" w:hAnsi="Times New Roman" w:cs="Times New Roman"/>
          <w:color w:val="000000" w:themeColor="text1"/>
          <w:sz w:val="28"/>
          <w:szCs w:val="28"/>
        </w:rPr>
        <w:t>на официальном</w:t>
      </w:r>
      <w:r w:rsidR="0034771F">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сайте </w:t>
      </w:r>
      <w:r w:rsidR="00233917" w:rsidRPr="00233917">
        <w:rPr>
          <w:rFonts w:ascii="Times New Roman" w:hAnsi="Times New Roman" w:cs="Times New Roman"/>
          <w:color w:val="000000" w:themeColor="text1"/>
          <w:sz w:val="28"/>
          <w:szCs w:val="28"/>
        </w:rPr>
        <w:t>МБУК ЦР КСП «ЦДК</w:t>
      </w:r>
      <w:r w:rsidR="003D66C2" w:rsidRPr="003D66C2">
        <w:rPr>
          <w:rFonts w:ascii="Times New Roman" w:hAnsi="Times New Roman" w:cs="Times New Roman"/>
          <w:color w:val="000000" w:themeColor="text1"/>
          <w:sz w:val="28"/>
          <w:szCs w:val="28"/>
        </w:rPr>
        <w:t>»</w:t>
      </w:r>
      <w:r w:rsidR="00BD35FA">
        <w:rPr>
          <w:rFonts w:ascii="Times New Roman" w:hAnsi="Times New Roman" w:cs="Times New Roman"/>
          <w:color w:val="000000" w:themeColor="text1"/>
          <w:sz w:val="28"/>
          <w:szCs w:val="28"/>
        </w:rPr>
        <w:t xml:space="preserve"> </w:t>
      </w:r>
      <w:r w:rsidR="00704D5F" w:rsidRPr="00C57DFE">
        <w:rPr>
          <w:rFonts w:ascii="Times New Roman" w:hAnsi="Times New Roman" w:cs="Times New Roman"/>
          <w:color w:val="000000" w:themeColor="text1"/>
          <w:sz w:val="28"/>
          <w:szCs w:val="28"/>
        </w:rPr>
        <w:t>наличия</w:t>
      </w:r>
      <w:r w:rsidR="0034771F">
        <w:rPr>
          <w:rFonts w:ascii="Times New Roman" w:hAnsi="Times New Roman" w:cs="Times New Roman"/>
          <w:color w:val="000000" w:themeColor="text1"/>
          <w:sz w:val="28"/>
          <w:szCs w:val="28"/>
        </w:rPr>
        <w:t xml:space="preserve"> </w:t>
      </w:r>
      <w:r w:rsidR="003A5855" w:rsidRPr="00C57DFE">
        <w:rPr>
          <w:rFonts w:ascii="Times New Roman" w:hAnsi="Times New Roman" w:cs="Times New Roman"/>
          <w:color w:val="000000" w:themeColor="text1"/>
          <w:sz w:val="28"/>
          <w:szCs w:val="28"/>
        </w:rPr>
        <w:t xml:space="preserve">и </w:t>
      </w:r>
      <w:r w:rsidR="00CE4F9D">
        <w:rPr>
          <w:rFonts w:ascii="Times New Roman" w:hAnsi="Times New Roman" w:cs="Times New Roman"/>
          <w:color w:val="000000" w:themeColor="text1"/>
          <w:sz w:val="28"/>
          <w:szCs w:val="28"/>
        </w:rPr>
        <w:br/>
      </w:r>
      <w:r w:rsidR="003A5855" w:rsidRPr="00C57DFE">
        <w:rPr>
          <w:rFonts w:ascii="Times New Roman" w:hAnsi="Times New Roman" w:cs="Times New Roman"/>
          <w:color w:val="000000" w:themeColor="text1"/>
          <w:sz w:val="28"/>
          <w:szCs w:val="28"/>
        </w:rPr>
        <w:t>функционирования</w:t>
      </w:r>
      <w:r w:rsidR="00302B1F" w:rsidRPr="00C57DFE">
        <w:rPr>
          <w:rFonts w:ascii="Times New Roman" w:hAnsi="Times New Roman" w:cs="Times New Roman"/>
          <w:color w:val="000000" w:themeColor="text1"/>
          <w:sz w:val="28"/>
          <w:szCs w:val="28"/>
        </w:rPr>
        <w:t xml:space="preserve"> дистанционных</w:t>
      </w:r>
      <w:r w:rsidR="00431678" w:rsidRPr="00C57DFE">
        <w:rPr>
          <w:rFonts w:ascii="Times New Roman" w:hAnsi="Times New Roman" w:cs="Times New Roman"/>
          <w:color w:val="000000" w:themeColor="text1"/>
          <w:sz w:val="28"/>
          <w:szCs w:val="28"/>
        </w:rPr>
        <w:t xml:space="preserve"> способов</w:t>
      </w:r>
      <w:r w:rsidR="00B92A16"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обратной связи</w:t>
      </w:r>
      <w:r w:rsidR="003541ED">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и взаи</w:t>
      </w:r>
      <w:r w:rsidR="003A5855" w:rsidRPr="00C57DFE">
        <w:rPr>
          <w:rFonts w:ascii="Times New Roman" w:hAnsi="Times New Roman" w:cs="Times New Roman"/>
          <w:color w:val="000000" w:themeColor="text1"/>
          <w:sz w:val="28"/>
          <w:szCs w:val="28"/>
        </w:rPr>
        <w:t>модействия с получателями услуг</w:t>
      </w:r>
      <w:r w:rsidR="00C636EC" w:rsidRPr="00C636EC">
        <w:rPr>
          <w:rFonts w:ascii="Times New Roman" w:hAnsi="Times New Roman" w:cs="Times New Roman"/>
          <w:color w:val="000000" w:themeColor="text1"/>
          <w:sz w:val="28"/>
          <w:szCs w:val="28"/>
        </w:rPr>
        <w:br/>
      </w:r>
      <w:r w:rsidRPr="00C57DFE">
        <w:rPr>
          <w:rFonts w:ascii="Times New Roman" w:hAnsi="Times New Roman" w:cs="Times New Roman"/>
          <w:color w:val="000000" w:themeColor="text1"/>
          <w:sz w:val="28"/>
          <w:szCs w:val="28"/>
        </w:rPr>
        <w:t>(</w:t>
      </w:r>
      <w:r w:rsidR="00BA3A96" w:rsidRPr="00C57DFE">
        <w:rPr>
          <w:rFonts w:ascii="Times New Roman" w:hAnsi="Times New Roman" w:cs="Times New Roman"/>
          <w:color w:val="000000" w:themeColor="text1"/>
          <w:sz w:val="28"/>
          <w:szCs w:val="28"/>
        </w:rPr>
        <w:t xml:space="preserve">1 – наличие, 0 – отсутствие; </w:t>
      </w:r>
      <w:r w:rsidRPr="00C57DFE">
        <w:rPr>
          <w:rFonts w:ascii="Times New Roman" w:hAnsi="Times New Roman" w:cs="Times New Roman"/>
          <w:color w:val="000000" w:themeColor="text1"/>
          <w:sz w:val="28"/>
          <w:szCs w:val="28"/>
        </w:rPr>
        <w:t xml:space="preserve">по состоянию на </w:t>
      </w:r>
      <w:r w:rsidR="00233917">
        <w:rPr>
          <w:rFonts w:ascii="Times New Roman" w:hAnsi="Times New Roman" w:cs="Times New Roman"/>
          <w:color w:val="000000" w:themeColor="text1"/>
          <w:sz w:val="28"/>
          <w:szCs w:val="28"/>
        </w:rPr>
        <w:t>декабрь</w:t>
      </w:r>
      <w:r w:rsidR="00074AE3" w:rsidRPr="00C57DFE">
        <w:rPr>
          <w:rFonts w:ascii="Times New Roman" w:hAnsi="Times New Roman" w:cs="Times New Roman"/>
          <w:color w:val="000000" w:themeColor="text1"/>
          <w:sz w:val="28"/>
          <w:szCs w:val="28"/>
        </w:rPr>
        <w:t xml:space="preserve"> 202</w:t>
      </w:r>
      <w:r w:rsidR="003541ED">
        <w:rPr>
          <w:rFonts w:ascii="Times New Roman" w:hAnsi="Times New Roman" w:cs="Times New Roman"/>
          <w:color w:val="000000" w:themeColor="text1"/>
          <w:sz w:val="28"/>
          <w:szCs w:val="28"/>
        </w:rPr>
        <w:t>3</w:t>
      </w:r>
      <w:r w:rsidR="00074AE3" w:rsidRPr="00C57DFE">
        <w:rPr>
          <w:rFonts w:ascii="Times New Roman" w:hAnsi="Times New Roman" w:cs="Times New Roman"/>
          <w:color w:val="000000" w:themeColor="text1"/>
          <w:sz w:val="28"/>
          <w:szCs w:val="28"/>
        </w:rPr>
        <w:t xml:space="preserve"> года</w:t>
      </w:r>
      <w:r w:rsidR="00BA3A96" w:rsidRPr="00C57DFE">
        <w:rPr>
          <w:rFonts w:ascii="Times New Roman" w:hAnsi="Times New Roman" w:cs="Times New Roman"/>
          <w:color w:val="000000" w:themeColor="text1"/>
          <w:sz w:val="28"/>
          <w:szCs w:val="28"/>
        </w:rPr>
        <w:t>)</w:t>
      </w:r>
    </w:p>
    <w:tbl>
      <w:tblPr>
        <w:tblStyle w:val="aa"/>
        <w:tblW w:w="9356" w:type="dxa"/>
        <w:tblInd w:w="108" w:type="dxa"/>
        <w:tblLayout w:type="fixed"/>
        <w:tblLook w:val="04A0" w:firstRow="1" w:lastRow="0" w:firstColumn="1" w:lastColumn="0" w:noHBand="0" w:noVBand="1"/>
      </w:tblPr>
      <w:tblGrid>
        <w:gridCol w:w="709"/>
        <w:gridCol w:w="6379"/>
        <w:gridCol w:w="2268"/>
      </w:tblGrid>
      <w:tr w:rsidR="00C57DFE" w:rsidRPr="00C57DFE" w14:paraId="2584677D" w14:textId="77777777" w:rsidTr="00470E37">
        <w:tc>
          <w:tcPr>
            <w:tcW w:w="709" w:type="dxa"/>
            <w:vAlign w:val="center"/>
          </w:tcPr>
          <w:p w14:paraId="7DA70407" w14:textId="77777777" w:rsidR="003167B6" w:rsidRPr="00C57DFE" w:rsidRDefault="003167B6" w:rsidP="00F23FF8">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379" w:type="dxa"/>
            <w:vAlign w:val="center"/>
          </w:tcPr>
          <w:p w14:paraId="0B52774F" w14:textId="77777777" w:rsidR="003167B6" w:rsidRPr="00C57DFE" w:rsidRDefault="003167B6" w:rsidP="00F23FF8">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268" w:type="dxa"/>
            <w:vAlign w:val="center"/>
          </w:tcPr>
          <w:p w14:paraId="75B7C16D" w14:textId="58CB576E" w:rsidR="003167B6" w:rsidRPr="00C57DFE" w:rsidRDefault="00233917" w:rsidP="003D66C2">
            <w:pPr>
              <w:spacing w:after="0" w:line="240" w:lineRule="auto"/>
              <w:jc w:val="center"/>
              <w:rPr>
                <w:rFonts w:ascii="Times New Roman" w:hAnsi="Times New Roman" w:cs="Times New Roman"/>
                <w:b/>
                <w:color w:val="000000" w:themeColor="text1"/>
                <w:sz w:val="24"/>
                <w:szCs w:val="24"/>
              </w:rPr>
            </w:pPr>
            <w:r w:rsidRPr="00233917">
              <w:rPr>
                <w:rFonts w:ascii="Times New Roman" w:hAnsi="Times New Roman" w:cs="Times New Roman"/>
                <w:b/>
                <w:color w:val="000000" w:themeColor="text1"/>
                <w:sz w:val="24"/>
                <w:szCs w:val="24"/>
              </w:rPr>
              <w:t>МБУК ЦР КСП «ЦДК</w:t>
            </w:r>
          </w:p>
        </w:tc>
      </w:tr>
      <w:tr w:rsidR="00C57DFE" w:rsidRPr="00C57DFE" w14:paraId="546752FC" w14:textId="77777777" w:rsidTr="00470E37">
        <w:tc>
          <w:tcPr>
            <w:tcW w:w="709" w:type="dxa"/>
            <w:shd w:val="clear" w:color="auto" w:fill="D9D9D9" w:themeFill="background1" w:themeFillShade="D9"/>
            <w:vAlign w:val="center"/>
          </w:tcPr>
          <w:p w14:paraId="6382E7AC" w14:textId="77777777" w:rsidR="003167B6" w:rsidRPr="000F5630" w:rsidRDefault="003167B6" w:rsidP="00650021">
            <w:pPr>
              <w:spacing w:after="0" w:line="240" w:lineRule="auto"/>
              <w:jc w:val="center"/>
              <w:rPr>
                <w:rFonts w:ascii="Times New Roman" w:hAnsi="Times New Roman" w:cs="Times New Roman"/>
                <w:b/>
                <w:color w:val="000000" w:themeColor="text1"/>
                <w:sz w:val="24"/>
                <w:szCs w:val="24"/>
              </w:rPr>
            </w:pPr>
            <w:r w:rsidRPr="000F5630">
              <w:rPr>
                <w:rFonts w:ascii="Times New Roman" w:hAnsi="Times New Roman" w:cs="Times New Roman"/>
                <w:b/>
                <w:color w:val="000000" w:themeColor="text1"/>
                <w:sz w:val="24"/>
                <w:szCs w:val="24"/>
              </w:rPr>
              <w:t>1</w:t>
            </w:r>
          </w:p>
        </w:tc>
        <w:tc>
          <w:tcPr>
            <w:tcW w:w="8647" w:type="dxa"/>
            <w:gridSpan w:val="2"/>
            <w:shd w:val="clear" w:color="auto" w:fill="D9D9D9" w:themeFill="background1" w:themeFillShade="D9"/>
            <w:vAlign w:val="bottom"/>
          </w:tcPr>
          <w:p w14:paraId="2FFE9358" w14:textId="77777777" w:rsidR="003167B6" w:rsidRPr="000F5630" w:rsidRDefault="003167B6" w:rsidP="00650021">
            <w:pPr>
              <w:spacing w:after="0" w:line="240" w:lineRule="auto"/>
              <w:jc w:val="both"/>
              <w:rPr>
                <w:rFonts w:ascii="Times New Roman" w:hAnsi="Times New Roman" w:cs="Times New Roman"/>
                <w:b/>
                <w:color w:val="000000" w:themeColor="text1"/>
                <w:sz w:val="24"/>
                <w:szCs w:val="24"/>
              </w:rPr>
            </w:pPr>
            <w:r w:rsidRPr="000F5630">
              <w:rPr>
                <w:rFonts w:ascii="Times New Roman" w:hAnsi="Times New Roman" w:cs="Times New Roman"/>
                <w:b/>
                <w:color w:val="000000" w:themeColor="text1"/>
                <w:sz w:val="24"/>
                <w:szCs w:val="24"/>
              </w:rPr>
              <w:t>Открытость и доступность информации об организации</w:t>
            </w:r>
          </w:p>
        </w:tc>
      </w:tr>
      <w:tr w:rsidR="00C57DFE" w:rsidRPr="00C57DFE" w14:paraId="5A4C76F1" w14:textId="77777777" w:rsidTr="00470E37">
        <w:tc>
          <w:tcPr>
            <w:tcW w:w="709" w:type="dxa"/>
          </w:tcPr>
          <w:p w14:paraId="1AE77A58" w14:textId="77777777" w:rsidR="00A94D50" w:rsidRPr="00C57DFE" w:rsidRDefault="00A94D5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w:t>
            </w:r>
          </w:p>
        </w:tc>
        <w:tc>
          <w:tcPr>
            <w:tcW w:w="8647" w:type="dxa"/>
            <w:gridSpan w:val="2"/>
            <w:vAlign w:val="bottom"/>
          </w:tcPr>
          <w:p w14:paraId="3D4D51EB" w14:textId="77777777" w:rsidR="00A94D50" w:rsidRPr="00C57DFE" w:rsidRDefault="00A94D50" w:rsidP="00A94D50">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на официальном сайте организации наличия и функционирования дистанционных способов обратной связи и взаимодействия с получателями услуг:</w:t>
            </w:r>
          </w:p>
        </w:tc>
      </w:tr>
      <w:tr w:rsidR="00C57DFE" w:rsidRPr="00C57DFE" w14:paraId="0E5D77FF" w14:textId="77777777" w:rsidTr="00470E37">
        <w:tc>
          <w:tcPr>
            <w:tcW w:w="709" w:type="dxa"/>
          </w:tcPr>
          <w:p w14:paraId="427BDBD5" w14:textId="77777777" w:rsidR="003167B6" w:rsidRPr="00C57DFE" w:rsidRDefault="00BA3A96"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1.2.1</w:t>
            </w:r>
          </w:p>
        </w:tc>
        <w:tc>
          <w:tcPr>
            <w:tcW w:w="6379" w:type="dxa"/>
          </w:tcPr>
          <w:p w14:paraId="24AD63E1" w14:textId="77777777" w:rsidR="003167B6" w:rsidRPr="00C57DFE" w:rsidRDefault="003167B6" w:rsidP="003167B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телефона;</w:t>
            </w:r>
          </w:p>
        </w:tc>
        <w:tc>
          <w:tcPr>
            <w:tcW w:w="2268" w:type="dxa"/>
            <w:vAlign w:val="bottom"/>
          </w:tcPr>
          <w:p w14:paraId="2ADD7EFD" w14:textId="77777777" w:rsidR="003167B6" w:rsidRPr="00C57DFE" w:rsidRDefault="00FF0868" w:rsidP="00E5401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r>
      <w:tr w:rsidR="00C57DFE" w:rsidRPr="00C57DFE" w14:paraId="7236A1FE" w14:textId="77777777" w:rsidTr="00470E37">
        <w:tc>
          <w:tcPr>
            <w:tcW w:w="709" w:type="dxa"/>
          </w:tcPr>
          <w:p w14:paraId="32D11B13" w14:textId="77777777" w:rsidR="003167B6" w:rsidRPr="00C57DFE" w:rsidRDefault="00BA3A96"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1.2.2</w:t>
            </w:r>
          </w:p>
        </w:tc>
        <w:tc>
          <w:tcPr>
            <w:tcW w:w="6379" w:type="dxa"/>
          </w:tcPr>
          <w:p w14:paraId="1B086C8A" w14:textId="77777777" w:rsidR="003167B6" w:rsidRPr="00C57DFE" w:rsidRDefault="003167B6" w:rsidP="003167B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электронной почты;</w:t>
            </w:r>
          </w:p>
        </w:tc>
        <w:tc>
          <w:tcPr>
            <w:tcW w:w="2268" w:type="dxa"/>
            <w:vAlign w:val="bottom"/>
          </w:tcPr>
          <w:p w14:paraId="2D38AC4C" w14:textId="77777777" w:rsidR="003167B6" w:rsidRPr="00C57DFE" w:rsidRDefault="00FF0868" w:rsidP="00E5401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r>
      <w:tr w:rsidR="00C57DFE" w:rsidRPr="00C57DFE" w14:paraId="671E11FA" w14:textId="77777777" w:rsidTr="00470E37">
        <w:tc>
          <w:tcPr>
            <w:tcW w:w="709" w:type="dxa"/>
            <w:tcBorders>
              <w:bottom w:val="single" w:sz="4" w:space="0" w:color="auto"/>
            </w:tcBorders>
          </w:tcPr>
          <w:p w14:paraId="34F18AEE" w14:textId="77777777" w:rsidR="003167B6" w:rsidRPr="00C57DFE" w:rsidRDefault="00BA3A96"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1.2.3</w:t>
            </w:r>
          </w:p>
        </w:tc>
        <w:tc>
          <w:tcPr>
            <w:tcW w:w="6379" w:type="dxa"/>
            <w:tcBorders>
              <w:bottom w:val="single" w:sz="4" w:space="0" w:color="auto"/>
            </w:tcBorders>
          </w:tcPr>
          <w:p w14:paraId="316B9777" w14:textId="77777777" w:rsidR="003167B6" w:rsidRPr="00C57DFE" w:rsidRDefault="003167B6" w:rsidP="003167B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формы для подачи электронного обращения / жалобы / предложения;</w:t>
            </w:r>
          </w:p>
        </w:tc>
        <w:tc>
          <w:tcPr>
            <w:tcW w:w="2268" w:type="dxa"/>
            <w:tcBorders>
              <w:bottom w:val="single" w:sz="4" w:space="0" w:color="auto"/>
            </w:tcBorders>
            <w:vAlign w:val="bottom"/>
          </w:tcPr>
          <w:p w14:paraId="079E8341" w14:textId="58BC8AA1" w:rsidR="003167B6" w:rsidRPr="00C57DFE" w:rsidRDefault="003541ED" w:rsidP="00E5401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r>
      <w:tr w:rsidR="00C57DFE" w:rsidRPr="00C57DFE" w14:paraId="06693730" w14:textId="77777777" w:rsidTr="00470E37">
        <w:tc>
          <w:tcPr>
            <w:tcW w:w="709" w:type="dxa"/>
            <w:tcBorders>
              <w:bottom w:val="single" w:sz="4" w:space="0" w:color="auto"/>
            </w:tcBorders>
          </w:tcPr>
          <w:p w14:paraId="07A49AF6" w14:textId="77777777" w:rsidR="003167B6" w:rsidRPr="00C57DFE" w:rsidRDefault="00BA3A96"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1.2.4</w:t>
            </w:r>
          </w:p>
        </w:tc>
        <w:tc>
          <w:tcPr>
            <w:tcW w:w="6379" w:type="dxa"/>
            <w:tcBorders>
              <w:bottom w:val="single" w:sz="4" w:space="0" w:color="auto"/>
            </w:tcBorders>
          </w:tcPr>
          <w:p w14:paraId="50D97B80" w14:textId="77777777" w:rsidR="003167B6" w:rsidRPr="00C57DFE" w:rsidRDefault="003167B6" w:rsidP="003167B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раздела «Часто задаваемые вопросы»;</w:t>
            </w:r>
          </w:p>
        </w:tc>
        <w:tc>
          <w:tcPr>
            <w:tcW w:w="2268" w:type="dxa"/>
            <w:tcBorders>
              <w:bottom w:val="single" w:sz="4" w:space="0" w:color="auto"/>
            </w:tcBorders>
            <w:vAlign w:val="bottom"/>
          </w:tcPr>
          <w:p w14:paraId="4263B6D1" w14:textId="509C2FDA" w:rsidR="003167B6" w:rsidRPr="00C57DFE" w:rsidRDefault="003D66C2" w:rsidP="00E5401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47A6C034" w14:textId="77777777" w:rsidTr="00470E37">
        <w:tc>
          <w:tcPr>
            <w:tcW w:w="709" w:type="dxa"/>
            <w:tcBorders>
              <w:bottom w:val="single" w:sz="4" w:space="0" w:color="auto"/>
            </w:tcBorders>
          </w:tcPr>
          <w:p w14:paraId="0D76D5F4" w14:textId="77777777" w:rsidR="003167B6" w:rsidRPr="00C57DFE" w:rsidRDefault="00BA3A96"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1.2.5</w:t>
            </w:r>
          </w:p>
        </w:tc>
        <w:tc>
          <w:tcPr>
            <w:tcW w:w="6379" w:type="dxa"/>
            <w:tcBorders>
              <w:bottom w:val="single" w:sz="4" w:space="0" w:color="auto"/>
            </w:tcBorders>
          </w:tcPr>
          <w:p w14:paraId="22FA96E2" w14:textId="77777777" w:rsidR="003167B6" w:rsidRPr="00C57DFE" w:rsidRDefault="003167B6" w:rsidP="003167B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электронного сервиса – получение консультации по оказываемым услугам и пр.;</w:t>
            </w:r>
          </w:p>
        </w:tc>
        <w:tc>
          <w:tcPr>
            <w:tcW w:w="2268" w:type="dxa"/>
            <w:tcBorders>
              <w:bottom w:val="single" w:sz="4" w:space="0" w:color="auto"/>
            </w:tcBorders>
            <w:vAlign w:val="bottom"/>
          </w:tcPr>
          <w:p w14:paraId="027B1A25" w14:textId="77777777" w:rsidR="003167B6" w:rsidRPr="00C57DFE" w:rsidRDefault="00431678" w:rsidP="00E5401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w:t>
            </w:r>
          </w:p>
        </w:tc>
      </w:tr>
      <w:tr w:rsidR="00C57DFE" w:rsidRPr="00C57DFE" w14:paraId="5215E743" w14:textId="77777777" w:rsidTr="00470E37">
        <w:tc>
          <w:tcPr>
            <w:tcW w:w="709" w:type="dxa"/>
            <w:tcBorders>
              <w:bottom w:val="single" w:sz="4" w:space="0" w:color="auto"/>
            </w:tcBorders>
          </w:tcPr>
          <w:p w14:paraId="63285EA9" w14:textId="77777777" w:rsidR="003167B6" w:rsidRPr="00C57DFE" w:rsidRDefault="00BA3A96"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1.2.6</w:t>
            </w:r>
          </w:p>
        </w:tc>
        <w:tc>
          <w:tcPr>
            <w:tcW w:w="6379" w:type="dxa"/>
            <w:tcBorders>
              <w:bottom w:val="single" w:sz="4" w:space="0" w:color="auto"/>
            </w:tcBorders>
          </w:tcPr>
          <w:p w14:paraId="1EC46D16" w14:textId="77777777" w:rsidR="003167B6" w:rsidRPr="00C57DFE" w:rsidRDefault="003167B6" w:rsidP="003167B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обеспечение технической возможности выражения получателем услуг мнения о качестве оказания услуг (наличие анкеты для опроса граждан или гиперссылки на нее).</w:t>
            </w:r>
          </w:p>
        </w:tc>
        <w:tc>
          <w:tcPr>
            <w:tcW w:w="2268" w:type="dxa"/>
            <w:tcBorders>
              <w:bottom w:val="single" w:sz="4" w:space="0" w:color="auto"/>
            </w:tcBorders>
            <w:vAlign w:val="bottom"/>
          </w:tcPr>
          <w:p w14:paraId="7099A9D9" w14:textId="55E7442F" w:rsidR="003167B6" w:rsidRPr="00C57DFE" w:rsidRDefault="003D66C2" w:rsidP="00E5401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245B7ECD" w14:textId="77777777" w:rsidTr="00470E37">
        <w:tc>
          <w:tcPr>
            <w:tcW w:w="709" w:type="dxa"/>
            <w:tcBorders>
              <w:bottom w:val="single" w:sz="4" w:space="0" w:color="auto"/>
            </w:tcBorders>
          </w:tcPr>
          <w:p w14:paraId="2D55D1E1" w14:textId="77777777" w:rsidR="00BA3A96" w:rsidRPr="00C57DFE" w:rsidRDefault="00BA3A96" w:rsidP="00650021">
            <w:pPr>
              <w:spacing w:after="0" w:line="240" w:lineRule="auto"/>
              <w:jc w:val="center"/>
              <w:rPr>
                <w:rFonts w:ascii="Times New Roman" w:hAnsi="Times New Roman" w:cs="Times New Roman"/>
                <w:b/>
                <w:color w:val="000000" w:themeColor="text1"/>
                <w:sz w:val="24"/>
                <w:szCs w:val="24"/>
              </w:rPr>
            </w:pPr>
          </w:p>
        </w:tc>
        <w:tc>
          <w:tcPr>
            <w:tcW w:w="6379" w:type="dxa"/>
            <w:tcBorders>
              <w:bottom w:val="single" w:sz="4" w:space="0" w:color="auto"/>
            </w:tcBorders>
          </w:tcPr>
          <w:p w14:paraId="506164BA" w14:textId="77777777" w:rsidR="00BA3A96" w:rsidRPr="00C57DFE" w:rsidRDefault="00BA3A96" w:rsidP="003167B6">
            <w:pPr>
              <w:spacing w:after="0" w:line="240" w:lineRule="auto"/>
              <w:jc w:val="both"/>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Итого обеспечено наличие способов взаимодействия, ед.</w:t>
            </w:r>
          </w:p>
        </w:tc>
        <w:tc>
          <w:tcPr>
            <w:tcW w:w="2268" w:type="dxa"/>
            <w:tcBorders>
              <w:bottom w:val="single" w:sz="4" w:space="0" w:color="auto"/>
            </w:tcBorders>
            <w:vAlign w:val="bottom"/>
          </w:tcPr>
          <w:p w14:paraId="4362120E" w14:textId="6C23F43C" w:rsidR="00BA3A96" w:rsidRPr="00C57DFE" w:rsidRDefault="003D66C2" w:rsidP="00E5401F">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3</w:t>
            </w:r>
          </w:p>
        </w:tc>
      </w:tr>
      <w:tr w:rsidR="00C57DFE" w:rsidRPr="00C57DFE" w14:paraId="101DAF6A" w14:textId="77777777" w:rsidTr="00470E37">
        <w:tc>
          <w:tcPr>
            <w:tcW w:w="709" w:type="dxa"/>
            <w:tcBorders>
              <w:bottom w:val="single" w:sz="4" w:space="0" w:color="auto"/>
            </w:tcBorders>
            <w:shd w:val="clear" w:color="auto" w:fill="D9D9D9" w:themeFill="background1" w:themeFillShade="D9"/>
          </w:tcPr>
          <w:p w14:paraId="651C3E89" w14:textId="77777777" w:rsidR="003167B6" w:rsidRPr="00C57DFE" w:rsidRDefault="003167B6" w:rsidP="00650021">
            <w:pPr>
              <w:spacing w:after="0" w:line="240" w:lineRule="auto"/>
              <w:jc w:val="center"/>
              <w:rPr>
                <w:rFonts w:ascii="Times New Roman" w:hAnsi="Times New Roman" w:cs="Times New Roman"/>
                <w:b/>
                <w:color w:val="000000" w:themeColor="text1"/>
                <w:sz w:val="24"/>
                <w:szCs w:val="24"/>
              </w:rPr>
            </w:pPr>
          </w:p>
        </w:tc>
        <w:tc>
          <w:tcPr>
            <w:tcW w:w="6379" w:type="dxa"/>
            <w:tcBorders>
              <w:bottom w:val="single" w:sz="4" w:space="0" w:color="auto"/>
            </w:tcBorders>
            <w:shd w:val="clear" w:color="auto" w:fill="D9D9D9" w:themeFill="background1" w:themeFillShade="D9"/>
            <w:vAlign w:val="bottom"/>
          </w:tcPr>
          <w:p w14:paraId="0797F33A" w14:textId="77777777" w:rsidR="003167B6" w:rsidRPr="00C57DFE" w:rsidRDefault="003167B6" w:rsidP="003167B6">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Итого по п. 1.2, баллов (максимум – 100 баллов)</w:t>
            </w:r>
          </w:p>
        </w:tc>
        <w:tc>
          <w:tcPr>
            <w:tcW w:w="2268" w:type="dxa"/>
            <w:tcBorders>
              <w:bottom w:val="single" w:sz="4" w:space="0" w:color="auto"/>
            </w:tcBorders>
            <w:shd w:val="clear" w:color="auto" w:fill="D9D9D9" w:themeFill="background1" w:themeFillShade="D9"/>
            <w:vAlign w:val="bottom"/>
          </w:tcPr>
          <w:p w14:paraId="6B5AA94C" w14:textId="21B132F0" w:rsidR="003167B6" w:rsidRPr="00C57DFE" w:rsidRDefault="003D66C2" w:rsidP="003541ED">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90</w:t>
            </w:r>
          </w:p>
        </w:tc>
      </w:tr>
    </w:tbl>
    <w:p w14:paraId="5DDF3113" w14:textId="77777777" w:rsidR="000966A3" w:rsidRPr="00C57DFE" w:rsidRDefault="000966A3" w:rsidP="000966A3">
      <w:pPr>
        <w:spacing w:after="0" w:line="360" w:lineRule="auto"/>
        <w:ind w:firstLine="709"/>
        <w:rPr>
          <w:rFonts w:ascii="Times New Roman" w:eastAsia="Calibri" w:hAnsi="Times New Roman" w:cs="Times New Roman"/>
          <w:color w:val="000000" w:themeColor="text1"/>
          <w:sz w:val="28"/>
          <w:szCs w:val="28"/>
          <w:lang w:eastAsia="en-US"/>
        </w:rPr>
      </w:pPr>
    </w:p>
    <w:p w14:paraId="566A8F40" w14:textId="22833B1A" w:rsidR="00C636EC" w:rsidRDefault="00ED0234" w:rsidP="006E50AE">
      <w:pPr>
        <w:spacing w:after="0" w:line="360" w:lineRule="auto"/>
        <w:ind w:firstLine="709"/>
        <w:jc w:val="both"/>
        <w:rPr>
          <w:rFonts w:ascii="Times New Roman" w:hAnsi="Times New Roman" w:cs="Times New Roman"/>
          <w:color w:val="000000" w:themeColor="text1"/>
          <w:sz w:val="28"/>
          <w:szCs w:val="28"/>
        </w:rPr>
      </w:pPr>
      <w:r w:rsidRPr="008A65B0">
        <w:rPr>
          <w:rFonts w:ascii="Times New Roman" w:hAnsi="Times New Roman" w:cs="Times New Roman"/>
          <w:color w:val="000000" w:themeColor="text1"/>
          <w:sz w:val="28"/>
          <w:szCs w:val="28"/>
        </w:rPr>
        <w:t xml:space="preserve">В таблице 3.3 содержатся примечания, описывающие недостатки и дефициты </w:t>
      </w:r>
      <w:r w:rsidR="00553E00" w:rsidRPr="00553E00">
        <w:rPr>
          <w:rFonts w:ascii="Times New Roman" w:hAnsi="Times New Roman" w:cs="Times New Roman"/>
          <w:color w:val="000000" w:themeColor="text1"/>
          <w:sz w:val="28"/>
          <w:szCs w:val="28"/>
        </w:rPr>
        <w:t xml:space="preserve">сайта </w:t>
      </w:r>
      <w:r w:rsidR="00233917" w:rsidRPr="00233917">
        <w:rPr>
          <w:rFonts w:ascii="Times New Roman" w:hAnsi="Times New Roman" w:cs="Times New Roman"/>
          <w:color w:val="000000" w:themeColor="text1"/>
          <w:sz w:val="28"/>
          <w:szCs w:val="28"/>
        </w:rPr>
        <w:t>МБУК ЦР КСП «ЦДК</w:t>
      </w:r>
      <w:r w:rsidR="003D66C2" w:rsidRPr="003D66C2">
        <w:rPr>
          <w:rFonts w:ascii="Times New Roman" w:hAnsi="Times New Roman" w:cs="Times New Roman"/>
          <w:color w:val="000000" w:themeColor="text1"/>
          <w:sz w:val="28"/>
          <w:szCs w:val="28"/>
        </w:rPr>
        <w:t>»</w:t>
      </w:r>
      <w:r w:rsidR="00865480">
        <w:rPr>
          <w:rFonts w:ascii="Times New Roman" w:hAnsi="Times New Roman" w:cs="Times New Roman"/>
          <w:color w:val="000000" w:themeColor="text1"/>
          <w:sz w:val="28"/>
          <w:szCs w:val="28"/>
        </w:rPr>
        <w:t>.</w:t>
      </w:r>
    </w:p>
    <w:p w14:paraId="75265002" w14:textId="77777777" w:rsidR="00C636EC" w:rsidRDefault="00C636EC">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7F73BE6B" w14:textId="299E345D" w:rsidR="00153C70" w:rsidRPr="00C57DFE" w:rsidRDefault="000966A3" w:rsidP="006E50AE">
      <w:pPr>
        <w:spacing w:after="0"/>
        <w:jc w:val="center"/>
        <w:rPr>
          <w:rFonts w:ascii="Times New Roman" w:eastAsiaTheme="minorHAnsi" w:hAnsi="Times New Roman" w:cs="Times New Roman"/>
          <w:color w:val="000000" w:themeColor="text1"/>
          <w:sz w:val="28"/>
          <w:szCs w:val="28"/>
          <w:lang w:eastAsia="en-US"/>
        </w:rPr>
      </w:pPr>
      <w:r w:rsidRPr="00C57DFE">
        <w:rPr>
          <w:rFonts w:ascii="Times New Roman" w:eastAsiaTheme="minorHAnsi" w:hAnsi="Times New Roman" w:cs="Times New Roman"/>
          <w:color w:val="000000" w:themeColor="text1"/>
          <w:sz w:val="28"/>
          <w:szCs w:val="28"/>
          <w:lang w:eastAsia="en-US"/>
        </w:rPr>
        <w:lastRenderedPageBreak/>
        <w:t>Таблица 3.</w:t>
      </w:r>
      <w:r w:rsidR="000B109C" w:rsidRPr="00C57DFE">
        <w:rPr>
          <w:rFonts w:ascii="Times New Roman" w:eastAsiaTheme="minorHAnsi" w:hAnsi="Times New Roman" w:cs="Times New Roman"/>
          <w:color w:val="000000" w:themeColor="text1"/>
          <w:sz w:val="28"/>
          <w:szCs w:val="28"/>
          <w:lang w:eastAsia="en-US"/>
        </w:rPr>
        <w:t>3</w:t>
      </w:r>
      <w:r w:rsidRPr="00C57DFE">
        <w:rPr>
          <w:rFonts w:ascii="Times New Roman" w:eastAsiaTheme="minorHAnsi" w:hAnsi="Times New Roman" w:cs="Times New Roman"/>
          <w:color w:val="000000" w:themeColor="text1"/>
          <w:sz w:val="28"/>
          <w:szCs w:val="28"/>
          <w:lang w:eastAsia="en-US"/>
        </w:rPr>
        <w:t xml:space="preserve"> – </w:t>
      </w:r>
      <w:r w:rsidRPr="00FD1852">
        <w:rPr>
          <w:rFonts w:ascii="Times New Roman" w:eastAsiaTheme="minorHAnsi" w:hAnsi="Times New Roman" w:cs="Times New Roman"/>
          <w:color w:val="000000" w:themeColor="text1"/>
          <w:sz w:val="28"/>
          <w:szCs w:val="28"/>
          <w:lang w:eastAsia="en-US"/>
        </w:rPr>
        <w:t>Дефициты сайта</w:t>
      </w:r>
      <w:r w:rsidR="00396545">
        <w:rPr>
          <w:rFonts w:ascii="Times New Roman" w:eastAsiaTheme="minorHAnsi" w:hAnsi="Times New Roman" w:cs="Times New Roman"/>
          <w:color w:val="000000" w:themeColor="text1"/>
          <w:sz w:val="28"/>
          <w:szCs w:val="28"/>
          <w:lang w:eastAsia="en-US"/>
        </w:rPr>
        <w:t xml:space="preserve"> </w:t>
      </w:r>
      <w:r w:rsidR="00C113D7" w:rsidRPr="00C113D7">
        <w:rPr>
          <w:rFonts w:ascii="Times New Roman" w:hAnsi="Times New Roman" w:cs="Times New Roman"/>
          <w:color w:val="000000" w:themeColor="text1"/>
          <w:sz w:val="28"/>
          <w:szCs w:val="28"/>
        </w:rPr>
        <w:t>МБУК ЦР КСП «ЦДК</w:t>
      </w:r>
      <w:r w:rsidR="003D66C2" w:rsidRPr="003D66C2">
        <w:rPr>
          <w:rFonts w:ascii="Times New Roman" w:hAnsi="Times New Roman" w:cs="Times New Roman"/>
          <w:color w:val="000000" w:themeColor="text1"/>
          <w:sz w:val="28"/>
          <w:szCs w:val="28"/>
        </w:rPr>
        <w:t>»</w:t>
      </w:r>
      <w:r w:rsidR="00BD35FA">
        <w:rPr>
          <w:rFonts w:ascii="Times New Roman" w:hAnsi="Times New Roman" w:cs="Times New Roman"/>
          <w:color w:val="000000" w:themeColor="text1"/>
          <w:sz w:val="28"/>
          <w:szCs w:val="28"/>
        </w:rPr>
        <w:t xml:space="preserve"> </w:t>
      </w:r>
      <w:r w:rsidR="00095775">
        <w:rPr>
          <w:rFonts w:ascii="Times New Roman" w:hAnsi="Times New Roman" w:cs="Times New Roman"/>
          <w:color w:val="000000" w:themeColor="text1"/>
          <w:sz w:val="28"/>
          <w:szCs w:val="28"/>
        </w:rPr>
        <w:br/>
      </w:r>
      <w:r w:rsidRPr="00C57DFE">
        <w:rPr>
          <w:rFonts w:ascii="Times New Roman" w:eastAsiaTheme="minorHAnsi" w:hAnsi="Times New Roman" w:cs="Times New Roman"/>
          <w:color w:val="000000" w:themeColor="text1"/>
          <w:sz w:val="28"/>
          <w:szCs w:val="28"/>
          <w:lang w:eastAsia="en-US"/>
        </w:rPr>
        <w:t>по показателям, характеризующим открытость</w:t>
      </w:r>
      <w:r w:rsidR="00184BC7" w:rsidRPr="00C57DFE">
        <w:rPr>
          <w:rFonts w:ascii="Times New Roman" w:eastAsiaTheme="minorHAnsi" w:hAnsi="Times New Roman" w:cs="Times New Roman"/>
          <w:color w:val="000000" w:themeColor="text1"/>
          <w:sz w:val="28"/>
          <w:szCs w:val="28"/>
          <w:lang w:eastAsia="en-US"/>
        </w:rPr>
        <w:t xml:space="preserve"> </w:t>
      </w:r>
      <w:r w:rsidR="008A2621" w:rsidRPr="00C57DFE">
        <w:rPr>
          <w:rFonts w:ascii="Times New Roman" w:eastAsiaTheme="minorHAnsi" w:hAnsi="Times New Roman" w:cs="Times New Roman"/>
          <w:color w:val="000000" w:themeColor="text1"/>
          <w:sz w:val="28"/>
          <w:szCs w:val="28"/>
          <w:lang w:eastAsia="en-US"/>
        </w:rPr>
        <w:t xml:space="preserve">и доступность </w:t>
      </w:r>
      <w:r w:rsidR="00095775">
        <w:rPr>
          <w:rFonts w:ascii="Times New Roman" w:eastAsiaTheme="minorHAnsi" w:hAnsi="Times New Roman" w:cs="Times New Roman"/>
          <w:color w:val="000000" w:themeColor="text1"/>
          <w:sz w:val="28"/>
          <w:szCs w:val="28"/>
          <w:lang w:eastAsia="en-US"/>
        </w:rPr>
        <w:br/>
      </w:r>
      <w:r w:rsidR="008A2621" w:rsidRPr="00C57DFE">
        <w:rPr>
          <w:rFonts w:ascii="Times New Roman" w:eastAsiaTheme="minorHAnsi" w:hAnsi="Times New Roman" w:cs="Times New Roman"/>
          <w:color w:val="000000" w:themeColor="text1"/>
          <w:sz w:val="28"/>
          <w:szCs w:val="28"/>
          <w:lang w:eastAsia="en-US"/>
        </w:rPr>
        <w:t>информации</w:t>
      </w:r>
      <w:r w:rsidR="00095775">
        <w:rPr>
          <w:rFonts w:ascii="Times New Roman" w:eastAsiaTheme="minorHAnsi" w:hAnsi="Times New Roman" w:cs="Times New Roman"/>
          <w:color w:val="000000" w:themeColor="text1"/>
          <w:sz w:val="28"/>
          <w:szCs w:val="28"/>
          <w:lang w:eastAsia="en-US"/>
        </w:rPr>
        <w:t xml:space="preserve"> </w:t>
      </w:r>
      <w:r w:rsidR="00AA46D4" w:rsidRPr="00C57DFE">
        <w:rPr>
          <w:rFonts w:ascii="Times New Roman" w:eastAsiaTheme="minorHAnsi" w:hAnsi="Times New Roman" w:cs="Times New Roman"/>
          <w:color w:val="000000" w:themeColor="text1"/>
          <w:sz w:val="28"/>
          <w:szCs w:val="28"/>
          <w:lang w:eastAsia="en-US"/>
        </w:rPr>
        <w:t>об организации культуры</w:t>
      </w:r>
      <w:r w:rsidR="006E50AE">
        <w:rPr>
          <w:rFonts w:ascii="Times New Roman" w:eastAsiaTheme="minorHAnsi" w:hAnsi="Times New Roman" w:cs="Times New Roman"/>
          <w:color w:val="000000" w:themeColor="text1"/>
          <w:sz w:val="28"/>
          <w:szCs w:val="28"/>
          <w:lang w:eastAsia="en-US"/>
        </w:rPr>
        <w:t xml:space="preserve"> </w:t>
      </w:r>
      <w:r w:rsidR="00095775">
        <w:rPr>
          <w:rFonts w:ascii="Times New Roman" w:eastAsiaTheme="minorHAnsi" w:hAnsi="Times New Roman" w:cs="Times New Roman"/>
          <w:color w:val="000000" w:themeColor="text1"/>
          <w:sz w:val="28"/>
          <w:szCs w:val="28"/>
          <w:lang w:eastAsia="en-US"/>
        </w:rPr>
        <w:br/>
      </w:r>
      <w:r w:rsidR="00BA3A96" w:rsidRPr="00C57DFE">
        <w:rPr>
          <w:rFonts w:ascii="Times New Roman" w:eastAsiaTheme="minorHAnsi" w:hAnsi="Times New Roman" w:cs="Times New Roman"/>
          <w:color w:val="000000" w:themeColor="text1"/>
          <w:sz w:val="28"/>
          <w:szCs w:val="28"/>
          <w:lang w:eastAsia="en-US"/>
        </w:rPr>
        <w:t xml:space="preserve">(по состоянию на </w:t>
      </w:r>
      <w:r w:rsidR="00C113D7">
        <w:rPr>
          <w:rFonts w:ascii="Times New Roman" w:eastAsiaTheme="minorHAnsi" w:hAnsi="Times New Roman" w:cs="Times New Roman"/>
          <w:color w:val="000000" w:themeColor="text1"/>
          <w:sz w:val="28"/>
          <w:szCs w:val="28"/>
          <w:lang w:eastAsia="en-US"/>
        </w:rPr>
        <w:t>декабрь</w:t>
      </w:r>
      <w:r w:rsidR="00074AE3" w:rsidRPr="00C57DFE">
        <w:rPr>
          <w:rFonts w:ascii="Times New Roman" w:eastAsiaTheme="minorHAnsi" w:hAnsi="Times New Roman" w:cs="Times New Roman"/>
          <w:color w:val="000000" w:themeColor="text1"/>
          <w:sz w:val="28"/>
          <w:szCs w:val="28"/>
          <w:lang w:eastAsia="en-US"/>
        </w:rPr>
        <w:t xml:space="preserve"> 202</w:t>
      </w:r>
      <w:r w:rsidR="003541ED">
        <w:rPr>
          <w:rFonts w:ascii="Times New Roman" w:eastAsiaTheme="minorHAnsi" w:hAnsi="Times New Roman" w:cs="Times New Roman"/>
          <w:color w:val="000000" w:themeColor="text1"/>
          <w:sz w:val="28"/>
          <w:szCs w:val="28"/>
          <w:lang w:eastAsia="en-US"/>
        </w:rPr>
        <w:t>3</w:t>
      </w:r>
      <w:r w:rsidR="00074AE3" w:rsidRPr="00C57DFE">
        <w:rPr>
          <w:rFonts w:ascii="Times New Roman" w:eastAsiaTheme="minorHAnsi" w:hAnsi="Times New Roman" w:cs="Times New Roman"/>
          <w:color w:val="000000" w:themeColor="text1"/>
          <w:sz w:val="28"/>
          <w:szCs w:val="28"/>
          <w:lang w:eastAsia="en-US"/>
        </w:rPr>
        <w:t xml:space="preserve"> года</w:t>
      </w:r>
      <w:r w:rsidRPr="00C57DFE">
        <w:rPr>
          <w:rFonts w:ascii="Times New Roman" w:eastAsiaTheme="minorHAnsi" w:hAnsi="Times New Roman" w:cs="Times New Roman"/>
          <w:color w:val="000000" w:themeColor="text1"/>
          <w:sz w:val="28"/>
          <w:szCs w:val="28"/>
          <w:lang w:eastAsia="en-US"/>
        </w:rPr>
        <w:t>)</w:t>
      </w:r>
    </w:p>
    <w:tbl>
      <w:tblPr>
        <w:tblStyle w:val="4"/>
        <w:tblW w:w="9356" w:type="dxa"/>
        <w:tblInd w:w="108" w:type="dxa"/>
        <w:tblLayout w:type="fixed"/>
        <w:tblLook w:val="04A0" w:firstRow="1" w:lastRow="0" w:firstColumn="1" w:lastColumn="0" w:noHBand="0" w:noVBand="1"/>
      </w:tblPr>
      <w:tblGrid>
        <w:gridCol w:w="709"/>
        <w:gridCol w:w="8647"/>
      </w:tblGrid>
      <w:tr w:rsidR="00C57DFE" w:rsidRPr="00C57DFE" w14:paraId="2F9AB969" w14:textId="77777777" w:rsidTr="0005449A">
        <w:trPr>
          <w:cantSplit/>
          <w:trHeight w:val="20"/>
          <w:tblHeader/>
        </w:trPr>
        <w:tc>
          <w:tcPr>
            <w:tcW w:w="709" w:type="dxa"/>
            <w:tcBorders>
              <w:bottom w:val="single" w:sz="4" w:space="0" w:color="auto"/>
            </w:tcBorders>
            <w:vAlign w:val="center"/>
          </w:tcPr>
          <w:p w14:paraId="165D0449" w14:textId="77777777" w:rsidR="00326CFD" w:rsidRPr="00C57DFE" w:rsidRDefault="00326CFD" w:rsidP="0005449A">
            <w:pPr>
              <w:spacing w:after="0" w:line="240" w:lineRule="auto"/>
              <w:jc w:val="center"/>
              <w:rPr>
                <w:rFonts w:ascii="Times New Roman" w:eastAsiaTheme="minorHAnsi" w:hAnsi="Times New Roman" w:cs="Times New Roman"/>
                <w:b/>
                <w:bCs/>
                <w:color w:val="000000" w:themeColor="text1"/>
                <w:sz w:val="24"/>
                <w:szCs w:val="24"/>
                <w:lang w:eastAsia="en-US"/>
              </w:rPr>
            </w:pPr>
            <w:r w:rsidRPr="00C57DFE">
              <w:rPr>
                <w:rFonts w:ascii="Times New Roman" w:eastAsiaTheme="minorHAnsi" w:hAnsi="Times New Roman" w:cs="Times New Roman"/>
                <w:b/>
                <w:bCs/>
                <w:color w:val="000000" w:themeColor="text1"/>
                <w:sz w:val="24"/>
                <w:szCs w:val="24"/>
                <w:lang w:eastAsia="en-US"/>
              </w:rPr>
              <w:t>№</w:t>
            </w:r>
          </w:p>
        </w:tc>
        <w:tc>
          <w:tcPr>
            <w:tcW w:w="8647" w:type="dxa"/>
            <w:tcBorders>
              <w:bottom w:val="single" w:sz="4" w:space="0" w:color="auto"/>
            </w:tcBorders>
            <w:vAlign w:val="center"/>
          </w:tcPr>
          <w:p w14:paraId="097A3047" w14:textId="77777777" w:rsidR="00326CFD" w:rsidRPr="00C57DFE" w:rsidRDefault="00326CFD" w:rsidP="0005449A">
            <w:pPr>
              <w:spacing w:after="0" w:line="240" w:lineRule="auto"/>
              <w:jc w:val="center"/>
              <w:rPr>
                <w:rFonts w:ascii="Times New Roman" w:eastAsiaTheme="minorHAnsi" w:hAnsi="Times New Roman" w:cs="Times New Roman"/>
                <w:b/>
                <w:color w:val="000000" w:themeColor="text1"/>
                <w:sz w:val="24"/>
                <w:szCs w:val="24"/>
                <w:lang w:eastAsia="en-US"/>
              </w:rPr>
            </w:pPr>
            <w:r w:rsidRPr="00C57DFE">
              <w:rPr>
                <w:rFonts w:ascii="Times New Roman" w:eastAsiaTheme="minorHAnsi" w:hAnsi="Times New Roman" w:cs="Times New Roman"/>
                <w:b/>
                <w:color w:val="000000" w:themeColor="text1"/>
                <w:sz w:val="24"/>
                <w:szCs w:val="24"/>
                <w:lang w:eastAsia="en-US"/>
              </w:rPr>
              <w:t>Дефициты</w:t>
            </w:r>
          </w:p>
        </w:tc>
      </w:tr>
      <w:tr w:rsidR="00C57DFE" w:rsidRPr="00C57DFE" w14:paraId="479A1270" w14:textId="77777777" w:rsidTr="00E9468A">
        <w:trPr>
          <w:trHeight w:val="70"/>
        </w:trPr>
        <w:tc>
          <w:tcPr>
            <w:tcW w:w="709" w:type="dxa"/>
            <w:shd w:val="clear" w:color="auto" w:fill="F2F2F2" w:themeFill="background1" w:themeFillShade="F2"/>
          </w:tcPr>
          <w:p w14:paraId="5DC7ABA9" w14:textId="77777777" w:rsidR="00326CFD" w:rsidRPr="00095775" w:rsidRDefault="00326CFD" w:rsidP="0005449A">
            <w:pPr>
              <w:spacing w:after="0" w:line="240" w:lineRule="auto"/>
              <w:jc w:val="center"/>
              <w:rPr>
                <w:rFonts w:ascii="Times New Roman" w:eastAsiaTheme="minorHAnsi" w:hAnsi="Times New Roman" w:cs="Times New Roman"/>
                <w:color w:val="000000" w:themeColor="text1"/>
                <w:sz w:val="24"/>
                <w:szCs w:val="24"/>
                <w:lang w:eastAsia="en-US"/>
              </w:rPr>
            </w:pPr>
            <w:r w:rsidRPr="00095775">
              <w:rPr>
                <w:rFonts w:ascii="Times New Roman" w:eastAsiaTheme="minorHAnsi" w:hAnsi="Times New Roman" w:cs="Times New Roman"/>
                <w:color w:val="000000" w:themeColor="text1"/>
                <w:sz w:val="24"/>
                <w:szCs w:val="24"/>
                <w:lang w:eastAsia="en-US"/>
              </w:rPr>
              <w:t>1.1.2</w:t>
            </w:r>
          </w:p>
        </w:tc>
        <w:tc>
          <w:tcPr>
            <w:tcW w:w="8647" w:type="dxa"/>
            <w:shd w:val="clear" w:color="auto" w:fill="F2F2F2" w:themeFill="background1" w:themeFillShade="F2"/>
          </w:tcPr>
          <w:p w14:paraId="50116D47" w14:textId="77777777" w:rsidR="00326CFD" w:rsidRPr="00095775" w:rsidRDefault="00326CFD" w:rsidP="0005449A">
            <w:pPr>
              <w:spacing w:after="0" w:line="240" w:lineRule="auto"/>
              <w:jc w:val="both"/>
              <w:rPr>
                <w:rFonts w:ascii="Times New Roman" w:eastAsiaTheme="minorHAnsi" w:hAnsi="Times New Roman" w:cs="Times New Roman"/>
                <w:color w:val="000000" w:themeColor="text1"/>
                <w:sz w:val="24"/>
                <w:szCs w:val="24"/>
                <w:lang w:eastAsia="en-US"/>
              </w:rPr>
            </w:pPr>
            <w:r w:rsidRPr="00095775">
              <w:rPr>
                <w:rFonts w:ascii="Times New Roman" w:eastAsiaTheme="minorHAnsi" w:hAnsi="Times New Roman" w:cs="Times New Roman"/>
                <w:color w:val="000000" w:themeColor="text1"/>
                <w:sz w:val="24"/>
                <w:szCs w:val="24"/>
                <w:lang w:eastAsia="en-US"/>
              </w:rPr>
              <w:t>На официальном сайте организации в информационно-телекоммуникационной сети «Интернет»:</w:t>
            </w:r>
          </w:p>
        </w:tc>
      </w:tr>
      <w:tr w:rsidR="00C57DFE" w:rsidRPr="00C57DFE" w14:paraId="05AD5815" w14:textId="77777777" w:rsidTr="008C76D2">
        <w:trPr>
          <w:trHeight w:val="20"/>
        </w:trPr>
        <w:tc>
          <w:tcPr>
            <w:tcW w:w="709" w:type="dxa"/>
          </w:tcPr>
          <w:p w14:paraId="7CC21DC3" w14:textId="77777777" w:rsidR="00326CFD" w:rsidRPr="008C76D2" w:rsidRDefault="00326CFD" w:rsidP="0005449A">
            <w:pPr>
              <w:spacing w:after="0" w:line="240" w:lineRule="auto"/>
              <w:jc w:val="center"/>
              <w:rPr>
                <w:rFonts w:ascii="Times New Roman" w:eastAsiaTheme="minorHAnsi" w:hAnsi="Times New Roman" w:cs="Times New Roman"/>
                <w:color w:val="000000" w:themeColor="text1"/>
                <w:sz w:val="24"/>
                <w:szCs w:val="24"/>
                <w:lang w:eastAsia="en-US"/>
              </w:rPr>
            </w:pPr>
          </w:p>
        </w:tc>
        <w:tc>
          <w:tcPr>
            <w:tcW w:w="8647" w:type="dxa"/>
            <w:shd w:val="clear" w:color="auto" w:fill="auto"/>
          </w:tcPr>
          <w:p w14:paraId="07433439" w14:textId="30E78B9C" w:rsidR="00D4072A" w:rsidRPr="00D4072A" w:rsidRDefault="00D4072A" w:rsidP="00C113D7">
            <w:pPr>
              <w:pStyle w:val="ae"/>
              <w:numPr>
                <w:ilvl w:val="1"/>
                <w:numId w:val="17"/>
              </w:numPr>
              <w:spacing w:after="0" w:line="240" w:lineRule="auto"/>
              <w:ind w:left="0" w:firstLine="0"/>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Не размещена </w:t>
            </w:r>
            <w:r w:rsidR="00C113D7">
              <w:rPr>
                <w:rFonts w:ascii="Times New Roman" w:eastAsia="Times New Roman" w:hAnsi="Times New Roman" w:cs="Times New Roman"/>
                <w:color w:val="000000" w:themeColor="text1"/>
                <w:sz w:val="24"/>
                <w:szCs w:val="24"/>
              </w:rPr>
              <w:t>к</w:t>
            </w:r>
            <w:r w:rsidR="00C113D7" w:rsidRPr="00C113D7">
              <w:rPr>
                <w:rFonts w:ascii="Times New Roman" w:eastAsia="Times New Roman" w:hAnsi="Times New Roman" w:cs="Times New Roman"/>
                <w:color w:val="000000" w:themeColor="text1"/>
                <w:sz w:val="24"/>
                <w:szCs w:val="24"/>
              </w:rPr>
              <w:t>опия устава</w:t>
            </w:r>
            <w:r w:rsidR="00C113D7">
              <w:rPr>
                <w:rFonts w:ascii="Times New Roman" w:eastAsia="Times New Roman" w:hAnsi="Times New Roman" w:cs="Times New Roman"/>
                <w:color w:val="000000" w:themeColor="text1"/>
                <w:sz w:val="24"/>
                <w:szCs w:val="24"/>
              </w:rPr>
              <w:t xml:space="preserve"> организации культуры</w:t>
            </w:r>
            <w:r>
              <w:rPr>
                <w:rFonts w:ascii="Times New Roman" w:eastAsia="Times New Roman" w:hAnsi="Times New Roman" w:cs="Times New Roman"/>
                <w:color w:val="000000" w:themeColor="text1"/>
                <w:sz w:val="24"/>
                <w:szCs w:val="24"/>
              </w:rPr>
              <w:t>.</w:t>
            </w:r>
          </w:p>
          <w:p w14:paraId="25A5C676" w14:textId="7140C0B2" w:rsidR="003D66C2" w:rsidRDefault="003D66C2" w:rsidP="00C113D7">
            <w:pPr>
              <w:pStyle w:val="ae"/>
              <w:numPr>
                <w:ilvl w:val="1"/>
                <w:numId w:val="17"/>
              </w:numPr>
              <w:ind w:left="0" w:firstLine="0"/>
              <w:rPr>
                <w:rFonts w:ascii="Times New Roman" w:eastAsia="Times New Roman" w:hAnsi="Times New Roman" w:cs="Times New Roman"/>
                <w:color w:val="000000" w:themeColor="text1"/>
                <w:sz w:val="24"/>
                <w:szCs w:val="24"/>
              </w:rPr>
            </w:pPr>
            <w:r w:rsidRPr="003D66C2">
              <w:rPr>
                <w:rFonts w:ascii="Times New Roman" w:eastAsia="Times New Roman" w:hAnsi="Times New Roman" w:cs="Times New Roman"/>
                <w:color w:val="000000" w:themeColor="text1"/>
                <w:sz w:val="24"/>
                <w:szCs w:val="24"/>
              </w:rPr>
              <w:t xml:space="preserve">Не размещена копия </w:t>
            </w:r>
            <w:r w:rsidR="00C113D7" w:rsidRPr="00C113D7">
              <w:rPr>
                <w:rFonts w:ascii="Times New Roman" w:eastAsia="Times New Roman" w:hAnsi="Times New Roman" w:cs="Times New Roman"/>
                <w:color w:val="000000" w:themeColor="text1"/>
                <w:sz w:val="24"/>
                <w:szCs w:val="24"/>
              </w:rPr>
              <w:t>свидетельства о государственной регистрации</w:t>
            </w:r>
            <w:r w:rsidRPr="003D66C2">
              <w:rPr>
                <w:rFonts w:ascii="Times New Roman" w:eastAsia="Times New Roman" w:hAnsi="Times New Roman" w:cs="Times New Roman"/>
                <w:color w:val="000000" w:themeColor="text1"/>
                <w:sz w:val="24"/>
                <w:szCs w:val="24"/>
              </w:rPr>
              <w:t>.</w:t>
            </w:r>
          </w:p>
          <w:p w14:paraId="5C2D5BDB" w14:textId="551A7EF5" w:rsidR="00C113D7" w:rsidRDefault="00C113D7" w:rsidP="00C113D7">
            <w:pPr>
              <w:pStyle w:val="ae"/>
              <w:numPr>
                <w:ilvl w:val="1"/>
                <w:numId w:val="17"/>
              </w:numPr>
              <w:ind w:left="0" w:firstLine="0"/>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Не размещена с</w:t>
            </w:r>
            <w:r w:rsidRPr="00C113D7">
              <w:rPr>
                <w:rFonts w:ascii="Times New Roman" w:eastAsia="Times New Roman" w:hAnsi="Times New Roman" w:cs="Times New Roman"/>
                <w:color w:val="000000" w:themeColor="text1"/>
                <w:sz w:val="24"/>
                <w:szCs w:val="24"/>
              </w:rPr>
              <w:t>труктура организации культуры (структура и органы управления организации культуры)</w:t>
            </w:r>
            <w:r>
              <w:rPr>
                <w:rFonts w:ascii="Times New Roman" w:eastAsia="Times New Roman" w:hAnsi="Times New Roman" w:cs="Times New Roman"/>
                <w:color w:val="000000" w:themeColor="text1"/>
                <w:sz w:val="24"/>
                <w:szCs w:val="24"/>
              </w:rPr>
              <w:t>.</w:t>
            </w:r>
          </w:p>
          <w:p w14:paraId="748564ED" w14:textId="05B9A547" w:rsidR="00C113D7" w:rsidRPr="003D66C2" w:rsidRDefault="00C113D7" w:rsidP="00C113D7">
            <w:pPr>
              <w:pStyle w:val="ae"/>
              <w:numPr>
                <w:ilvl w:val="1"/>
                <w:numId w:val="17"/>
              </w:numPr>
              <w:ind w:left="0" w:firstLine="0"/>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Не размещена ин</w:t>
            </w:r>
            <w:r w:rsidRPr="00C113D7">
              <w:rPr>
                <w:rFonts w:ascii="Times New Roman" w:eastAsia="Times New Roman" w:hAnsi="Times New Roman" w:cs="Times New Roman"/>
                <w:color w:val="000000" w:themeColor="text1"/>
                <w:sz w:val="24"/>
                <w:szCs w:val="24"/>
              </w:rPr>
              <w:t xml:space="preserve">формация о выполнении государственного </w:t>
            </w:r>
            <w:r>
              <w:rPr>
                <w:rFonts w:ascii="Times New Roman" w:eastAsia="Times New Roman" w:hAnsi="Times New Roman" w:cs="Times New Roman"/>
                <w:color w:val="000000" w:themeColor="text1"/>
                <w:sz w:val="24"/>
                <w:szCs w:val="24"/>
              </w:rPr>
              <w:t>(</w:t>
            </w:r>
            <w:r w:rsidRPr="00C113D7">
              <w:rPr>
                <w:rFonts w:ascii="Times New Roman" w:eastAsia="Times New Roman" w:hAnsi="Times New Roman" w:cs="Times New Roman"/>
                <w:color w:val="000000" w:themeColor="text1"/>
                <w:sz w:val="24"/>
                <w:szCs w:val="24"/>
              </w:rPr>
              <w:t>муниципального) задания (за предыдущий период)</w:t>
            </w:r>
            <w:r>
              <w:rPr>
                <w:rFonts w:ascii="Times New Roman" w:eastAsia="Times New Roman" w:hAnsi="Times New Roman" w:cs="Times New Roman"/>
                <w:color w:val="000000" w:themeColor="text1"/>
                <w:sz w:val="24"/>
                <w:szCs w:val="24"/>
              </w:rPr>
              <w:t>.</w:t>
            </w:r>
          </w:p>
          <w:p w14:paraId="6F3CEA12" w14:textId="77777777" w:rsidR="003D66C2" w:rsidRPr="003D66C2" w:rsidRDefault="003D66C2" w:rsidP="00C113D7">
            <w:pPr>
              <w:pStyle w:val="ae"/>
              <w:numPr>
                <w:ilvl w:val="1"/>
                <w:numId w:val="17"/>
              </w:numPr>
              <w:spacing w:after="0" w:line="240" w:lineRule="auto"/>
              <w:ind w:left="0" w:firstLine="0"/>
              <w:jc w:val="both"/>
              <w:rPr>
                <w:rFonts w:ascii="Times New Roman" w:eastAsia="Times New Roman" w:hAnsi="Times New Roman" w:cs="Times New Roman"/>
                <w:color w:val="000000" w:themeColor="text1"/>
                <w:sz w:val="24"/>
                <w:szCs w:val="24"/>
              </w:rPr>
            </w:pPr>
            <w:r w:rsidRPr="003D66C2">
              <w:rPr>
                <w:rFonts w:ascii="Times New Roman" w:eastAsia="Times New Roman" w:hAnsi="Times New Roman" w:cs="Times New Roman"/>
                <w:color w:val="000000" w:themeColor="text1"/>
                <w:sz w:val="24"/>
                <w:szCs w:val="24"/>
              </w:rPr>
              <w:t>Не размещена информация о планируемых сроках проведения независимой оценки качества.</w:t>
            </w:r>
          </w:p>
          <w:p w14:paraId="174AF642" w14:textId="671B159F" w:rsidR="003D66C2" w:rsidRPr="003D66C2" w:rsidRDefault="003D66C2" w:rsidP="00C113D7">
            <w:pPr>
              <w:pStyle w:val="ae"/>
              <w:numPr>
                <w:ilvl w:val="1"/>
                <w:numId w:val="17"/>
              </w:numPr>
              <w:ind w:left="0" w:firstLine="0"/>
              <w:rPr>
                <w:rFonts w:ascii="Times New Roman" w:eastAsia="Times New Roman" w:hAnsi="Times New Roman" w:cs="Times New Roman"/>
                <w:color w:val="000000" w:themeColor="text1"/>
                <w:sz w:val="24"/>
                <w:szCs w:val="24"/>
              </w:rPr>
            </w:pPr>
            <w:r w:rsidRPr="003D66C2">
              <w:rPr>
                <w:rFonts w:ascii="Times New Roman" w:eastAsia="Times New Roman" w:hAnsi="Times New Roman" w:cs="Times New Roman"/>
                <w:color w:val="000000" w:themeColor="text1"/>
                <w:sz w:val="24"/>
                <w:szCs w:val="24"/>
              </w:rPr>
              <w:t>Отсутствие электронного сервиса (раздел «Часто задаваемые вопросы»).</w:t>
            </w:r>
          </w:p>
          <w:p w14:paraId="3C95CB54" w14:textId="7A9A94CA" w:rsidR="00BA4086" w:rsidRDefault="0048498C" w:rsidP="00C113D7">
            <w:pPr>
              <w:pStyle w:val="ae"/>
              <w:numPr>
                <w:ilvl w:val="1"/>
                <w:numId w:val="17"/>
              </w:numPr>
              <w:spacing w:after="0" w:line="240" w:lineRule="auto"/>
              <w:ind w:left="0" w:firstLine="0"/>
              <w:jc w:val="both"/>
              <w:rPr>
                <w:rFonts w:ascii="Times New Roman" w:eastAsia="Times New Roman" w:hAnsi="Times New Roman" w:cs="Times New Roman"/>
                <w:color w:val="000000" w:themeColor="text1"/>
                <w:sz w:val="24"/>
                <w:szCs w:val="24"/>
              </w:rPr>
            </w:pPr>
            <w:r w:rsidRPr="0048498C">
              <w:rPr>
                <w:rFonts w:ascii="Times New Roman" w:eastAsia="Times New Roman" w:hAnsi="Times New Roman" w:cs="Times New Roman"/>
                <w:color w:val="000000" w:themeColor="text1"/>
                <w:sz w:val="24"/>
                <w:szCs w:val="24"/>
              </w:rPr>
              <w:t>Отсутствие электронного сервиса (получение консультации по оказываемым услугам и пр.).</w:t>
            </w:r>
          </w:p>
          <w:p w14:paraId="328DD190" w14:textId="04837D9D" w:rsidR="00213402" w:rsidRPr="008C76D2" w:rsidRDefault="003D66C2" w:rsidP="00C113D7">
            <w:pPr>
              <w:pStyle w:val="ae"/>
              <w:numPr>
                <w:ilvl w:val="1"/>
                <w:numId w:val="17"/>
              </w:numPr>
              <w:spacing w:after="0" w:line="240" w:lineRule="auto"/>
              <w:ind w:left="0" w:firstLine="0"/>
              <w:jc w:val="both"/>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 xml:space="preserve">Не </w:t>
            </w:r>
            <w:r w:rsidRPr="003D66C2">
              <w:rPr>
                <w:rFonts w:ascii="Times New Roman" w:eastAsia="Times New Roman" w:hAnsi="Times New Roman" w:cs="Times New Roman"/>
                <w:color w:val="000000" w:themeColor="text1"/>
                <w:sz w:val="24"/>
                <w:szCs w:val="24"/>
              </w:rPr>
              <w:t>обеспечен</w:t>
            </w:r>
            <w:r>
              <w:rPr>
                <w:rFonts w:ascii="Times New Roman" w:eastAsia="Times New Roman" w:hAnsi="Times New Roman" w:cs="Times New Roman"/>
                <w:color w:val="000000" w:themeColor="text1"/>
                <w:sz w:val="24"/>
                <w:szCs w:val="24"/>
              </w:rPr>
              <w:t>а</w:t>
            </w:r>
            <w:r w:rsidRPr="003D66C2">
              <w:rPr>
                <w:rFonts w:ascii="Times New Roman" w:eastAsia="Times New Roman" w:hAnsi="Times New Roman" w:cs="Times New Roman"/>
                <w:color w:val="000000" w:themeColor="text1"/>
                <w:sz w:val="24"/>
                <w:szCs w:val="24"/>
              </w:rPr>
              <w:t xml:space="preserve"> техническ</w:t>
            </w:r>
            <w:r>
              <w:rPr>
                <w:rFonts w:ascii="Times New Roman" w:eastAsia="Times New Roman" w:hAnsi="Times New Roman" w:cs="Times New Roman"/>
                <w:color w:val="000000" w:themeColor="text1"/>
                <w:sz w:val="24"/>
                <w:szCs w:val="24"/>
              </w:rPr>
              <w:t xml:space="preserve">ая </w:t>
            </w:r>
            <w:r w:rsidRPr="003D66C2">
              <w:rPr>
                <w:rFonts w:ascii="Times New Roman" w:eastAsia="Times New Roman" w:hAnsi="Times New Roman" w:cs="Times New Roman"/>
                <w:color w:val="000000" w:themeColor="text1"/>
                <w:sz w:val="24"/>
                <w:szCs w:val="24"/>
              </w:rPr>
              <w:t>возможност</w:t>
            </w:r>
            <w:r>
              <w:rPr>
                <w:rFonts w:ascii="Times New Roman" w:eastAsia="Times New Roman" w:hAnsi="Times New Roman" w:cs="Times New Roman"/>
                <w:color w:val="000000" w:themeColor="text1"/>
                <w:sz w:val="24"/>
                <w:szCs w:val="24"/>
              </w:rPr>
              <w:t>ь</w:t>
            </w:r>
            <w:r w:rsidRPr="003D66C2">
              <w:rPr>
                <w:rFonts w:ascii="Times New Roman" w:eastAsia="Times New Roman" w:hAnsi="Times New Roman" w:cs="Times New Roman"/>
                <w:color w:val="000000" w:themeColor="text1"/>
                <w:sz w:val="24"/>
                <w:szCs w:val="24"/>
              </w:rPr>
              <w:t xml:space="preserve"> выражения получателями услуг мнения о качестве оказания услуг (наличие анкеты для опроса граждан или гиперссылки на нее)</w:t>
            </w:r>
            <w:r w:rsidR="009A6A13">
              <w:rPr>
                <w:rFonts w:ascii="Times New Roman" w:eastAsia="Times New Roman" w:hAnsi="Times New Roman" w:cs="Times New Roman"/>
                <w:color w:val="000000" w:themeColor="text1"/>
                <w:sz w:val="24"/>
                <w:szCs w:val="24"/>
              </w:rPr>
              <w:t>.</w:t>
            </w:r>
          </w:p>
        </w:tc>
      </w:tr>
    </w:tbl>
    <w:p w14:paraId="630EF3FA" w14:textId="77777777" w:rsidR="00776C64" w:rsidRDefault="00776C64" w:rsidP="00B020D4">
      <w:pPr>
        <w:spacing w:after="0" w:line="360" w:lineRule="auto"/>
        <w:ind w:firstLine="709"/>
        <w:rPr>
          <w:rFonts w:ascii="Times New Roman" w:eastAsia="Calibri" w:hAnsi="Times New Roman" w:cs="Times New Roman"/>
          <w:color w:val="000000" w:themeColor="text1"/>
          <w:sz w:val="28"/>
          <w:szCs w:val="28"/>
          <w:lang w:eastAsia="en-US"/>
        </w:rPr>
      </w:pPr>
    </w:p>
    <w:p w14:paraId="2BA5D37D" w14:textId="572DC4E5" w:rsidR="008C76D2" w:rsidRDefault="008C76D2">
      <w:pPr>
        <w:spacing w:after="0" w:line="360" w:lineRule="auto"/>
        <w:ind w:firstLine="709"/>
        <w:rPr>
          <w:rFonts w:ascii="Times New Roman" w:eastAsia="Calibri" w:hAnsi="Times New Roman" w:cs="Times New Roman"/>
          <w:color w:val="000000" w:themeColor="text1"/>
          <w:sz w:val="28"/>
          <w:szCs w:val="28"/>
          <w:lang w:eastAsia="en-US"/>
        </w:rPr>
      </w:pPr>
    </w:p>
    <w:p w14:paraId="4FB2A30C" w14:textId="19C16754" w:rsidR="0092462E" w:rsidRPr="00C57DFE" w:rsidRDefault="0092462E" w:rsidP="00B020D4">
      <w:pPr>
        <w:spacing w:after="0" w:line="360" w:lineRule="auto"/>
        <w:ind w:firstLine="709"/>
        <w:rPr>
          <w:rFonts w:ascii="Times New Roman" w:eastAsia="Calibri" w:hAnsi="Times New Roman" w:cs="Times New Roman"/>
          <w:color w:val="000000" w:themeColor="text1"/>
          <w:sz w:val="28"/>
          <w:szCs w:val="28"/>
          <w:shd w:val="clear" w:color="auto" w:fill="FFFFCC"/>
          <w:lang w:eastAsia="en-US"/>
        </w:rPr>
      </w:pPr>
      <w:r w:rsidRPr="00C57DFE">
        <w:rPr>
          <w:rFonts w:ascii="Times New Roman" w:eastAsia="Calibri" w:hAnsi="Times New Roman" w:cs="Times New Roman"/>
          <w:color w:val="000000" w:themeColor="text1"/>
          <w:sz w:val="28"/>
          <w:szCs w:val="28"/>
          <w:lang w:eastAsia="en-US"/>
        </w:rPr>
        <w:t>Сформулируем выводы и обобщения по таблице 3.3:</w:t>
      </w:r>
    </w:p>
    <w:p w14:paraId="0C667532" w14:textId="7CE114AF" w:rsidR="007E10DA" w:rsidRPr="00C113D7" w:rsidRDefault="007E10DA" w:rsidP="00C113D7">
      <w:pPr>
        <w:pStyle w:val="ae"/>
        <w:numPr>
          <w:ilvl w:val="0"/>
          <w:numId w:val="23"/>
        </w:numPr>
        <w:spacing w:after="0" w:line="360" w:lineRule="auto"/>
        <w:ind w:left="0" w:firstLine="709"/>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rPr>
        <w:t>На</w:t>
      </w:r>
      <w:r w:rsidR="0077325B" w:rsidRPr="007E10DA">
        <w:rPr>
          <w:rFonts w:ascii="Times New Roman" w:eastAsia="Calibri" w:hAnsi="Times New Roman" w:cs="Times New Roman"/>
          <w:color w:val="000000" w:themeColor="text1"/>
          <w:sz w:val="28"/>
          <w:szCs w:val="28"/>
        </w:rPr>
        <w:t xml:space="preserve"> </w:t>
      </w:r>
      <w:r>
        <w:rPr>
          <w:rFonts w:ascii="Times New Roman" w:eastAsia="Calibri" w:hAnsi="Times New Roman" w:cs="Times New Roman"/>
          <w:color w:val="000000" w:themeColor="text1"/>
          <w:sz w:val="28"/>
          <w:szCs w:val="28"/>
        </w:rPr>
        <w:t xml:space="preserve">официальном </w:t>
      </w:r>
      <w:r w:rsidR="0077325B" w:rsidRPr="007E10DA">
        <w:rPr>
          <w:rFonts w:ascii="Times New Roman" w:eastAsia="Calibri" w:hAnsi="Times New Roman" w:cs="Times New Roman"/>
          <w:color w:val="000000" w:themeColor="text1"/>
          <w:sz w:val="28"/>
          <w:szCs w:val="28"/>
        </w:rPr>
        <w:t xml:space="preserve">сайте </w:t>
      </w:r>
      <w:r>
        <w:rPr>
          <w:rFonts w:ascii="Times New Roman" w:eastAsia="Calibri" w:hAnsi="Times New Roman" w:cs="Times New Roman"/>
          <w:color w:val="000000" w:themeColor="text1"/>
          <w:sz w:val="28"/>
          <w:szCs w:val="28"/>
        </w:rPr>
        <w:t xml:space="preserve">организации необходимо </w:t>
      </w:r>
      <w:r w:rsidRPr="007E10DA">
        <w:rPr>
          <w:rFonts w:ascii="Times New Roman" w:eastAsia="Calibri" w:hAnsi="Times New Roman" w:cs="Times New Roman"/>
          <w:color w:val="000000" w:themeColor="text1"/>
          <w:sz w:val="28"/>
          <w:szCs w:val="28"/>
        </w:rPr>
        <w:t xml:space="preserve">размещать </w:t>
      </w:r>
      <w:r w:rsidR="00C113D7" w:rsidRPr="00C113D7">
        <w:rPr>
          <w:rFonts w:ascii="Times New Roman" w:eastAsia="Calibri" w:hAnsi="Times New Roman" w:cs="Times New Roman"/>
          <w:color w:val="000000" w:themeColor="text1"/>
          <w:sz w:val="28"/>
          <w:szCs w:val="28"/>
        </w:rPr>
        <w:t>больший объем документов, регламентирующих и характеризующих деятельность организации (учредительные документы, отчетные документы за соответствующие периоды времени)</w:t>
      </w:r>
      <w:r w:rsidR="00C113D7">
        <w:rPr>
          <w:rFonts w:ascii="Times New Roman" w:eastAsia="Calibri" w:hAnsi="Times New Roman" w:cs="Times New Roman"/>
          <w:color w:val="000000" w:themeColor="text1"/>
          <w:sz w:val="28"/>
          <w:szCs w:val="28"/>
        </w:rPr>
        <w:t xml:space="preserve">, а также </w:t>
      </w:r>
      <w:r w:rsidR="006672CE">
        <w:rPr>
          <w:rFonts w:ascii="Times New Roman" w:eastAsia="Calibri" w:hAnsi="Times New Roman" w:cs="Times New Roman"/>
          <w:color w:val="000000" w:themeColor="text1"/>
          <w:sz w:val="28"/>
          <w:szCs w:val="28"/>
        </w:rPr>
        <w:t xml:space="preserve">информацию о </w:t>
      </w:r>
      <w:r w:rsidR="00C113D7" w:rsidRPr="00C113D7">
        <w:rPr>
          <w:rFonts w:ascii="Times New Roman" w:eastAsia="Times New Roman" w:hAnsi="Times New Roman" w:cs="Times New Roman"/>
          <w:color w:val="000000" w:themeColor="text1"/>
          <w:sz w:val="28"/>
          <w:szCs w:val="28"/>
        </w:rPr>
        <w:t>с</w:t>
      </w:r>
      <w:r w:rsidR="006672CE">
        <w:rPr>
          <w:rFonts w:ascii="Times New Roman" w:eastAsia="Times New Roman" w:hAnsi="Times New Roman" w:cs="Times New Roman"/>
          <w:color w:val="000000" w:themeColor="text1"/>
          <w:sz w:val="28"/>
          <w:szCs w:val="28"/>
        </w:rPr>
        <w:t>труктуре</w:t>
      </w:r>
      <w:r w:rsidR="00C113D7" w:rsidRPr="00C113D7">
        <w:rPr>
          <w:rFonts w:ascii="Times New Roman" w:eastAsia="Times New Roman" w:hAnsi="Times New Roman" w:cs="Times New Roman"/>
          <w:color w:val="000000" w:themeColor="text1"/>
          <w:sz w:val="28"/>
          <w:szCs w:val="28"/>
        </w:rPr>
        <w:t xml:space="preserve"> организации культуры (структура и органы управления организации культуры</w:t>
      </w:r>
      <w:r w:rsidR="006672CE">
        <w:rPr>
          <w:rFonts w:ascii="Times New Roman" w:eastAsia="Times New Roman" w:hAnsi="Times New Roman" w:cs="Times New Roman"/>
          <w:color w:val="000000" w:themeColor="text1"/>
          <w:sz w:val="28"/>
          <w:szCs w:val="28"/>
        </w:rPr>
        <w:t>)</w:t>
      </w:r>
      <w:r w:rsidR="00C113D7" w:rsidRPr="00C113D7">
        <w:rPr>
          <w:rFonts w:ascii="Times New Roman" w:eastAsia="Calibri" w:hAnsi="Times New Roman" w:cs="Times New Roman"/>
          <w:color w:val="000000" w:themeColor="text1"/>
          <w:sz w:val="28"/>
          <w:szCs w:val="28"/>
        </w:rPr>
        <w:t>.</w:t>
      </w:r>
    </w:p>
    <w:p w14:paraId="19B7EA51" w14:textId="00425B9D" w:rsidR="007E10DA" w:rsidRPr="007E10DA" w:rsidRDefault="007E10DA" w:rsidP="007E10DA">
      <w:pPr>
        <w:pStyle w:val="ae"/>
        <w:numPr>
          <w:ilvl w:val="0"/>
          <w:numId w:val="23"/>
        </w:numPr>
        <w:spacing w:after="0" w:line="360" w:lineRule="auto"/>
        <w:ind w:left="0" w:firstLine="709"/>
        <w:jc w:val="both"/>
        <w:rPr>
          <w:rFonts w:ascii="Times New Roman" w:eastAsia="Calibri" w:hAnsi="Times New Roman" w:cs="Times New Roman"/>
          <w:sz w:val="28"/>
          <w:szCs w:val="28"/>
        </w:rPr>
      </w:pPr>
      <w:r w:rsidRPr="007E10DA">
        <w:rPr>
          <w:rFonts w:ascii="Times New Roman" w:eastAsia="Calibri" w:hAnsi="Times New Roman" w:cs="Times New Roman"/>
          <w:sz w:val="28"/>
          <w:szCs w:val="28"/>
        </w:rPr>
        <w:t>В разделе «Независимая оценка качества оказ</w:t>
      </w:r>
      <w:r w:rsidR="00C113D7">
        <w:rPr>
          <w:rFonts w:ascii="Times New Roman" w:eastAsia="Calibri" w:hAnsi="Times New Roman" w:cs="Times New Roman"/>
          <w:sz w:val="28"/>
          <w:szCs w:val="28"/>
        </w:rPr>
        <w:t>ываемых</w:t>
      </w:r>
      <w:r w:rsidRPr="007E10DA">
        <w:rPr>
          <w:rFonts w:ascii="Times New Roman" w:eastAsia="Calibri" w:hAnsi="Times New Roman" w:cs="Times New Roman"/>
          <w:sz w:val="28"/>
          <w:szCs w:val="28"/>
        </w:rPr>
        <w:t xml:space="preserve"> услуг» сайта учреждения необходимо размещать информацию о планируемых сроках проведения независимой оценки качества оказания услуг</w:t>
      </w:r>
      <w:r w:rsidR="00C113D7">
        <w:rPr>
          <w:rFonts w:ascii="Times New Roman" w:eastAsia="Calibri" w:hAnsi="Times New Roman" w:cs="Times New Roman"/>
          <w:sz w:val="28"/>
          <w:szCs w:val="28"/>
        </w:rPr>
        <w:t>.</w:t>
      </w:r>
    </w:p>
    <w:p w14:paraId="6548FB4D" w14:textId="4BB9BF44" w:rsidR="007E10DA" w:rsidRPr="007E10DA" w:rsidRDefault="007E10DA" w:rsidP="007E10DA">
      <w:pPr>
        <w:pStyle w:val="ae"/>
        <w:numPr>
          <w:ilvl w:val="0"/>
          <w:numId w:val="23"/>
        </w:numPr>
        <w:spacing w:after="0" w:line="360" w:lineRule="auto"/>
        <w:ind w:left="0" w:firstLine="709"/>
        <w:jc w:val="both"/>
        <w:rPr>
          <w:rFonts w:ascii="Times New Roman" w:eastAsia="Calibri" w:hAnsi="Times New Roman" w:cs="Times New Roman"/>
          <w:sz w:val="28"/>
          <w:szCs w:val="28"/>
        </w:rPr>
      </w:pPr>
      <w:r w:rsidRPr="007E10DA">
        <w:rPr>
          <w:rFonts w:ascii="Times New Roman" w:eastAsia="Calibri" w:hAnsi="Times New Roman" w:cs="Times New Roman"/>
          <w:sz w:val="28"/>
          <w:szCs w:val="28"/>
        </w:rPr>
        <w:t>На официальном сайте организации отсутствуют отдельные способы осуществления дистанционной обратной связи и взаимодействия с получателями услуг:</w:t>
      </w:r>
    </w:p>
    <w:p w14:paraId="3BDD973C" w14:textId="77777777" w:rsidR="007E10DA" w:rsidRPr="00F05BCE" w:rsidRDefault="007E10DA" w:rsidP="007E10DA">
      <w:pPr>
        <w:spacing w:after="0" w:line="360" w:lineRule="auto"/>
        <w:ind w:firstLine="709"/>
        <w:jc w:val="both"/>
        <w:rPr>
          <w:rFonts w:ascii="Times New Roman" w:eastAsia="Calibri" w:hAnsi="Times New Roman" w:cs="Times New Roman"/>
          <w:sz w:val="28"/>
          <w:szCs w:val="28"/>
          <w:lang w:eastAsia="en-US"/>
        </w:rPr>
      </w:pPr>
      <w:r w:rsidRPr="00F05BCE">
        <w:rPr>
          <w:rFonts w:ascii="Times New Roman" w:eastAsia="Calibri" w:hAnsi="Times New Roman" w:cs="Times New Roman"/>
          <w:sz w:val="28"/>
          <w:szCs w:val="28"/>
          <w:lang w:eastAsia="en-US"/>
        </w:rPr>
        <w:t>- отсутствие электронного сервиса (раз</w:t>
      </w:r>
      <w:r>
        <w:rPr>
          <w:rFonts w:ascii="Times New Roman" w:eastAsia="Calibri" w:hAnsi="Times New Roman" w:cs="Times New Roman"/>
          <w:sz w:val="28"/>
          <w:szCs w:val="28"/>
          <w:lang w:eastAsia="en-US"/>
        </w:rPr>
        <w:t>дел «Часто задаваемые вопросы»)</w:t>
      </w:r>
      <w:r w:rsidRPr="00F05BCE">
        <w:rPr>
          <w:rFonts w:ascii="Times New Roman" w:eastAsia="Calibri" w:hAnsi="Times New Roman" w:cs="Times New Roman"/>
          <w:sz w:val="28"/>
          <w:szCs w:val="28"/>
          <w:lang w:eastAsia="en-US"/>
        </w:rPr>
        <w:t>;</w:t>
      </w:r>
    </w:p>
    <w:p w14:paraId="3EFF9F9B" w14:textId="77777777" w:rsidR="007E10DA" w:rsidRPr="00F05BCE" w:rsidRDefault="007E10DA" w:rsidP="007E10DA">
      <w:pPr>
        <w:spacing w:after="0" w:line="360" w:lineRule="auto"/>
        <w:ind w:firstLine="709"/>
        <w:jc w:val="both"/>
        <w:rPr>
          <w:rFonts w:ascii="Times New Roman" w:eastAsia="Calibri" w:hAnsi="Times New Roman" w:cs="Times New Roman"/>
          <w:sz w:val="28"/>
          <w:szCs w:val="28"/>
          <w:shd w:val="clear" w:color="auto" w:fill="FFFFCC"/>
        </w:rPr>
      </w:pPr>
      <w:r w:rsidRPr="00F05BCE">
        <w:rPr>
          <w:rFonts w:ascii="Times New Roman" w:eastAsia="Calibri" w:hAnsi="Times New Roman" w:cs="Times New Roman"/>
          <w:sz w:val="28"/>
          <w:szCs w:val="28"/>
          <w:lang w:eastAsia="en-US"/>
        </w:rPr>
        <w:lastRenderedPageBreak/>
        <w:t>- отсутствие электронного сервиса – получение консультации по оказываемым услугам</w:t>
      </w:r>
      <w:r>
        <w:rPr>
          <w:rFonts w:ascii="Times New Roman" w:eastAsia="Calibri" w:hAnsi="Times New Roman" w:cs="Times New Roman"/>
          <w:sz w:val="28"/>
          <w:szCs w:val="28"/>
          <w:lang w:eastAsia="en-US"/>
        </w:rPr>
        <w:t>;</w:t>
      </w:r>
    </w:p>
    <w:p w14:paraId="6C56BA41" w14:textId="61E8590B" w:rsidR="009577A5" w:rsidRPr="00F05BCE" w:rsidRDefault="007E10DA" w:rsidP="007E10DA">
      <w:pPr>
        <w:spacing w:after="0" w:line="360" w:lineRule="auto"/>
        <w:ind w:firstLine="709"/>
        <w:jc w:val="both"/>
        <w:rPr>
          <w:rFonts w:ascii="Times New Roman" w:eastAsia="Calibri" w:hAnsi="Times New Roman" w:cs="Times New Roman"/>
          <w:sz w:val="28"/>
          <w:szCs w:val="28"/>
          <w:shd w:val="clear" w:color="auto" w:fill="FFFFCC"/>
        </w:rPr>
      </w:pPr>
      <w:r w:rsidRPr="00F05BCE">
        <w:rPr>
          <w:rFonts w:ascii="Times New Roman" w:eastAsia="Calibri" w:hAnsi="Times New Roman" w:cs="Times New Roman"/>
          <w:sz w:val="28"/>
          <w:szCs w:val="28"/>
          <w:lang w:eastAsia="en-US"/>
        </w:rPr>
        <w:t>- </w:t>
      </w:r>
      <w:r>
        <w:rPr>
          <w:rFonts w:ascii="Times New Roman" w:eastAsia="Calibri" w:hAnsi="Times New Roman" w:cs="Times New Roman"/>
          <w:sz w:val="28"/>
          <w:szCs w:val="28"/>
          <w:lang w:eastAsia="en-US"/>
        </w:rPr>
        <w:t>н</w:t>
      </w:r>
      <w:r w:rsidRPr="00F05BCE">
        <w:rPr>
          <w:rFonts w:ascii="Times New Roman" w:eastAsia="Calibri" w:hAnsi="Times New Roman" w:cs="Times New Roman"/>
          <w:sz w:val="28"/>
          <w:szCs w:val="28"/>
          <w:lang w:eastAsia="en-US"/>
        </w:rPr>
        <w:t>е обеспечена техническая возможность выражения получателями услуг мнения о качестве оказания услуг (наличие анкеты для опроса граждан или гиперссылки на нее</w:t>
      </w:r>
      <w:r w:rsidR="00FF370C">
        <w:rPr>
          <w:rFonts w:ascii="Times New Roman" w:eastAsia="Calibri" w:hAnsi="Times New Roman" w:cs="Times New Roman"/>
          <w:sz w:val="28"/>
          <w:szCs w:val="28"/>
          <w:lang w:eastAsia="en-US"/>
        </w:rPr>
        <w:t>)</w:t>
      </w:r>
      <w:r w:rsidR="006B2A49">
        <w:rPr>
          <w:rFonts w:ascii="Times New Roman" w:eastAsia="Calibri" w:hAnsi="Times New Roman" w:cs="Times New Roman"/>
          <w:sz w:val="28"/>
          <w:szCs w:val="28"/>
          <w:lang w:eastAsia="en-US"/>
        </w:rPr>
        <w:t>.</w:t>
      </w:r>
    </w:p>
    <w:p w14:paraId="4E75D0DC" w14:textId="766816D1" w:rsidR="002E1BF2" w:rsidRPr="007E10DA" w:rsidRDefault="00153C70" w:rsidP="002B25C7">
      <w:pPr>
        <w:pStyle w:val="ae"/>
        <w:numPr>
          <w:ilvl w:val="0"/>
          <w:numId w:val="23"/>
        </w:numPr>
        <w:spacing w:after="0" w:line="360" w:lineRule="auto"/>
        <w:ind w:left="0" w:firstLine="709"/>
        <w:jc w:val="both"/>
        <w:rPr>
          <w:rFonts w:ascii="Times New Roman" w:eastAsia="Calibri" w:hAnsi="Times New Roman" w:cs="Times New Roman"/>
          <w:color w:val="000000" w:themeColor="text1"/>
          <w:sz w:val="28"/>
          <w:szCs w:val="28"/>
        </w:rPr>
      </w:pPr>
      <w:r w:rsidRPr="007E10DA">
        <w:rPr>
          <w:rFonts w:ascii="Times New Roman" w:eastAsia="Calibri" w:hAnsi="Times New Roman" w:cs="Times New Roman"/>
          <w:color w:val="000000" w:themeColor="text1"/>
          <w:sz w:val="28"/>
          <w:szCs w:val="28"/>
        </w:rPr>
        <w:t xml:space="preserve">Ответственные специалисты </w:t>
      </w:r>
      <w:r w:rsidR="006672CE" w:rsidRPr="00C113D7">
        <w:rPr>
          <w:rFonts w:ascii="Times New Roman" w:hAnsi="Times New Roman" w:cs="Times New Roman"/>
          <w:color w:val="000000" w:themeColor="text1"/>
          <w:sz w:val="28"/>
          <w:szCs w:val="28"/>
        </w:rPr>
        <w:t>МБУК ЦР КСП «ЦДК</w:t>
      </w:r>
      <w:r w:rsidR="007E10DA" w:rsidRPr="007E10DA">
        <w:rPr>
          <w:rFonts w:ascii="Times New Roman" w:hAnsi="Times New Roman" w:cs="Times New Roman"/>
          <w:color w:val="000000" w:themeColor="text1"/>
          <w:sz w:val="28"/>
          <w:szCs w:val="28"/>
        </w:rPr>
        <w:t xml:space="preserve">» </w:t>
      </w:r>
      <w:r w:rsidRPr="007E10DA">
        <w:rPr>
          <w:rFonts w:ascii="Times New Roman" w:eastAsia="Calibri" w:hAnsi="Times New Roman" w:cs="Times New Roman"/>
          <w:color w:val="000000" w:themeColor="text1"/>
          <w:sz w:val="28"/>
          <w:szCs w:val="28"/>
        </w:rPr>
        <w:t>могут использовать для самопроверки наполненности сайта организации актуальную информацию Приложения 2 данного отчета или требования, изложенные в Приказе Министерства культуры Российской Федерации от 20 февраля 2015 г. № 277.</w:t>
      </w:r>
    </w:p>
    <w:p w14:paraId="1D84E19F" w14:textId="7BA7EAF7" w:rsidR="00E97E92" w:rsidRDefault="002826BF" w:rsidP="00E97E92">
      <w:pPr>
        <w:spacing w:after="0" w:line="360" w:lineRule="auto"/>
        <w:ind w:firstLine="709"/>
        <w:jc w:val="both"/>
        <w:rPr>
          <w:rFonts w:ascii="Times New Roman" w:eastAsia="Calibri" w:hAnsi="Times New Roman" w:cs="Times New Roman"/>
          <w:color w:val="000000" w:themeColor="text1"/>
          <w:sz w:val="28"/>
          <w:szCs w:val="28"/>
          <w:lang w:eastAsia="en-US"/>
        </w:rPr>
      </w:pPr>
      <w:r w:rsidRPr="002826BF">
        <w:rPr>
          <w:rFonts w:ascii="Times New Roman" w:eastAsia="Calibri" w:hAnsi="Times New Roman" w:cs="Times New Roman"/>
          <w:color w:val="000000" w:themeColor="text1"/>
          <w:sz w:val="28"/>
          <w:szCs w:val="28"/>
          <w:lang w:eastAsia="en-US"/>
        </w:rPr>
        <w:t>В рамках данного раздела, на основе изучения мнения респондентов, также осуществлена оценка доли получателей услуг, удовлетворенных открытостью, полнотой и доступностью информации о деятельности организации, размещенной на информационных стендах и на сайте в информационно-телекоммуникационной сети «Интернет»</w:t>
      </w:r>
      <w:r w:rsidR="00E97E92">
        <w:rPr>
          <w:rFonts w:ascii="Times New Roman" w:eastAsia="Calibri" w:hAnsi="Times New Roman" w:cs="Times New Roman"/>
          <w:color w:val="000000" w:themeColor="text1"/>
          <w:sz w:val="28"/>
          <w:szCs w:val="28"/>
          <w:lang w:eastAsia="en-US"/>
        </w:rPr>
        <w:t>.</w:t>
      </w:r>
    </w:p>
    <w:p w14:paraId="77327194" w14:textId="11DA0D3A" w:rsidR="002826BF" w:rsidRDefault="002826BF" w:rsidP="002826BF">
      <w:pPr>
        <w:spacing w:after="0" w:line="360" w:lineRule="auto"/>
        <w:ind w:firstLine="709"/>
        <w:jc w:val="both"/>
        <w:rPr>
          <w:rFonts w:ascii="Times New Roman" w:eastAsia="Calibri" w:hAnsi="Times New Roman" w:cs="Times New Roman"/>
          <w:color w:val="000000" w:themeColor="text1"/>
          <w:sz w:val="28"/>
          <w:szCs w:val="28"/>
          <w:lang w:eastAsia="en-US"/>
        </w:rPr>
      </w:pPr>
      <w:r w:rsidRPr="00A100B2">
        <w:rPr>
          <w:rFonts w:ascii="Times New Roman" w:eastAsia="Calibri" w:hAnsi="Times New Roman" w:cs="Times New Roman"/>
          <w:color w:val="000000" w:themeColor="text1"/>
          <w:sz w:val="28"/>
          <w:szCs w:val="28"/>
          <w:lang w:eastAsia="en-US"/>
        </w:rPr>
        <w:t xml:space="preserve">Анализ результатов восприятия получателями услуг открытости, полноты и доступности информации о </w:t>
      </w:r>
      <w:r w:rsidR="006672CE" w:rsidRPr="00C113D7">
        <w:rPr>
          <w:rFonts w:ascii="Times New Roman" w:hAnsi="Times New Roman" w:cs="Times New Roman"/>
          <w:color w:val="000000" w:themeColor="text1"/>
          <w:sz w:val="28"/>
          <w:szCs w:val="28"/>
        </w:rPr>
        <w:t>МБУК ЦР КСП «ЦДК</w:t>
      </w:r>
      <w:r w:rsidR="007E10DA" w:rsidRPr="007E10DA">
        <w:rPr>
          <w:rFonts w:ascii="Times New Roman" w:eastAsia="Calibri" w:hAnsi="Times New Roman" w:cs="Times New Roman"/>
          <w:color w:val="000000" w:themeColor="text1"/>
          <w:sz w:val="28"/>
          <w:szCs w:val="28"/>
          <w:lang w:eastAsia="en-US"/>
        </w:rPr>
        <w:t xml:space="preserve">» </w:t>
      </w:r>
      <w:r w:rsidRPr="00A100B2">
        <w:rPr>
          <w:rFonts w:ascii="Times New Roman" w:eastAsia="Calibri" w:hAnsi="Times New Roman" w:cs="Times New Roman"/>
          <w:color w:val="000000" w:themeColor="text1"/>
          <w:sz w:val="28"/>
          <w:szCs w:val="28"/>
          <w:lang w:eastAsia="en-US"/>
        </w:rPr>
        <w:t>показывает, что респонденты высоко оценивают изучаемые параметры по отношению к информационным стендам</w:t>
      </w:r>
      <w:r w:rsidR="00A100B2" w:rsidRPr="00A100B2">
        <w:t xml:space="preserve"> </w:t>
      </w:r>
      <w:r w:rsidR="00A100B2" w:rsidRPr="00A100B2">
        <w:rPr>
          <w:rFonts w:ascii="Times New Roman" w:eastAsia="Calibri" w:hAnsi="Times New Roman" w:cs="Times New Roman"/>
          <w:color w:val="000000" w:themeColor="text1"/>
          <w:sz w:val="28"/>
          <w:szCs w:val="28"/>
          <w:lang w:eastAsia="en-US"/>
        </w:rPr>
        <w:t>и официальному сайту организации</w:t>
      </w:r>
      <w:r w:rsidRPr="00A100B2">
        <w:rPr>
          <w:rFonts w:ascii="Times New Roman" w:eastAsia="Calibri" w:hAnsi="Times New Roman" w:cs="Times New Roman"/>
          <w:color w:val="000000" w:themeColor="text1"/>
          <w:sz w:val="28"/>
          <w:szCs w:val="28"/>
          <w:lang w:eastAsia="en-US"/>
        </w:rPr>
        <w:t xml:space="preserve"> (доля удовлетворенных получателей услуг, средние оценки параметров) (таблицы 3.4-3.5):</w:t>
      </w:r>
    </w:p>
    <w:p w14:paraId="3F61A6F5" w14:textId="083E716C" w:rsidR="007E10DA" w:rsidRDefault="002826BF" w:rsidP="00F45AA3">
      <w:pPr>
        <w:spacing w:after="0" w:line="360" w:lineRule="auto"/>
        <w:ind w:firstLine="709"/>
        <w:jc w:val="both"/>
        <w:rPr>
          <w:rFonts w:ascii="Times New Roman" w:eastAsia="Calibri" w:hAnsi="Times New Roman" w:cs="Times New Roman"/>
          <w:color w:val="000000" w:themeColor="text1"/>
          <w:sz w:val="28"/>
          <w:szCs w:val="28"/>
          <w:lang w:eastAsia="en-US"/>
        </w:rPr>
      </w:pPr>
      <w:r w:rsidRPr="002826BF">
        <w:rPr>
          <w:rFonts w:ascii="Times New Roman" w:eastAsia="Calibri" w:hAnsi="Times New Roman" w:cs="Times New Roman"/>
          <w:color w:val="000000" w:themeColor="text1"/>
          <w:sz w:val="28"/>
          <w:szCs w:val="28"/>
          <w:lang w:eastAsia="en-US"/>
        </w:rPr>
        <w:t>-</w:t>
      </w:r>
      <w:r w:rsidR="003E3539">
        <w:rPr>
          <w:rFonts w:ascii="Times New Roman" w:eastAsia="Calibri" w:hAnsi="Times New Roman" w:cs="Times New Roman"/>
          <w:color w:val="000000" w:themeColor="text1"/>
          <w:sz w:val="28"/>
          <w:szCs w:val="28"/>
          <w:lang w:eastAsia="en-US"/>
        </w:rPr>
        <w:t> </w:t>
      </w:r>
      <w:r w:rsidRPr="002826BF">
        <w:rPr>
          <w:rFonts w:ascii="Times New Roman" w:eastAsia="Calibri" w:hAnsi="Times New Roman" w:cs="Times New Roman"/>
          <w:color w:val="000000" w:themeColor="text1"/>
          <w:sz w:val="28"/>
          <w:szCs w:val="28"/>
          <w:lang w:eastAsia="en-US"/>
        </w:rPr>
        <w:t xml:space="preserve">удовлетворенность открытостью, полнотой и доступностью информации о деятельности организации, размещенной на информационных стендах (оценка удовлетворенности – </w:t>
      </w:r>
      <w:r w:rsidR="006672CE">
        <w:rPr>
          <w:rFonts w:ascii="Times New Roman" w:eastAsia="Calibri" w:hAnsi="Times New Roman" w:cs="Times New Roman"/>
          <w:color w:val="000000" w:themeColor="text1"/>
          <w:sz w:val="28"/>
          <w:szCs w:val="28"/>
          <w:lang w:eastAsia="en-US"/>
        </w:rPr>
        <w:t>100,0</w:t>
      </w:r>
      <w:r w:rsidRPr="002826BF">
        <w:rPr>
          <w:rFonts w:ascii="Times New Roman" w:eastAsia="Calibri" w:hAnsi="Times New Roman" w:cs="Times New Roman"/>
          <w:color w:val="000000" w:themeColor="text1"/>
          <w:sz w:val="28"/>
          <w:szCs w:val="28"/>
          <w:lang w:eastAsia="en-US"/>
        </w:rPr>
        <w:t xml:space="preserve">%; средняя оценка параметра – </w:t>
      </w:r>
      <w:r w:rsidR="006672CE">
        <w:rPr>
          <w:rFonts w:ascii="Times New Roman" w:eastAsia="Calibri" w:hAnsi="Times New Roman" w:cs="Times New Roman"/>
          <w:color w:val="000000" w:themeColor="text1"/>
          <w:sz w:val="28"/>
          <w:szCs w:val="28"/>
          <w:lang w:eastAsia="en-US"/>
        </w:rPr>
        <w:t>100</w:t>
      </w:r>
      <w:r w:rsidRPr="002826BF">
        <w:rPr>
          <w:rFonts w:ascii="Times New Roman" w:eastAsia="Calibri" w:hAnsi="Times New Roman" w:cs="Times New Roman"/>
          <w:color w:val="000000" w:themeColor="text1"/>
          <w:sz w:val="28"/>
          <w:szCs w:val="28"/>
          <w:lang w:eastAsia="en-US"/>
        </w:rPr>
        <w:t xml:space="preserve"> баллов);</w:t>
      </w:r>
      <w:r w:rsidR="007E10DA">
        <w:rPr>
          <w:rFonts w:ascii="Times New Roman" w:eastAsia="Calibri" w:hAnsi="Times New Roman" w:cs="Times New Roman"/>
          <w:color w:val="000000" w:themeColor="text1"/>
          <w:sz w:val="28"/>
          <w:szCs w:val="28"/>
          <w:lang w:eastAsia="en-US"/>
        </w:rPr>
        <w:br w:type="page"/>
      </w:r>
    </w:p>
    <w:p w14:paraId="3AE37CA7" w14:textId="10B5F706" w:rsidR="004F4109" w:rsidRDefault="00A100B2" w:rsidP="004F4109">
      <w:pPr>
        <w:spacing w:after="0" w:line="360" w:lineRule="auto"/>
        <w:ind w:firstLine="709"/>
        <w:jc w:val="both"/>
        <w:rPr>
          <w:rFonts w:ascii="Times New Roman" w:eastAsia="Calibri" w:hAnsi="Times New Roman" w:cs="Times New Roman"/>
          <w:color w:val="000000" w:themeColor="text1"/>
          <w:sz w:val="28"/>
          <w:szCs w:val="28"/>
          <w:lang w:eastAsia="en-US"/>
        </w:rPr>
      </w:pPr>
      <w:r w:rsidRPr="00A100B2">
        <w:rPr>
          <w:rFonts w:ascii="Times New Roman" w:eastAsia="Calibri" w:hAnsi="Times New Roman" w:cs="Times New Roman"/>
          <w:color w:val="000000" w:themeColor="text1"/>
          <w:sz w:val="28"/>
          <w:szCs w:val="28"/>
          <w:lang w:eastAsia="en-US"/>
        </w:rPr>
        <w:lastRenderedPageBreak/>
        <w:t>-</w:t>
      </w:r>
      <w:r w:rsidR="00865480">
        <w:rPr>
          <w:rFonts w:ascii="Times New Roman" w:eastAsia="Calibri" w:hAnsi="Times New Roman" w:cs="Times New Roman"/>
          <w:color w:val="000000" w:themeColor="text1"/>
          <w:sz w:val="28"/>
          <w:szCs w:val="28"/>
          <w:lang w:eastAsia="en-US"/>
        </w:rPr>
        <w:t> </w:t>
      </w:r>
      <w:r w:rsidRPr="00A100B2">
        <w:rPr>
          <w:rFonts w:ascii="Times New Roman" w:eastAsia="Calibri" w:hAnsi="Times New Roman" w:cs="Times New Roman"/>
          <w:color w:val="000000" w:themeColor="text1"/>
          <w:sz w:val="28"/>
          <w:szCs w:val="28"/>
          <w:lang w:eastAsia="en-US"/>
        </w:rPr>
        <w:t xml:space="preserve">удовлетворенность открытостью, полнотой и доступностью информации о деятельности организации, размещенной на сайте в сети «Интернет» (оценка удовлетворенности – </w:t>
      </w:r>
      <w:r w:rsidR="006672CE">
        <w:rPr>
          <w:rFonts w:ascii="Times New Roman" w:eastAsia="Calibri" w:hAnsi="Times New Roman" w:cs="Times New Roman"/>
          <w:color w:val="000000" w:themeColor="text1"/>
          <w:sz w:val="28"/>
          <w:szCs w:val="28"/>
          <w:lang w:eastAsia="en-US"/>
        </w:rPr>
        <w:t>100,0</w:t>
      </w:r>
      <w:r w:rsidRPr="00A100B2">
        <w:rPr>
          <w:rFonts w:ascii="Times New Roman" w:eastAsia="Calibri" w:hAnsi="Times New Roman" w:cs="Times New Roman"/>
          <w:color w:val="000000" w:themeColor="text1"/>
          <w:sz w:val="28"/>
          <w:szCs w:val="28"/>
          <w:lang w:eastAsia="en-US"/>
        </w:rPr>
        <w:t xml:space="preserve">%; средняя оценка параметра – </w:t>
      </w:r>
      <w:r w:rsidR="006672CE">
        <w:rPr>
          <w:rFonts w:ascii="Times New Roman" w:eastAsia="Calibri" w:hAnsi="Times New Roman" w:cs="Times New Roman"/>
          <w:color w:val="000000" w:themeColor="text1"/>
          <w:sz w:val="28"/>
          <w:szCs w:val="28"/>
          <w:lang w:eastAsia="en-US"/>
        </w:rPr>
        <w:t>100</w:t>
      </w:r>
      <w:r w:rsidRPr="00A100B2">
        <w:rPr>
          <w:rFonts w:ascii="Times New Roman" w:eastAsia="Calibri" w:hAnsi="Times New Roman" w:cs="Times New Roman"/>
          <w:color w:val="000000" w:themeColor="text1"/>
          <w:sz w:val="28"/>
          <w:szCs w:val="28"/>
          <w:lang w:eastAsia="en-US"/>
        </w:rPr>
        <w:t xml:space="preserve"> баллов)</w:t>
      </w:r>
    </w:p>
    <w:p w14:paraId="011D5BDC" w14:textId="77777777" w:rsidR="004E51C4" w:rsidRDefault="004E51C4" w:rsidP="004F4109">
      <w:pPr>
        <w:spacing w:after="0" w:line="360" w:lineRule="auto"/>
        <w:ind w:firstLine="709"/>
        <w:jc w:val="both"/>
        <w:rPr>
          <w:rFonts w:ascii="Times New Roman" w:eastAsia="Calibri" w:hAnsi="Times New Roman" w:cs="Times New Roman"/>
          <w:color w:val="000000" w:themeColor="text1"/>
          <w:sz w:val="28"/>
          <w:szCs w:val="28"/>
          <w:lang w:eastAsia="en-US"/>
        </w:rPr>
      </w:pPr>
    </w:p>
    <w:p w14:paraId="7BFFF054" w14:textId="2299C779" w:rsidR="00BB4DF1" w:rsidRPr="00C57DFE" w:rsidRDefault="00BB4DF1" w:rsidP="0034771F">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3.4 – Доля получателей услуг </w:t>
      </w:r>
      <w:r w:rsidR="006672CE" w:rsidRPr="00C113D7">
        <w:rPr>
          <w:rFonts w:ascii="Times New Roman" w:hAnsi="Times New Roman" w:cs="Times New Roman"/>
          <w:color w:val="000000" w:themeColor="text1"/>
          <w:sz w:val="28"/>
          <w:szCs w:val="28"/>
        </w:rPr>
        <w:t>МБУК ЦР КСП «ЦДК</w:t>
      </w:r>
      <w:r w:rsidR="007E10DA" w:rsidRPr="007E10DA">
        <w:rPr>
          <w:rFonts w:ascii="Times New Roman" w:eastAsia="Calibri" w:hAnsi="Times New Roman" w:cs="Times New Roman"/>
          <w:color w:val="000000" w:themeColor="text1"/>
          <w:sz w:val="28"/>
          <w:szCs w:val="28"/>
          <w:lang w:eastAsia="en-US"/>
        </w:rPr>
        <w:t>»</w:t>
      </w:r>
      <w:r w:rsidRPr="00F76145">
        <w:rPr>
          <w:rFonts w:ascii="Times New Roman" w:hAnsi="Times New Roman" w:cs="Times New Roman"/>
          <w:color w:val="000000" w:themeColor="text1"/>
          <w:sz w:val="28"/>
          <w:szCs w:val="28"/>
        </w:rPr>
        <w:t>,</w:t>
      </w:r>
      <w:r w:rsidR="00FD3501">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удовлетворенных открытостью, полнотой и доступностью</w:t>
      </w:r>
      <w:r w:rsidR="00FD3501">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информации о деятельности организации, %</w:t>
      </w:r>
    </w:p>
    <w:tbl>
      <w:tblPr>
        <w:tblStyle w:val="aa"/>
        <w:tblW w:w="9356" w:type="dxa"/>
        <w:tblInd w:w="108" w:type="dxa"/>
        <w:tblLayout w:type="fixed"/>
        <w:tblLook w:val="04A0" w:firstRow="1" w:lastRow="0" w:firstColumn="1" w:lastColumn="0" w:noHBand="0" w:noVBand="1"/>
      </w:tblPr>
      <w:tblGrid>
        <w:gridCol w:w="845"/>
        <w:gridCol w:w="6101"/>
        <w:gridCol w:w="2410"/>
      </w:tblGrid>
      <w:tr w:rsidR="00BB4DF1" w:rsidRPr="00C57DFE" w14:paraId="722B918D" w14:textId="77777777" w:rsidTr="00EA05BB">
        <w:tc>
          <w:tcPr>
            <w:tcW w:w="845" w:type="dxa"/>
            <w:vAlign w:val="center"/>
          </w:tcPr>
          <w:p w14:paraId="24B3B2F0" w14:textId="77777777" w:rsidR="00BB4DF1" w:rsidRPr="00C57DFE" w:rsidRDefault="00BB4DF1" w:rsidP="00EA05BB">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101" w:type="dxa"/>
            <w:vAlign w:val="center"/>
          </w:tcPr>
          <w:p w14:paraId="1CE474BC" w14:textId="77777777" w:rsidR="00BB4DF1" w:rsidRPr="00C57DFE" w:rsidRDefault="00BB4DF1" w:rsidP="00EA05BB">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410" w:type="dxa"/>
            <w:shd w:val="clear" w:color="auto" w:fill="auto"/>
            <w:vAlign w:val="center"/>
          </w:tcPr>
          <w:p w14:paraId="035F1815" w14:textId="4BC88D1F" w:rsidR="00BB4DF1" w:rsidRPr="00C57DFE" w:rsidRDefault="006672CE" w:rsidP="007E10DA">
            <w:pPr>
              <w:spacing w:after="0" w:line="240" w:lineRule="auto"/>
              <w:jc w:val="center"/>
              <w:rPr>
                <w:rFonts w:ascii="Times New Roman" w:hAnsi="Times New Roman" w:cs="Times New Roman"/>
                <w:b/>
                <w:color w:val="000000" w:themeColor="text1"/>
                <w:sz w:val="24"/>
                <w:szCs w:val="24"/>
              </w:rPr>
            </w:pPr>
            <w:r w:rsidRPr="006672CE">
              <w:rPr>
                <w:rFonts w:ascii="Times New Roman" w:hAnsi="Times New Roman" w:cs="Times New Roman"/>
                <w:b/>
                <w:color w:val="000000" w:themeColor="text1"/>
                <w:sz w:val="24"/>
                <w:szCs w:val="24"/>
              </w:rPr>
              <w:t>МБУК ЦР КСП «ЦДК</w:t>
            </w:r>
            <w:r w:rsidR="00F76145" w:rsidRPr="00F76145">
              <w:rPr>
                <w:rFonts w:ascii="Times New Roman" w:hAnsi="Times New Roman" w:cs="Times New Roman"/>
                <w:b/>
                <w:color w:val="000000" w:themeColor="text1"/>
                <w:sz w:val="24"/>
                <w:szCs w:val="24"/>
              </w:rPr>
              <w:t>»</w:t>
            </w:r>
          </w:p>
        </w:tc>
      </w:tr>
      <w:tr w:rsidR="00BB4DF1" w:rsidRPr="00C57DFE" w14:paraId="0B6F0A59" w14:textId="77777777" w:rsidTr="00EA05BB">
        <w:tc>
          <w:tcPr>
            <w:tcW w:w="845" w:type="dxa"/>
            <w:shd w:val="clear" w:color="auto" w:fill="D9D9D9" w:themeFill="background1" w:themeFillShade="D9"/>
            <w:vAlign w:val="center"/>
          </w:tcPr>
          <w:p w14:paraId="0C7BC9B5" w14:textId="77777777" w:rsidR="00BB4DF1" w:rsidRPr="00C57DFE" w:rsidRDefault="00BB4DF1" w:rsidP="00EA05BB">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c>
          <w:tcPr>
            <w:tcW w:w="8511" w:type="dxa"/>
            <w:gridSpan w:val="2"/>
            <w:shd w:val="clear" w:color="auto" w:fill="D9D9D9" w:themeFill="background1" w:themeFillShade="D9"/>
            <w:vAlign w:val="bottom"/>
          </w:tcPr>
          <w:p w14:paraId="03F5E56C" w14:textId="77777777" w:rsidR="00BB4DF1" w:rsidRPr="00C57DFE" w:rsidRDefault="00BB4DF1" w:rsidP="00EA05BB">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Открытость и доступность информации об организации</w:t>
            </w:r>
          </w:p>
        </w:tc>
      </w:tr>
      <w:tr w:rsidR="00BB4DF1" w:rsidRPr="00C57DFE" w14:paraId="017DA4D0" w14:textId="77777777" w:rsidTr="00EA05BB">
        <w:tc>
          <w:tcPr>
            <w:tcW w:w="845" w:type="dxa"/>
          </w:tcPr>
          <w:p w14:paraId="3DECAEF5" w14:textId="77777777" w:rsidR="00BB4DF1" w:rsidRPr="00C57DFE" w:rsidRDefault="00BB4DF1" w:rsidP="00EA05BB">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w:t>
            </w:r>
          </w:p>
        </w:tc>
        <w:tc>
          <w:tcPr>
            <w:tcW w:w="8511" w:type="dxa"/>
            <w:gridSpan w:val="2"/>
            <w:vAlign w:val="bottom"/>
          </w:tcPr>
          <w:p w14:paraId="3C00B071" w14:textId="77777777" w:rsidR="00BB4DF1" w:rsidRPr="00C57DFE" w:rsidRDefault="00BB4DF1" w:rsidP="00EA05BB">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открытостью, полнотой и доступностью информации о деятельности организации, размещенной:</w:t>
            </w:r>
          </w:p>
        </w:tc>
      </w:tr>
      <w:tr w:rsidR="00BB4DF1" w:rsidRPr="00C57DFE" w14:paraId="6D325229" w14:textId="77777777" w:rsidTr="00EA05BB">
        <w:tc>
          <w:tcPr>
            <w:tcW w:w="845" w:type="dxa"/>
          </w:tcPr>
          <w:p w14:paraId="4C287729" w14:textId="77777777" w:rsidR="00BB4DF1" w:rsidRPr="00C57DFE" w:rsidRDefault="00BB4DF1" w:rsidP="00EA05BB">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1.3.1</w:t>
            </w:r>
          </w:p>
        </w:tc>
        <w:tc>
          <w:tcPr>
            <w:tcW w:w="6101" w:type="dxa"/>
            <w:vAlign w:val="bottom"/>
          </w:tcPr>
          <w:p w14:paraId="47703131" w14:textId="77777777" w:rsidR="00BB4DF1" w:rsidRPr="00C57DFE" w:rsidRDefault="00BB4DF1" w:rsidP="00EA05BB">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 информационных стендах;</w:t>
            </w:r>
          </w:p>
        </w:tc>
        <w:tc>
          <w:tcPr>
            <w:tcW w:w="2410" w:type="dxa"/>
            <w:shd w:val="clear" w:color="auto" w:fill="auto"/>
            <w:vAlign w:val="bottom"/>
          </w:tcPr>
          <w:p w14:paraId="361C0D2D" w14:textId="70996EC4" w:rsidR="00BB4DF1" w:rsidRPr="00C57DFE" w:rsidRDefault="006672CE" w:rsidP="00EA05BB">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100,0</w:t>
            </w:r>
          </w:p>
        </w:tc>
      </w:tr>
      <w:tr w:rsidR="00BB4DF1" w:rsidRPr="00C57DFE" w14:paraId="07844094" w14:textId="77777777" w:rsidTr="00EA05BB">
        <w:tc>
          <w:tcPr>
            <w:tcW w:w="845" w:type="dxa"/>
            <w:tcBorders>
              <w:bottom w:val="single" w:sz="4" w:space="0" w:color="auto"/>
            </w:tcBorders>
          </w:tcPr>
          <w:p w14:paraId="3E86CE6E" w14:textId="77777777" w:rsidR="00BB4DF1" w:rsidRPr="00C57DFE" w:rsidRDefault="00BB4DF1" w:rsidP="00EA05BB">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1.3.2</w:t>
            </w:r>
          </w:p>
        </w:tc>
        <w:tc>
          <w:tcPr>
            <w:tcW w:w="6101" w:type="dxa"/>
            <w:tcBorders>
              <w:bottom w:val="single" w:sz="4" w:space="0" w:color="auto"/>
            </w:tcBorders>
            <w:vAlign w:val="bottom"/>
          </w:tcPr>
          <w:p w14:paraId="54AA1C37" w14:textId="77777777" w:rsidR="00BB4DF1" w:rsidRPr="00C57DFE" w:rsidRDefault="00BB4DF1" w:rsidP="00EA05BB">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 сайте в информационно-телекоммуникационной сети «Интернет».</w:t>
            </w:r>
          </w:p>
        </w:tc>
        <w:tc>
          <w:tcPr>
            <w:tcW w:w="2410" w:type="dxa"/>
            <w:tcBorders>
              <w:bottom w:val="single" w:sz="4" w:space="0" w:color="auto"/>
            </w:tcBorders>
            <w:shd w:val="clear" w:color="auto" w:fill="auto"/>
            <w:vAlign w:val="bottom"/>
          </w:tcPr>
          <w:p w14:paraId="1D09440C" w14:textId="41EEF07C" w:rsidR="00BB4DF1" w:rsidRPr="00C57DFE" w:rsidRDefault="006672CE" w:rsidP="00E97E92">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100,0</w:t>
            </w:r>
          </w:p>
        </w:tc>
      </w:tr>
    </w:tbl>
    <w:p w14:paraId="77AE146D" w14:textId="2C180367" w:rsidR="00E97E92" w:rsidRDefault="00E97E92" w:rsidP="00B13CD0">
      <w:pPr>
        <w:spacing w:after="0" w:line="360" w:lineRule="auto"/>
        <w:ind w:firstLine="709"/>
        <w:jc w:val="both"/>
        <w:rPr>
          <w:rFonts w:ascii="Times New Roman" w:eastAsia="Calibri" w:hAnsi="Times New Roman" w:cs="Times New Roman"/>
          <w:color w:val="000000" w:themeColor="text1"/>
          <w:sz w:val="28"/>
          <w:szCs w:val="28"/>
          <w:lang w:eastAsia="en-US"/>
        </w:rPr>
      </w:pPr>
    </w:p>
    <w:p w14:paraId="30476368" w14:textId="15155E05" w:rsidR="002E1BF2" w:rsidRDefault="002E1BF2">
      <w:pPr>
        <w:spacing w:after="0" w:line="360" w:lineRule="auto"/>
        <w:ind w:firstLine="709"/>
        <w:rPr>
          <w:rFonts w:ascii="Times New Roman" w:eastAsia="Calibri" w:hAnsi="Times New Roman" w:cs="Times New Roman"/>
          <w:color w:val="000000" w:themeColor="text1"/>
          <w:sz w:val="28"/>
          <w:szCs w:val="28"/>
          <w:lang w:eastAsia="en-US"/>
        </w:rPr>
      </w:pPr>
    </w:p>
    <w:p w14:paraId="3650B153" w14:textId="1E36CA58" w:rsidR="00AD70B6" w:rsidRPr="00C57DFE" w:rsidRDefault="00AD70B6" w:rsidP="00D316C5">
      <w:pPr>
        <w:spacing w:after="0"/>
        <w:jc w:val="center"/>
        <w:rPr>
          <w:rFonts w:ascii="Times New Roman" w:hAnsi="Times New Roman" w:cs="Times New Roman"/>
          <w:color w:val="000000" w:themeColor="text1"/>
          <w:sz w:val="28"/>
          <w:szCs w:val="28"/>
          <w:shd w:val="clear" w:color="auto" w:fill="FFFFFF"/>
        </w:rPr>
      </w:pPr>
      <w:r w:rsidRPr="00C57DFE">
        <w:rPr>
          <w:rFonts w:ascii="Times New Roman" w:hAnsi="Times New Roman" w:cs="Times New Roman"/>
          <w:color w:val="000000" w:themeColor="text1"/>
          <w:sz w:val="28"/>
          <w:szCs w:val="28"/>
        </w:rPr>
        <w:t>Таблица 3.5 – Средние значения оценки параметров, характеризующих удовлетворенность получателей услуг открытостью, полнотой и доступностью информации о деятельности</w:t>
      </w:r>
      <w:r w:rsidR="00FD3501">
        <w:rPr>
          <w:rFonts w:ascii="Times New Roman" w:hAnsi="Times New Roman" w:cs="Times New Roman"/>
          <w:color w:val="000000" w:themeColor="text1"/>
          <w:sz w:val="28"/>
          <w:szCs w:val="28"/>
        </w:rPr>
        <w:br/>
      </w:r>
      <w:r w:rsidR="006672CE" w:rsidRPr="006672CE">
        <w:rPr>
          <w:rFonts w:ascii="Times New Roman" w:eastAsia="Calibri" w:hAnsi="Times New Roman" w:cs="Times New Roman"/>
          <w:color w:val="000000" w:themeColor="text1"/>
          <w:sz w:val="28"/>
          <w:szCs w:val="28"/>
          <w:lang w:eastAsia="en-US"/>
        </w:rPr>
        <w:t>МБУК ЦР КСП «ЦДК</w:t>
      </w:r>
      <w:r w:rsidR="007E10DA" w:rsidRPr="007E10DA">
        <w:rPr>
          <w:rFonts w:ascii="Times New Roman" w:eastAsia="Calibri" w:hAnsi="Times New Roman" w:cs="Times New Roman"/>
          <w:color w:val="000000" w:themeColor="text1"/>
          <w:sz w:val="28"/>
          <w:szCs w:val="28"/>
          <w:lang w:eastAsia="en-US"/>
        </w:rPr>
        <w:t>»</w:t>
      </w:r>
      <w:r w:rsidRPr="00F76145">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rPr>
        <w:t xml:space="preserve"> баллы</w:t>
      </w:r>
    </w:p>
    <w:tbl>
      <w:tblPr>
        <w:tblStyle w:val="aa"/>
        <w:tblW w:w="9356" w:type="dxa"/>
        <w:tblInd w:w="108" w:type="dxa"/>
        <w:tblLayout w:type="fixed"/>
        <w:tblLook w:val="04A0" w:firstRow="1" w:lastRow="0" w:firstColumn="1" w:lastColumn="0" w:noHBand="0" w:noVBand="1"/>
      </w:tblPr>
      <w:tblGrid>
        <w:gridCol w:w="845"/>
        <w:gridCol w:w="6101"/>
        <w:gridCol w:w="2410"/>
      </w:tblGrid>
      <w:tr w:rsidR="00F36A8F" w:rsidRPr="00C57DFE" w14:paraId="571D7489" w14:textId="77777777" w:rsidTr="00EA05BB">
        <w:tc>
          <w:tcPr>
            <w:tcW w:w="845" w:type="dxa"/>
            <w:vAlign w:val="center"/>
          </w:tcPr>
          <w:p w14:paraId="50AF9F15" w14:textId="77777777" w:rsidR="00F36A8F" w:rsidRPr="00C57DFE" w:rsidRDefault="00F36A8F" w:rsidP="00F36A8F">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101" w:type="dxa"/>
            <w:vAlign w:val="center"/>
          </w:tcPr>
          <w:p w14:paraId="7C76D1FA" w14:textId="77777777" w:rsidR="00F36A8F" w:rsidRPr="00C57DFE" w:rsidRDefault="00F36A8F" w:rsidP="00F36A8F">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410" w:type="dxa"/>
            <w:shd w:val="clear" w:color="auto" w:fill="auto"/>
            <w:vAlign w:val="center"/>
          </w:tcPr>
          <w:p w14:paraId="75624C7E" w14:textId="6791CDA5" w:rsidR="00F36A8F" w:rsidRPr="00C57DFE" w:rsidRDefault="00C2041F" w:rsidP="00F36A8F">
            <w:pPr>
              <w:spacing w:after="0" w:line="240" w:lineRule="auto"/>
              <w:jc w:val="center"/>
              <w:rPr>
                <w:rFonts w:ascii="Times New Roman" w:hAnsi="Times New Roman" w:cs="Times New Roman"/>
                <w:b/>
                <w:color w:val="000000" w:themeColor="text1"/>
                <w:sz w:val="24"/>
                <w:szCs w:val="24"/>
              </w:rPr>
            </w:pPr>
            <w:r w:rsidRPr="00C2041F">
              <w:rPr>
                <w:rFonts w:ascii="Times New Roman" w:hAnsi="Times New Roman" w:cs="Times New Roman"/>
                <w:b/>
                <w:color w:val="000000" w:themeColor="text1"/>
                <w:sz w:val="24"/>
                <w:szCs w:val="24"/>
              </w:rPr>
              <w:t>МБУК ЦР КСП «ЦДК</w:t>
            </w:r>
            <w:r w:rsidR="007E10DA" w:rsidRPr="007E10DA">
              <w:rPr>
                <w:rFonts w:ascii="Times New Roman" w:hAnsi="Times New Roman" w:cs="Times New Roman"/>
                <w:b/>
                <w:color w:val="000000" w:themeColor="text1"/>
                <w:sz w:val="24"/>
                <w:szCs w:val="24"/>
              </w:rPr>
              <w:t>»</w:t>
            </w:r>
          </w:p>
        </w:tc>
      </w:tr>
      <w:tr w:rsidR="00F36A8F" w:rsidRPr="00C57DFE" w14:paraId="6FF0F1D3" w14:textId="77777777" w:rsidTr="00EA05BB">
        <w:tc>
          <w:tcPr>
            <w:tcW w:w="845" w:type="dxa"/>
            <w:shd w:val="clear" w:color="auto" w:fill="D9D9D9" w:themeFill="background1" w:themeFillShade="D9"/>
            <w:vAlign w:val="center"/>
          </w:tcPr>
          <w:p w14:paraId="200C81DD" w14:textId="77777777" w:rsidR="00F36A8F" w:rsidRPr="00C57DFE" w:rsidRDefault="00F36A8F" w:rsidP="00F36A8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c>
          <w:tcPr>
            <w:tcW w:w="8511" w:type="dxa"/>
            <w:gridSpan w:val="2"/>
            <w:shd w:val="clear" w:color="auto" w:fill="D9D9D9" w:themeFill="background1" w:themeFillShade="D9"/>
            <w:vAlign w:val="bottom"/>
          </w:tcPr>
          <w:p w14:paraId="1ADEC9D0" w14:textId="77777777" w:rsidR="00F36A8F" w:rsidRPr="00C57DFE" w:rsidRDefault="00F36A8F" w:rsidP="00F36A8F">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Открытость и доступность информации об организации</w:t>
            </w:r>
          </w:p>
        </w:tc>
      </w:tr>
      <w:tr w:rsidR="00F36A8F" w:rsidRPr="00C57DFE" w14:paraId="0326E4DA" w14:textId="77777777" w:rsidTr="00EA05BB">
        <w:tc>
          <w:tcPr>
            <w:tcW w:w="845" w:type="dxa"/>
          </w:tcPr>
          <w:p w14:paraId="097A0D83" w14:textId="77777777" w:rsidR="00F36A8F" w:rsidRPr="00C57DFE" w:rsidRDefault="00F36A8F" w:rsidP="00F36A8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w:t>
            </w:r>
          </w:p>
        </w:tc>
        <w:tc>
          <w:tcPr>
            <w:tcW w:w="8511" w:type="dxa"/>
            <w:gridSpan w:val="2"/>
            <w:vAlign w:val="bottom"/>
          </w:tcPr>
          <w:p w14:paraId="2A6516C2" w14:textId="77777777" w:rsidR="00F36A8F" w:rsidRPr="00C57DFE" w:rsidRDefault="00F36A8F" w:rsidP="00F36A8F">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открытостью, полнотой и доступностью информации о деятельности организации, размещенной:</w:t>
            </w:r>
          </w:p>
        </w:tc>
      </w:tr>
      <w:tr w:rsidR="00F36A8F" w:rsidRPr="00C57DFE" w14:paraId="0594E454" w14:textId="77777777" w:rsidTr="00EA05BB">
        <w:tc>
          <w:tcPr>
            <w:tcW w:w="845" w:type="dxa"/>
          </w:tcPr>
          <w:p w14:paraId="0626208B" w14:textId="77777777" w:rsidR="00F36A8F" w:rsidRPr="00C57DFE" w:rsidRDefault="00F36A8F" w:rsidP="00F36A8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1.3.1</w:t>
            </w:r>
          </w:p>
        </w:tc>
        <w:tc>
          <w:tcPr>
            <w:tcW w:w="6101" w:type="dxa"/>
            <w:vAlign w:val="bottom"/>
          </w:tcPr>
          <w:p w14:paraId="7FBB2174" w14:textId="77777777" w:rsidR="00F36A8F" w:rsidRPr="00C57DFE" w:rsidRDefault="00F36A8F" w:rsidP="00F36A8F">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 информационных стендах;</w:t>
            </w:r>
          </w:p>
        </w:tc>
        <w:tc>
          <w:tcPr>
            <w:tcW w:w="2410" w:type="dxa"/>
            <w:vAlign w:val="bottom"/>
          </w:tcPr>
          <w:p w14:paraId="48FF4F60" w14:textId="35D2FB35" w:rsidR="00F36A8F" w:rsidRPr="00C57DFE" w:rsidRDefault="006672CE" w:rsidP="00F36A8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F36A8F" w:rsidRPr="00C57DFE" w14:paraId="263EC404" w14:textId="77777777" w:rsidTr="00EA05BB">
        <w:tc>
          <w:tcPr>
            <w:tcW w:w="845" w:type="dxa"/>
            <w:tcBorders>
              <w:bottom w:val="single" w:sz="4" w:space="0" w:color="auto"/>
            </w:tcBorders>
          </w:tcPr>
          <w:p w14:paraId="3C0824CF" w14:textId="77777777" w:rsidR="00F36A8F" w:rsidRPr="00C57DFE" w:rsidRDefault="00F36A8F" w:rsidP="00F36A8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1.3.2</w:t>
            </w:r>
          </w:p>
        </w:tc>
        <w:tc>
          <w:tcPr>
            <w:tcW w:w="6101" w:type="dxa"/>
            <w:tcBorders>
              <w:bottom w:val="single" w:sz="4" w:space="0" w:color="auto"/>
            </w:tcBorders>
            <w:vAlign w:val="bottom"/>
          </w:tcPr>
          <w:p w14:paraId="1F78FF2E" w14:textId="77777777" w:rsidR="00F36A8F" w:rsidRPr="00C57DFE" w:rsidRDefault="00F36A8F" w:rsidP="00F36A8F">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 сайте в информационно-телекоммуникационной сети «Интернет».</w:t>
            </w:r>
          </w:p>
        </w:tc>
        <w:tc>
          <w:tcPr>
            <w:tcW w:w="2410" w:type="dxa"/>
            <w:tcBorders>
              <w:bottom w:val="single" w:sz="4" w:space="0" w:color="auto"/>
            </w:tcBorders>
            <w:vAlign w:val="bottom"/>
          </w:tcPr>
          <w:p w14:paraId="7FE2435A" w14:textId="04DAF56C" w:rsidR="00F36A8F" w:rsidRPr="00C57DFE" w:rsidRDefault="006672CE" w:rsidP="006672CE">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F36A8F" w:rsidRPr="00C57DFE" w14:paraId="26BACD73" w14:textId="77777777" w:rsidTr="00EA05BB">
        <w:tc>
          <w:tcPr>
            <w:tcW w:w="845" w:type="dxa"/>
            <w:tcBorders>
              <w:bottom w:val="single" w:sz="4" w:space="0" w:color="auto"/>
            </w:tcBorders>
            <w:shd w:val="clear" w:color="auto" w:fill="D9D9D9" w:themeFill="background1" w:themeFillShade="D9"/>
            <w:vAlign w:val="center"/>
          </w:tcPr>
          <w:p w14:paraId="50F28BB8" w14:textId="77777777" w:rsidR="00F36A8F" w:rsidRPr="00C57DFE" w:rsidRDefault="00F36A8F" w:rsidP="00F36A8F">
            <w:pPr>
              <w:spacing w:after="0" w:line="240" w:lineRule="auto"/>
              <w:jc w:val="center"/>
              <w:rPr>
                <w:rFonts w:ascii="Times New Roman" w:hAnsi="Times New Roman" w:cs="Times New Roman"/>
                <w:color w:val="000000" w:themeColor="text1"/>
                <w:sz w:val="24"/>
                <w:szCs w:val="24"/>
              </w:rPr>
            </w:pPr>
          </w:p>
        </w:tc>
        <w:tc>
          <w:tcPr>
            <w:tcW w:w="6101" w:type="dxa"/>
            <w:tcBorders>
              <w:bottom w:val="single" w:sz="4" w:space="0" w:color="auto"/>
            </w:tcBorders>
            <w:shd w:val="clear" w:color="auto" w:fill="D9D9D9" w:themeFill="background1" w:themeFillShade="D9"/>
            <w:vAlign w:val="bottom"/>
          </w:tcPr>
          <w:p w14:paraId="03E6E984" w14:textId="77777777" w:rsidR="00F36A8F" w:rsidRPr="00C57DFE" w:rsidRDefault="00F36A8F" w:rsidP="00F36A8F">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 среднем по пп. 1.3.1-1.3.2 (максимум – 100 баллов)</w:t>
            </w:r>
          </w:p>
        </w:tc>
        <w:tc>
          <w:tcPr>
            <w:tcW w:w="2410" w:type="dxa"/>
            <w:tcBorders>
              <w:bottom w:val="single" w:sz="4" w:space="0" w:color="auto"/>
            </w:tcBorders>
            <w:shd w:val="clear" w:color="auto" w:fill="D9D9D9" w:themeFill="background1" w:themeFillShade="D9"/>
            <w:vAlign w:val="bottom"/>
          </w:tcPr>
          <w:p w14:paraId="4C990DFF" w14:textId="789F1CC8" w:rsidR="00F36A8F" w:rsidRPr="00C57DFE" w:rsidRDefault="006672CE" w:rsidP="00F36A8F">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100</w:t>
            </w:r>
          </w:p>
        </w:tc>
      </w:tr>
    </w:tbl>
    <w:p w14:paraId="67687823" w14:textId="3A1B7F85" w:rsidR="00B13CD0" w:rsidRDefault="00B13CD0" w:rsidP="000F2B64">
      <w:pPr>
        <w:spacing w:after="0" w:line="360" w:lineRule="auto"/>
        <w:ind w:firstLine="709"/>
        <w:jc w:val="both"/>
        <w:rPr>
          <w:rFonts w:ascii="Times New Roman" w:eastAsia="Calibri" w:hAnsi="Times New Roman" w:cs="Times New Roman"/>
          <w:color w:val="000000" w:themeColor="text1"/>
          <w:sz w:val="28"/>
          <w:szCs w:val="28"/>
          <w:lang w:eastAsia="en-US"/>
        </w:rPr>
      </w:pPr>
    </w:p>
    <w:p w14:paraId="4BF7D533" w14:textId="77777777" w:rsidR="00F36A8F" w:rsidRPr="00B13CD0" w:rsidRDefault="00F36A8F" w:rsidP="000F2B64">
      <w:pPr>
        <w:spacing w:after="0" w:line="360" w:lineRule="auto"/>
        <w:ind w:firstLine="709"/>
        <w:jc w:val="both"/>
        <w:rPr>
          <w:rFonts w:ascii="Times New Roman" w:eastAsia="Calibri" w:hAnsi="Times New Roman" w:cs="Times New Roman"/>
          <w:color w:val="000000" w:themeColor="text1"/>
          <w:sz w:val="28"/>
          <w:szCs w:val="28"/>
          <w:lang w:eastAsia="en-US"/>
        </w:rPr>
      </w:pPr>
    </w:p>
    <w:p w14:paraId="2DD5BBDF" w14:textId="6A9A3C2E" w:rsidR="00841A37" w:rsidRDefault="000F2B64" w:rsidP="000F2B64">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i/>
          <w:color w:val="000000" w:themeColor="text1"/>
          <w:sz w:val="28"/>
          <w:szCs w:val="28"/>
          <w:lang w:eastAsia="en-US"/>
        </w:rPr>
        <w:t>Интегральные показатели</w:t>
      </w:r>
      <w:r w:rsidRPr="00C57DFE">
        <w:rPr>
          <w:rFonts w:ascii="Times New Roman" w:eastAsia="Calibri" w:hAnsi="Times New Roman" w:cs="Times New Roman"/>
          <w:color w:val="000000" w:themeColor="text1"/>
          <w:sz w:val="28"/>
          <w:szCs w:val="28"/>
          <w:lang w:eastAsia="en-US"/>
        </w:rPr>
        <w:t xml:space="preserve">, характеризующие открытость и доступность информации о </w:t>
      </w:r>
      <w:r w:rsidR="006672CE" w:rsidRPr="006672CE">
        <w:rPr>
          <w:rFonts w:ascii="Times New Roman" w:eastAsia="Calibri" w:hAnsi="Times New Roman" w:cs="Times New Roman"/>
          <w:color w:val="000000" w:themeColor="text1"/>
          <w:sz w:val="28"/>
          <w:szCs w:val="28"/>
          <w:lang w:eastAsia="en-US"/>
        </w:rPr>
        <w:t>МБУК ЦР КСП «ЦДК</w:t>
      </w:r>
      <w:r w:rsidR="001E4AB7" w:rsidRPr="001E4AB7">
        <w:rPr>
          <w:rFonts w:ascii="Times New Roman" w:eastAsia="Calibri" w:hAnsi="Times New Roman" w:cs="Times New Roman"/>
          <w:color w:val="000000" w:themeColor="text1"/>
          <w:sz w:val="28"/>
          <w:szCs w:val="28"/>
          <w:lang w:eastAsia="en-US"/>
        </w:rPr>
        <w:t>»</w:t>
      </w:r>
      <w:r w:rsidR="00B45397" w:rsidRPr="00F76145">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представлены в таблице 3.6 и на рисунке 3.1.</w:t>
      </w:r>
    </w:p>
    <w:p w14:paraId="4ECC03A4" w14:textId="77777777" w:rsidR="00841A37" w:rsidRDefault="00841A37">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1EFA55E0" w14:textId="7B99D73C" w:rsidR="00C636EC" w:rsidRPr="00C57DFE" w:rsidRDefault="00C636EC" w:rsidP="00C636EC">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 xml:space="preserve">Таблица 3.6 – Интегральные показатели, характеризующие открытость и доступность информации о </w:t>
      </w:r>
      <w:r w:rsidR="006672CE" w:rsidRPr="006672CE">
        <w:rPr>
          <w:rFonts w:ascii="Times New Roman" w:eastAsia="Calibri" w:hAnsi="Times New Roman" w:cs="Times New Roman"/>
          <w:color w:val="000000" w:themeColor="text1"/>
          <w:sz w:val="28"/>
          <w:szCs w:val="28"/>
          <w:lang w:eastAsia="en-US"/>
        </w:rPr>
        <w:t>МБУК ЦР КСП «ЦДК</w:t>
      </w:r>
      <w:r w:rsidR="00F76145" w:rsidRPr="00F76145">
        <w:rPr>
          <w:rFonts w:ascii="Times New Roman" w:hAnsi="Times New Roman" w:cs="Times New Roman"/>
          <w:color w:val="000000" w:themeColor="text1"/>
          <w:sz w:val="28"/>
          <w:szCs w:val="28"/>
        </w:rPr>
        <w:t>»</w:t>
      </w:r>
      <w:r w:rsidRPr="00F76145">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баллы</w:t>
      </w:r>
    </w:p>
    <w:tbl>
      <w:tblPr>
        <w:tblStyle w:val="aa"/>
        <w:tblW w:w="9356" w:type="dxa"/>
        <w:tblInd w:w="108" w:type="dxa"/>
        <w:tblLayout w:type="fixed"/>
        <w:tblLook w:val="04A0" w:firstRow="1" w:lastRow="0" w:firstColumn="1" w:lastColumn="0" w:noHBand="0" w:noVBand="1"/>
      </w:tblPr>
      <w:tblGrid>
        <w:gridCol w:w="581"/>
        <w:gridCol w:w="4381"/>
        <w:gridCol w:w="992"/>
        <w:gridCol w:w="1843"/>
        <w:gridCol w:w="1559"/>
      </w:tblGrid>
      <w:tr w:rsidR="00C636EC" w:rsidRPr="00C57DFE" w14:paraId="704D6E6F" w14:textId="77777777" w:rsidTr="00BB02BA">
        <w:tc>
          <w:tcPr>
            <w:tcW w:w="581" w:type="dxa"/>
            <w:tcBorders>
              <w:bottom w:val="single" w:sz="4" w:space="0" w:color="auto"/>
            </w:tcBorders>
            <w:vAlign w:val="center"/>
          </w:tcPr>
          <w:p w14:paraId="04BD3896" w14:textId="77777777" w:rsidR="00C636EC" w:rsidRPr="00C57DFE" w:rsidRDefault="00C636EC"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4381" w:type="dxa"/>
            <w:tcBorders>
              <w:bottom w:val="single" w:sz="4" w:space="0" w:color="auto"/>
            </w:tcBorders>
            <w:vAlign w:val="center"/>
          </w:tcPr>
          <w:p w14:paraId="6A308D89" w14:textId="77777777" w:rsidR="00C636EC" w:rsidRPr="00C57DFE" w:rsidRDefault="00C636EC"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992" w:type="dxa"/>
            <w:tcBorders>
              <w:bottom w:val="single" w:sz="4" w:space="0" w:color="auto"/>
            </w:tcBorders>
            <w:vAlign w:val="center"/>
          </w:tcPr>
          <w:p w14:paraId="63B29FB4" w14:textId="77777777" w:rsidR="00C636EC" w:rsidRPr="00C57DFE" w:rsidRDefault="00C636EC"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Баллы</w:t>
            </w:r>
          </w:p>
        </w:tc>
        <w:tc>
          <w:tcPr>
            <w:tcW w:w="1843" w:type="dxa"/>
            <w:tcBorders>
              <w:bottom w:val="single" w:sz="4" w:space="0" w:color="auto"/>
            </w:tcBorders>
            <w:vAlign w:val="center"/>
          </w:tcPr>
          <w:p w14:paraId="56A59B8C" w14:textId="77777777" w:rsidR="00C636EC" w:rsidRPr="00C57DFE" w:rsidRDefault="00C636EC"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Коэффициент значимости показателя</w:t>
            </w:r>
          </w:p>
        </w:tc>
        <w:tc>
          <w:tcPr>
            <w:tcW w:w="1559" w:type="dxa"/>
            <w:tcBorders>
              <w:bottom w:val="single" w:sz="4" w:space="0" w:color="auto"/>
            </w:tcBorders>
            <w:vAlign w:val="center"/>
          </w:tcPr>
          <w:p w14:paraId="2A4D3DED" w14:textId="77777777" w:rsidR="00C636EC" w:rsidRPr="00C57DFE" w:rsidRDefault="00C636EC"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Значение показателя, баллы</w:t>
            </w:r>
          </w:p>
        </w:tc>
      </w:tr>
      <w:tr w:rsidR="00C636EC" w:rsidRPr="00C57DFE" w14:paraId="5A74CBDA" w14:textId="77777777" w:rsidTr="00BB02BA">
        <w:tc>
          <w:tcPr>
            <w:tcW w:w="581" w:type="dxa"/>
            <w:shd w:val="clear" w:color="auto" w:fill="D9D9D9" w:themeFill="background1" w:themeFillShade="D9"/>
          </w:tcPr>
          <w:p w14:paraId="65928126"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c>
          <w:tcPr>
            <w:tcW w:w="8775" w:type="dxa"/>
            <w:gridSpan w:val="4"/>
            <w:shd w:val="clear" w:color="auto" w:fill="D9D9D9" w:themeFill="background1" w:themeFillShade="D9"/>
          </w:tcPr>
          <w:p w14:paraId="40716D24" w14:textId="77777777" w:rsidR="00C636EC" w:rsidRPr="00C57DFE" w:rsidRDefault="00C636EC" w:rsidP="00BB02BA">
            <w:pPr>
              <w:spacing w:after="0" w:line="240" w:lineRule="auto"/>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Открытость и доступность информации об организации</w:t>
            </w:r>
          </w:p>
        </w:tc>
      </w:tr>
      <w:tr w:rsidR="00C636EC" w:rsidRPr="00C57DFE" w14:paraId="67FB9F37" w14:textId="77777777" w:rsidTr="00BB02BA">
        <w:tc>
          <w:tcPr>
            <w:tcW w:w="581" w:type="dxa"/>
          </w:tcPr>
          <w:p w14:paraId="4DBD58DD"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1.1</w:t>
            </w:r>
          </w:p>
        </w:tc>
        <w:tc>
          <w:tcPr>
            <w:tcW w:w="4381" w:type="dxa"/>
          </w:tcPr>
          <w:p w14:paraId="7406FAFC" w14:textId="77777777" w:rsidR="00C636EC" w:rsidRPr="00C57DFE" w:rsidRDefault="00C636EC"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Соответствие информации о деятельности организации, размещенной на общедоступных информационных ресурсах, перечню информации и требованиям к ней, установленным нормативными правовыми актами</w:t>
            </w:r>
          </w:p>
        </w:tc>
        <w:tc>
          <w:tcPr>
            <w:tcW w:w="992" w:type="dxa"/>
            <w:vAlign w:val="bottom"/>
          </w:tcPr>
          <w:p w14:paraId="4AD79A8B" w14:textId="4317256A" w:rsidR="00C636EC" w:rsidRPr="00C57DFE" w:rsidRDefault="00841A37"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90</w:t>
            </w:r>
          </w:p>
        </w:tc>
        <w:tc>
          <w:tcPr>
            <w:tcW w:w="1843" w:type="dxa"/>
            <w:vAlign w:val="bottom"/>
          </w:tcPr>
          <w:p w14:paraId="4C50B038"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0,3</w:t>
            </w:r>
          </w:p>
        </w:tc>
        <w:tc>
          <w:tcPr>
            <w:tcW w:w="1559" w:type="dxa"/>
            <w:vAlign w:val="bottom"/>
          </w:tcPr>
          <w:p w14:paraId="4E85397F" w14:textId="30E2E7B1" w:rsidR="00C636EC" w:rsidRPr="00C57DFE" w:rsidRDefault="00841A37"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27,0</w:t>
            </w:r>
          </w:p>
        </w:tc>
      </w:tr>
      <w:tr w:rsidR="00C636EC" w:rsidRPr="00C57DFE" w14:paraId="48DF5785" w14:textId="77777777" w:rsidTr="00BB02BA">
        <w:tc>
          <w:tcPr>
            <w:tcW w:w="581" w:type="dxa"/>
          </w:tcPr>
          <w:p w14:paraId="3B17F844"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w:t>
            </w:r>
          </w:p>
        </w:tc>
        <w:tc>
          <w:tcPr>
            <w:tcW w:w="4381" w:type="dxa"/>
          </w:tcPr>
          <w:p w14:paraId="219C2923" w14:textId="77777777" w:rsidR="00C636EC" w:rsidRPr="00C57DFE" w:rsidRDefault="00C636EC"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на официальном сайте организации наличия и функционирования дистанционных способов обратной связи и взаимодействия с получателями услуг</w:t>
            </w:r>
          </w:p>
        </w:tc>
        <w:tc>
          <w:tcPr>
            <w:tcW w:w="992" w:type="dxa"/>
            <w:vAlign w:val="bottom"/>
          </w:tcPr>
          <w:p w14:paraId="7EE2F4C9" w14:textId="72ED1F39" w:rsidR="00C636EC" w:rsidRPr="00C57DFE" w:rsidRDefault="00841A37"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90</w:t>
            </w:r>
          </w:p>
        </w:tc>
        <w:tc>
          <w:tcPr>
            <w:tcW w:w="1843" w:type="dxa"/>
            <w:vAlign w:val="bottom"/>
          </w:tcPr>
          <w:p w14:paraId="63D5B163"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0,3</w:t>
            </w:r>
          </w:p>
        </w:tc>
        <w:tc>
          <w:tcPr>
            <w:tcW w:w="1559" w:type="dxa"/>
            <w:vAlign w:val="bottom"/>
          </w:tcPr>
          <w:p w14:paraId="1803123C" w14:textId="67259BAE" w:rsidR="00C636EC" w:rsidRPr="00C57DFE" w:rsidRDefault="00841A37"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27,0</w:t>
            </w:r>
          </w:p>
        </w:tc>
      </w:tr>
      <w:tr w:rsidR="00C636EC" w:rsidRPr="00C57DFE" w14:paraId="7EB5AC4F" w14:textId="77777777" w:rsidTr="00BB02BA">
        <w:tc>
          <w:tcPr>
            <w:tcW w:w="581" w:type="dxa"/>
            <w:tcBorders>
              <w:bottom w:val="single" w:sz="4" w:space="0" w:color="auto"/>
            </w:tcBorders>
          </w:tcPr>
          <w:p w14:paraId="3B2D6D59"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w:t>
            </w:r>
          </w:p>
        </w:tc>
        <w:tc>
          <w:tcPr>
            <w:tcW w:w="4381" w:type="dxa"/>
            <w:tcBorders>
              <w:bottom w:val="single" w:sz="4" w:space="0" w:color="auto"/>
            </w:tcBorders>
          </w:tcPr>
          <w:p w14:paraId="58C8B59D" w14:textId="77777777" w:rsidR="00C636EC" w:rsidRPr="00C57DFE" w:rsidRDefault="00C636EC"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открытостью, полнотой и доступностью информации о деятельности организации</w:t>
            </w:r>
          </w:p>
        </w:tc>
        <w:tc>
          <w:tcPr>
            <w:tcW w:w="992" w:type="dxa"/>
            <w:tcBorders>
              <w:bottom w:val="single" w:sz="4" w:space="0" w:color="auto"/>
            </w:tcBorders>
            <w:vAlign w:val="bottom"/>
          </w:tcPr>
          <w:p w14:paraId="26EC306A" w14:textId="64170126" w:rsidR="00C636EC" w:rsidRPr="00C57DFE" w:rsidRDefault="006672CE"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843" w:type="dxa"/>
            <w:tcBorders>
              <w:bottom w:val="single" w:sz="4" w:space="0" w:color="auto"/>
            </w:tcBorders>
            <w:vAlign w:val="bottom"/>
          </w:tcPr>
          <w:p w14:paraId="4E0A06F5" w14:textId="77777777" w:rsidR="00C636EC" w:rsidRPr="00C57DFE" w:rsidRDefault="00C636EC"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0,4</w:t>
            </w:r>
          </w:p>
        </w:tc>
        <w:tc>
          <w:tcPr>
            <w:tcW w:w="1559" w:type="dxa"/>
            <w:tcBorders>
              <w:bottom w:val="single" w:sz="4" w:space="0" w:color="auto"/>
            </w:tcBorders>
            <w:vAlign w:val="bottom"/>
          </w:tcPr>
          <w:p w14:paraId="71B9C489" w14:textId="4B2109BB" w:rsidR="00C636EC" w:rsidRPr="00C57DFE" w:rsidRDefault="006672CE"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40,0</w:t>
            </w:r>
          </w:p>
        </w:tc>
      </w:tr>
      <w:tr w:rsidR="00C636EC" w:rsidRPr="00C57DFE" w14:paraId="10832A2A" w14:textId="77777777" w:rsidTr="00BB02BA">
        <w:tc>
          <w:tcPr>
            <w:tcW w:w="581" w:type="dxa"/>
            <w:shd w:val="clear" w:color="auto" w:fill="D9D9D9" w:themeFill="background1" w:themeFillShade="D9"/>
          </w:tcPr>
          <w:p w14:paraId="1AA04C4F" w14:textId="77777777" w:rsidR="00C636EC" w:rsidRPr="00C57DFE" w:rsidRDefault="00C636EC" w:rsidP="00BB02BA">
            <w:pPr>
              <w:spacing w:after="0" w:line="240" w:lineRule="auto"/>
              <w:jc w:val="center"/>
              <w:rPr>
                <w:rFonts w:ascii="Times New Roman" w:hAnsi="Times New Roman" w:cs="Times New Roman"/>
                <w:b/>
                <w:color w:val="000000" w:themeColor="text1"/>
                <w:sz w:val="24"/>
                <w:szCs w:val="24"/>
              </w:rPr>
            </w:pPr>
          </w:p>
        </w:tc>
        <w:tc>
          <w:tcPr>
            <w:tcW w:w="7216" w:type="dxa"/>
            <w:gridSpan w:val="3"/>
            <w:shd w:val="clear" w:color="auto" w:fill="D9D9D9" w:themeFill="background1" w:themeFillShade="D9"/>
          </w:tcPr>
          <w:p w14:paraId="129C450C" w14:textId="77777777" w:rsidR="00C636EC" w:rsidRPr="00C57DFE" w:rsidRDefault="00C636EC" w:rsidP="00BB02BA">
            <w:pPr>
              <w:spacing w:after="0" w:line="240" w:lineRule="auto"/>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Всего по показателю 1, баллов</w:t>
            </w:r>
          </w:p>
        </w:tc>
        <w:tc>
          <w:tcPr>
            <w:tcW w:w="1559" w:type="dxa"/>
            <w:shd w:val="clear" w:color="auto" w:fill="D9D9D9" w:themeFill="background1" w:themeFillShade="D9"/>
            <w:vAlign w:val="bottom"/>
          </w:tcPr>
          <w:p w14:paraId="1011A8BE" w14:textId="2D7DAE9D" w:rsidR="00C636EC" w:rsidRPr="00C57DFE" w:rsidRDefault="006672CE" w:rsidP="002E1BF2">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94</w:t>
            </w:r>
          </w:p>
        </w:tc>
      </w:tr>
    </w:tbl>
    <w:p w14:paraId="787BB47E" w14:textId="34B88D67" w:rsidR="0061397F" w:rsidRDefault="0061397F" w:rsidP="008B606C">
      <w:pPr>
        <w:spacing w:after="0" w:line="360" w:lineRule="auto"/>
        <w:rPr>
          <w:rFonts w:ascii="Times New Roman" w:hAnsi="Times New Roman" w:cs="Times New Roman"/>
          <w:noProof/>
          <w:color w:val="000000" w:themeColor="text1"/>
          <w:sz w:val="28"/>
          <w:szCs w:val="28"/>
        </w:rPr>
      </w:pPr>
    </w:p>
    <w:p w14:paraId="2715657D" w14:textId="2D783D58" w:rsidR="004F4109" w:rsidRDefault="006672CE" w:rsidP="008B606C">
      <w:pPr>
        <w:spacing w:after="0" w:line="360" w:lineRule="auto"/>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rPr>
        <w:drawing>
          <wp:inline distT="0" distB="0" distL="0" distR="0" wp14:anchorId="09555CE4" wp14:editId="02A92189">
            <wp:extent cx="5944235" cy="3596640"/>
            <wp:effectExtent l="0" t="0" r="0" b="381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4235" cy="3596640"/>
                    </a:xfrm>
                    <a:prstGeom prst="rect">
                      <a:avLst/>
                    </a:prstGeom>
                    <a:noFill/>
                  </pic:spPr>
                </pic:pic>
              </a:graphicData>
            </a:graphic>
          </wp:inline>
        </w:drawing>
      </w:r>
    </w:p>
    <w:p w14:paraId="61191C36" w14:textId="11040BAB" w:rsidR="00841A37" w:rsidRDefault="000F2B64" w:rsidP="004F4109">
      <w:pPr>
        <w:spacing w:after="0"/>
        <w:jc w:val="center"/>
        <w:rPr>
          <w:rFonts w:ascii="Times New Roman" w:eastAsia="Calibri" w:hAnsi="Times New Roman" w:cs="Times New Roman"/>
          <w:color w:val="000000" w:themeColor="text1"/>
          <w:sz w:val="28"/>
          <w:szCs w:val="28"/>
          <w:lang w:eastAsia="en-US"/>
        </w:rPr>
      </w:pPr>
      <w:r w:rsidRPr="00C57DFE">
        <w:rPr>
          <w:rFonts w:ascii="Times New Roman" w:eastAsiaTheme="minorHAnsi" w:hAnsi="Times New Roman"/>
          <w:color w:val="000000" w:themeColor="text1"/>
          <w:sz w:val="28"/>
          <w:szCs w:val="28"/>
        </w:rPr>
        <w:t xml:space="preserve">Рисунок 3.1 – </w:t>
      </w:r>
      <w:r w:rsidRPr="00C57DFE">
        <w:rPr>
          <w:rFonts w:ascii="Times New Roman" w:eastAsia="Calibri" w:hAnsi="Times New Roman" w:cs="Times New Roman"/>
          <w:color w:val="000000" w:themeColor="text1"/>
          <w:sz w:val="28"/>
          <w:szCs w:val="28"/>
          <w:lang w:eastAsia="en-US"/>
        </w:rPr>
        <w:t xml:space="preserve">Интегральные </w:t>
      </w:r>
      <w:r w:rsidRPr="0034771F">
        <w:rPr>
          <w:rFonts w:ascii="Times New Roman" w:hAnsi="Times New Roman" w:cs="Times New Roman"/>
          <w:color w:val="000000" w:themeColor="text1"/>
          <w:sz w:val="28"/>
          <w:szCs w:val="28"/>
        </w:rPr>
        <w:t>показатели</w:t>
      </w:r>
      <w:r w:rsidRPr="00C57DFE">
        <w:rPr>
          <w:rFonts w:ascii="Times New Roman" w:eastAsia="Calibri" w:hAnsi="Times New Roman" w:cs="Times New Roman"/>
          <w:color w:val="000000" w:themeColor="text1"/>
          <w:sz w:val="28"/>
          <w:szCs w:val="28"/>
          <w:lang w:eastAsia="en-US"/>
        </w:rPr>
        <w:t xml:space="preserve">, характеризующие открытость и доступность информации о </w:t>
      </w:r>
      <w:r w:rsidR="006672CE" w:rsidRPr="006672CE">
        <w:rPr>
          <w:rFonts w:ascii="Times New Roman" w:eastAsia="Calibri" w:hAnsi="Times New Roman" w:cs="Times New Roman"/>
          <w:color w:val="000000" w:themeColor="text1"/>
          <w:sz w:val="28"/>
          <w:szCs w:val="28"/>
          <w:lang w:eastAsia="en-US"/>
        </w:rPr>
        <w:t>МБУК ЦР КСП «ЦДК</w:t>
      </w:r>
      <w:r w:rsidR="00F76145" w:rsidRPr="00F76145">
        <w:rPr>
          <w:rFonts w:ascii="Times New Roman" w:hAnsi="Times New Roman" w:cs="Times New Roman"/>
          <w:color w:val="000000" w:themeColor="text1"/>
          <w:sz w:val="28"/>
          <w:szCs w:val="28"/>
        </w:rPr>
        <w:t>»</w:t>
      </w:r>
      <w:r w:rsidRPr="00F76145">
        <w:rPr>
          <w:rFonts w:ascii="Times New Roman" w:hAnsi="Times New Roman" w:cs="Times New Roman"/>
          <w:color w:val="000000" w:themeColor="text1"/>
          <w:sz w:val="28"/>
          <w:szCs w:val="28"/>
        </w:rPr>
        <w:t>,</w:t>
      </w:r>
      <w:r w:rsidRPr="00C57DFE">
        <w:rPr>
          <w:rFonts w:ascii="Times New Roman" w:eastAsia="Calibri" w:hAnsi="Times New Roman" w:cs="Times New Roman"/>
          <w:color w:val="000000" w:themeColor="text1"/>
          <w:sz w:val="28"/>
          <w:szCs w:val="28"/>
          <w:lang w:eastAsia="en-US"/>
        </w:rPr>
        <w:t xml:space="preserve"> баллы</w:t>
      </w:r>
    </w:p>
    <w:p w14:paraId="7A6B3603" w14:textId="77777777" w:rsidR="00841A37" w:rsidRDefault="00841A37">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1DBC3367" w14:textId="77777777" w:rsidR="004F4109" w:rsidRDefault="004F4109" w:rsidP="004F4109">
      <w:pPr>
        <w:spacing w:after="0"/>
        <w:jc w:val="center"/>
        <w:rPr>
          <w:rFonts w:ascii="Times New Roman" w:eastAsia="Calibri" w:hAnsi="Times New Roman" w:cs="Times New Roman"/>
          <w:color w:val="000000" w:themeColor="text1"/>
          <w:sz w:val="28"/>
          <w:szCs w:val="28"/>
          <w:lang w:eastAsia="en-US"/>
        </w:rPr>
      </w:pPr>
    </w:p>
    <w:p w14:paraId="7E725998" w14:textId="4EE38E24" w:rsidR="002308BF" w:rsidRPr="00EA25B1" w:rsidRDefault="002308BF" w:rsidP="00C33554">
      <w:pPr>
        <w:spacing w:after="0" w:line="360" w:lineRule="auto"/>
        <w:ind w:firstLine="709"/>
        <w:jc w:val="both"/>
        <w:rPr>
          <w:rFonts w:ascii="Times New Roman" w:hAnsi="Times New Roman" w:cs="Times New Roman"/>
          <w:color w:val="000000" w:themeColor="text1"/>
          <w:sz w:val="28"/>
          <w:szCs w:val="28"/>
        </w:rPr>
      </w:pPr>
      <w:r w:rsidRPr="00EA25B1">
        <w:rPr>
          <w:rFonts w:ascii="Times New Roman" w:eastAsia="Calibri" w:hAnsi="Times New Roman" w:cs="Times New Roman"/>
          <w:color w:val="000000" w:themeColor="text1"/>
          <w:sz w:val="28"/>
          <w:szCs w:val="28"/>
          <w:lang w:eastAsia="en-US"/>
        </w:rPr>
        <w:t>Анализ интегральных показателей</w:t>
      </w:r>
      <w:r w:rsidR="007D2752">
        <w:rPr>
          <w:rFonts w:ascii="Times New Roman" w:eastAsia="Calibri" w:hAnsi="Times New Roman" w:cs="Times New Roman"/>
          <w:color w:val="000000" w:themeColor="text1"/>
          <w:sz w:val="28"/>
          <w:szCs w:val="28"/>
          <w:lang w:eastAsia="en-US"/>
        </w:rPr>
        <w:t xml:space="preserve"> </w:t>
      </w:r>
      <w:r w:rsidR="006672CE" w:rsidRPr="006672CE">
        <w:rPr>
          <w:rFonts w:ascii="Times New Roman" w:eastAsia="Calibri" w:hAnsi="Times New Roman" w:cs="Times New Roman"/>
          <w:color w:val="000000" w:themeColor="text1"/>
          <w:sz w:val="28"/>
          <w:szCs w:val="28"/>
          <w:lang w:eastAsia="en-US"/>
        </w:rPr>
        <w:t>МБУК ЦР КСП «ЦДК</w:t>
      </w:r>
      <w:r w:rsidR="00841A37">
        <w:rPr>
          <w:rFonts w:ascii="Times New Roman" w:eastAsia="Calibri" w:hAnsi="Times New Roman" w:cs="Times New Roman"/>
          <w:color w:val="000000" w:themeColor="text1"/>
          <w:sz w:val="28"/>
          <w:szCs w:val="28"/>
          <w:lang w:eastAsia="en-US"/>
        </w:rPr>
        <w:t>»</w:t>
      </w:r>
      <w:r w:rsidR="00F76145">
        <w:rPr>
          <w:rFonts w:ascii="Times New Roman" w:eastAsia="Calibri" w:hAnsi="Times New Roman" w:cs="Times New Roman"/>
          <w:color w:val="000000" w:themeColor="text1"/>
          <w:sz w:val="28"/>
          <w:szCs w:val="28"/>
          <w:lang w:eastAsia="en-US"/>
        </w:rPr>
        <w:t xml:space="preserve"> </w:t>
      </w:r>
      <w:r w:rsidRPr="00EA25B1">
        <w:rPr>
          <w:rFonts w:ascii="Times New Roman" w:eastAsia="Calibri" w:hAnsi="Times New Roman" w:cs="Times New Roman"/>
          <w:color w:val="000000" w:themeColor="text1"/>
          <w:sz w:val="28"/>
          <w:szCs w:val="28"/>
          <w:lang w:eastAsia="en-US"/>
        </w:rPr>
        <w:t xml:space="preserve">показывает, что в отношении открытости и доступности информации зафиксированные оценки параметров находятся на </w:t>
      </w:r>
      <w:r w:rsidR="008524B4">
        <w:rPr>
          <w:rFonts w:ascii="Times New Roman" w:eastAsia="Calibri" w:hAnsi="Times New Roman" w:cs="Times New Roman"/>
          <w:color w:val="000000" w:themeColor="text1"/>
          <w:sz w:val="28"/>
          <w:szCs w:val="28"/>
          <w:lang w:eastAsia="en-US"/>
        </w:rPr>
        <w:t>высоком</w:t>
      </w:r>
      <w:r w:rsidR="0034771F" w:rsidRPr="0034771F">
        <w:rPr>
          <w:rFonts w:ascii="Times New Roman" w:eastAsia="Calibri" w:hAnsi="Times New Roman" w:cs="Times New Roman"/>
          <w:color w:val="000000" w:themeColor="text1"/>
          <w:sz w:val="28"/>
          <w:szCs w:val="28"/>
          <w:lang w:eastAsia="en-US"/>
        </w:rPr>
        <w:t xml:space="preserve"> </w:t>
      </w:r>
      <w:r w:rsidRPr="00EA25B1">
        <w:rPr>
          <w:rFonts w:ascii="Times New Roman" w:eastAsia="Calibri" w:hAnsi="Times New Roman" w:cs="Times New Roman"/>
          <w:color w:val="000000" w:themeColor="text1"/>
          <w:sz w:val="28"/>
          <w:szCs w:val="28"/>
          <w:lang w:eastAsia="en-US"/>
        </w:rPr>
        <w:t>уровне:</w:t>
      </w:r>
    </w:p>
    <w:p w14:paraId="03E40B6B" w14:textId="4D7E95DF" w:rsidR="002308BF" w:rsidRPr="00EA25B1" w:rsidRDefault="002308BF" w:rsidP="002308BF">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Calibri" w:hAnsi="Times New Roman" w:cs="Times New Roman"/>
          <w:color w:val="000000" w:themeColor="text1"/>
          <w:sz w:val="28"/>
          <w:szCs w:val="28"/>
          <w:lang w:eastAsia="en-US"/>
        </w:rPr>
        <w:t xml:space="preserve">- по показателю 1.1 – </w:t>
      </w:r>
      <w:r w:rsidR="00841A37">
        <w:rPr>
          <w:rFonts w:ascii="Times New Roman" w:eastAsia="Calibri" w:hAnsi="Times New Roman" w:cs="Times New Roman"/>
          <w:color w:val="000000" w:themeColor="text1"/>
          <w:sz w:val="28"/>
          <w:szCs w:val="28"/>
          <w:lang w:eastAsia="en-US"/>
        </w:rPr>
        <w:t>27</w:t>
      </w:r>
      <w:r w:rsidRPr="00EA25B1">
        <w:rPr>
          <w:rFonts w:ascii="Times New Roman" w:eastAsia="Calibri" w:hAnsi="Times New Roman" w:cs="Times New Roman"/>
          <w:color w:val="000000" w:themeColor="text1"/>
          <w:sz w:val="28"/>
          <w:szCs w:val="28"/>
          <w:lang w:eastAsia="en-US"/>
        </w:rPr>
        <w:t xml:space="preserve"> балл</w:t>
      </w:r>
      <w:r w:rsidR="00841A37">
        <w:rPr>
          <w:rFonts w:ascii="Times New Roman" w:eastAsia="Calibri" w:hAnsi="Times New Roman" w:cs="Times New Roman"/>
          <w:color w:val="000000" w:themeColor="text1"/>
          <w:sz w:val="28"/>
          <w:szCs w:val="28"/>
          <w:lang w:eastAsia="en-US"/>
        </w:rPr>
        <w:t>ов</w:t>
      </w:r>
      <w:r w:rsidRPr="00EA25B1">
        <w:rPr>
          <w:rFonts w:ascii="Times New Roman" w:eastAsia="Calibri" w:hAnsi="Times New Roman" w:cs="Times New Roman"/>
          <w:color w:val="000000" w:themeColor="text1"/>
          <w:sz w:val="28"/>
          <w:szCs w:val="28"/>
          <w:lang w:eastAsia="en-US"/>
        </w:rPr>
        <w:t xml:space="preserve"> из 30 возможных;</w:t>
      </w:r>
    </w:p>
    <w:p w14:paraId="5E96AA43" w14:textId="05C58EC0" w:rsidR="002308BF" w:rsidRPr="00EA25B1" w:rsidRDefault="002308BF" w:rsidP="002308BF">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Calibri" w:hAnsi="Times New Roman" w:cs="Times New Roman"/>
          <w:color w:val="000000" w:themeColor="text1"/>
          <w:sz w:val="28"/>
          <w:szCs w:val="28"/>
          <w:lang w:eastAsia="en-US"/>
        </w:rPr>
        <w:t>- по показателю 1.2 –</w:t>
      </w:r>
      <w:r w:rsidR="00860FDE">
        <w:rPr>
          <w:rFonts w:ascii="Times New Roman" w:eastAsia="Calibri" w:hAnsi="Times New Roman" w:cs="Times New Roman"/>
          <w:color w:val="000000" w:themeColor="text1"/>
          <w:sz w:val="28"/>
          <w:szCs w:val="28"/>
          <w:lang w:eastAsia="en-US"/>
        </w:rPr>
        <w:t xml:space="preserve"> </w:t>
      </w:r>
      <w:r w:rsidR="00841A37">
        <w:rPr>
          <w:rFonts w:ascii="Times New Roman" w:eastAsia="Calibri" w:hAnsi="Times New Roman" w:cs="Times New Roman"/>
          <w:color w:val="000000" w:themeColor="text1"/>
          <w:sz w:val="28"/>
          <w:szCs w:val="28"/>
          <w:lang w:eastAsia="en-US"/>
        </w:rPr>
        <w:t>27</w:t>
      </w:r>
      <w:r w:rsidRPr="00EA25B1">
        <w:rPr>
          <w:rFonts w:ascii="Times New Roman" w:eastAsia="Calibri" w:hAnsi="Times New Roman" w:cs="Times New Roman"/>
          <w:color w:val="000000" w:themeColor="text1"/>
          <w:sz w:val="28"/>
          <w:szCs w:val="28"/>
          <w:lang w:eastAsia="en-US"/>
        </w:rPr>
        <w:t xml:space="preserve"> баллов из 30 возможных;</w:t>
      </w:r>
    </w:p>
    <w:p w14:paraId="550EB47D" w14:textId="65E62F64" w:rsidR="002308BF" w:rsidRPr="00EA25B1" w:rsidRDefault="002308BF" w:rsidP="002308BF">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Calibri" w:hAnsi="Times New Roman" w:cs="Times New Roman"/>
          <w:color w:val="000000" w:themeColor="text1"/>
          <w:sz w:val="28"/>
          <w:szCs w:val="28"/>
          <w:lang w:eastAsia="en-US"/>
        </w:rPr>
        <w:t>- по показателю 1.3 –</w:t>
      </w:r>
      <w:r w:rsidR="00860FDE">
        <w:rPr>
          <w:rFonts w:ascii="Times New Roman" w:eastAsia="Calibri" w:hAnsi="Times New Roman" w:cs="Times New Roman"/>
          <w:color w:val="000000" w:themeColor="text1"/>
          <w:sz w:val="28"/>
          <w:szCs w:val="28"/>
          <w:lang w:eastAsia="en-US"/>
        </w:rPr>
        <w:t xml:space="preserve"> </w:t>
      </w:r>
      <w:r w:rsidR="006672CE">
        <w:rPr>
          <w:rFonts w:ascii="Times New Roman" w:eastAsia="Calibri" w:hAnsi="Times New Roman" w:cs="Times New Roman"/>
          <w:color w:val="000000" w:themeColor="text1"/>
          <w:sz w:val="28"/>
          <w:szCs w:val="28"/>
          <w:lang w:eastAsia="en-US"/>
        </w:rPr>
        <w:t>40</w:t>
      </w:r>
      <w:r w:rsidRPr="00EA25B1">
        <w:rPr>
          <w:rFonts w:ascii="Times New Roman" w:eastAsia="Calibri" w:hAnsi="Times New Roman" w:cs="Times New Roman"/>
          <w:color w:val="000000" w:themeColor="text1"/>
          <w:sz w:val="28"/>
          <w:szCs w:val="28"/>
          <w:lang w:eastAsia="en-US"/>
        </w:rPr>
        <w:t xml:space="preserve"> балл</w:t>
      </w:r>
      <w:r w:rsidR="00937146">
        <w:rPr>
          <w:rFonts w:ascii="Times New Roman" w:eastAsia="Calibri" w:hAnsi="Times New Roman" w:cs="Times New Roman"/>
          <w:color w:val="000000" w:themeColor="text1"/>
          <w:sz w:val="28"/>
          <w:szCs w:val="28"/>
          <w:lang w:eastAsia="en-US"/>
        </w:rPr>
        <w:t>ов</w:t>
      </w:r>
      <w:r w:rsidRPr="00EA25B1">
        <w:rPr>
          <w:rFonts w:ascii="Times New Roman" w:eastAsia="Calibri" w:hAnsi="Times New Roman" w:cs="Times New Roman"/>
          <w:color w:val="000000" w:themeColor="text1"/>
          <w:sz w:val="28"/>
          <w:szCs w:val="28"/>
          <w:lang w:eastAsia="en-US"/>
        </w:rPr>
        <w:t xml:space="preserve"> из 40 возможных.</w:t>
      </w:r>
    </w:p>
    <w:p w14:paraId="302F0BAF" w14:textId="7467021F" w:rsidR="002308BF" w:rsidRDefault="002308BF" w:rsidP="00686FF5">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Theme="minorHAnsi" w:hAnsi="Times New Roman" w:cs="Times New Roman"/>
          <w:color w:val="000000" w:themeColor="text1"/>
          <w:sz w:val="28"/>
          <w:szCs w:val="28"/>
          <w:lang w:eastAsia="en-US"/>
        </w:rPr>
        <w:t xml:space="preserve">Таким образом, </w:t>
      </w:r>
      <w:r w:rsidR="006672CE" w:rsidRPr="006672CE">
        <w:rPr>
          <w:rFonts w:ascii="Times New Roman" w:eastAsia="Calibri" w:hAnsi="Times New Roman" w:cs="Times New Roman"/>
          <w:color w:val="000000" w:themeColor="text1"/>
          <w:sz w:val="28"/>
          <w:szCs w:val="28"/>
          <w:lang w:eastAsia="en-US"/>
        </w:rPr>
        <w:t>МБУК ЦР КСП «ЦДК</w:t>
      </w:r>
      <w:r w:rsidR="00841A37">
        <w:rPr>
          <w:rFonts w:ascii="Times New Roman" w:eastAsia="Calibri" w:hAnsi="Times New Roman" w:cs="Times New Roman"/>
          <w:color w:val="000000" w:themeColor="text1"/>
          <w:sz w:val="28"/>
          <w:szCs w:val="28"/>
          <w:lang w:eastAsia="en-US"/>
        </w:rPr>
        <w:t>»</w:t>
      </w:r>
      <w:r w:rsidR="0078357F">
        <w:rPr>
          <w:rFonts w:ascii="Times New Roman" w:hAnsi="Times New Roman" w:cs="Times New Roman"/>
          <w:color w:val="000000" w:themeColor="text1"/>
          <w:sz w:val="28"/>
          <w:szCs w:val="28"/>
        </w:rPr>
        <w:t xml:space="preserve"> </w:t>
      </w:r>
      <w:r w:rsidRPr="00EA25B1">
        <w:rPr>
          <w:rFonts w:ascii="Times New Roman" w:eastAsiaTheme="minorHAnsi" w:hAnsi="Times New Roman" w:cs="Times New Roman"/>
          <w:color w:val="000000" w:themeColor="text1"/>
          <w:sz w:val="28"/>
          <w:szCs w:val="28"/>
          <w:lang w:eastAsia="en-US"/>
        </w:rPr>
        <w:t xml:space="preserve">показало </w:t>
      </w:r>
      <w:r w:rsidR="00826C6A" w:rsidRPr="00C11F75">
        <w:rPr>
          <w:rFonts w:ascii="Times New Roman" w:eastAsiaTheme="minorHAnsi" w:hAnsi="Times New Roman" w:cs="Times New Roman"/>
          <w:color w:val="000000" w:themeColor="text1"/>
          <w:sz w:val="28"/>
          <w:szCs w:val="28"/>
          <w:lang w:eastAsia="en-US"/>
        </w:rPr>
        <w:t>высокий</w:t>
      </w:r>
      <w:r w:rsidR="00CD78C0" w:rsidRPr="00C11F75">
        <w:rPr>
          <w:rFonts w:ascii="Times New Roman" w:eastAsiaTheme="minorHAnsi" w:hAnsi="Times New Roman" w:cs="Times New Roman"/>
          <w:color w:val="000000" w:themeColor="text1"/>
          <w:sz w:val="28"/>
          <w:szCs w:val="28"/>
          <w:lang w:eastAsia="en-US"/>
        </w:rPr>
        <w:t xml:space="preserve"> р</w:t>
      </w:r>
      <w:r w:rsidR="00CD78C0" w:rsidRPr="00CD78C0">
        <w:rPr>
          <w:rFonts w:ascii="Times New Roman" w:eastAsiaTheme="minorHAnsi" w:hAnsi="Times New Roman" w:cs="Times New Roman"/>
          <w:color w:val="000000" w:themeColor="text1"/>
          <w:sz w:val="28"/>
          <w:szCs w:val="28"/>
          <w:lang w:eastAsia="en-US"/>
        </w:rPr>
        <w:t>езультат по показателям данного раздела (</w:t>
      </w:r>
      <w:r w:rsidR="001E4AB7">
        <w:rPr>
          <w:rFonts w:ascii="Times New Roman" w:eastAsiaTheme="minorHAnsi" w:hAnsi="Times New Roman" w:cs="Times New Roman"/>
          <w:color w:val="000000" w:themeColor="text1"/>
          <w:sz w:val="28"/>
          <w:szCs w:val="28"/>
          <w:lang w:eastAsia="en-US"/>
        </w:rPr>
        <w:t>9</w:t>
      </w:r>
      <w:r w:rsidR="006672CE">
        <w:rPr>
          <w:rFonts w:ascii="Times New Roman" w:eastAsiaTheme="minorHAnsi" w:hAnsi="Times New Roman" w:cs="Times New Roman"/>
          <w:color w:val="000000" w:themeColor="text1"/>
          <w:sz w:val="28"/>
          <w:szCs w:val="28"/>
          <w:lang w:eastAsia="en-US"/>
        </w:rPr>
        <w:t>4</w:t>
      </w:r>
      <w:r w:rsidR="00CD78C0" w:rsidRPr="00CD78C0">
        <w:rPr>
          <w:rFonts w:ascii="Times New Roman" w:eastAsiaTheme="minorHAnsi" w:hAnsi="Times New Roman" w:cs="Times New Roman"/>
          <w:color w:val="000000" w:themeColor="text1"/>
          <w:sz w:val="28"/>
          <w:szCs w:val="28"/>
          <w:lang w:eastAsia="en-US"/>
        </w:rPr>
        <w:t xml:space="preserve"> балл</w:t>
      </w:r>
      <w:r w:rsidR="00841A37">
        <w:rPr>
          <w:rFonts w:ascii="Times New Roman" w:eastAsiaTheme="minorHAnsi" w:hAnsi="Times New Roman" w:cs="Times New Roman"/>
          <w:color w:val="000000" w:themeColor="text1"/>
          <w:sz w:val="28"/>
          <w:szCs w:val="28"/>
          <w:lang w:eastAsia="en-US"/>
        </w:rPr>
        <w:t>а</w:t>
      </w:r>
      <w:r w:rsidR="00CD78C0" w:rsidRPr="00CD78C0">
        <w:rPr>
          <w:rFonts w:ascii="Times New Roman" w:eastAsiaTheme="minorHAnsi" w:hAnsi="Times New Roman" w:cs="Times New Roman"/>
          <w:color w:val="000000" w:themeColor="text1"/>
          <w:sz w:val="28"/>
          <w:szCs w:val="28"/>
          <w:lang w:eastAsia="en-US"/>
        </w:rPr>
        <w:t xml:space="preserve"> из 100 возможных</w:t>
      </w:r>
      <w:r w:rsidRPr="00EA25B1">
        <w:rPr>
          <w:rFonts w:ascii="Times New Roman" w:hAnsi="Times New Roman" w:cs="Times New Roman"/>
          <w:color w:val="000000" w:themeColor="text1"/>
          <w:sz w:val="28"/>
          <w:szCs w:val="28"/>
        </w:rPr>
        <w:t>).</w:t>
      </w:r>
    </w:p>
    <w:p w14:paraId="17DFFE1C" w14:textId="77777777" w:rsidR="00932020" w:rsidRPr="00C57DFE" w:rsidRDefault="00396545">
      <w:pPr>
        <w:spacing w:after="0" w:line="360" w:lineRule="auto"/>
        <w:ind w:firstLine="709"/>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lang w:eastAsia="en-US"/>
        </w:rPr>
        <w:br w:type="page"/>
      </w:r>
    </w:p>
    <w:p w14:paraId="0724413B" w14:textId="77777777" w:rsidR="000A7793" w:rsidRPr="00C57DFE" w:rsidRDefault="000A7793" w:rsidP="00F32105">
      <w:pPr>
        <w:keepNext/>
        <w:keepLines/>
        <w:spacing w:after="0"/>
        <w:jc w:val="center"/>
        <w:outlineLvl w:val="0"/>
        <w:rPr>
          <w:rFonts w:ascii="Times New Roman" w:eastAsia="Times New Roman" w:hAnsi="Times New Roman" w:cs="Times New Roman"/>
          <w:b/>
          <w:bCs/>
          <w:color w:val="000000" w:themeColor="text1"/>
          <w:sz w:val="28"/>
          <w:szCs w:val="28"/>
        </w:rPr>
      </w:pPr>
      <w:bookmarkStart w:id="15" w:name="_Toc455479801"/>
      <w:bookmarkStart w:id="16" w:name="_Toc468106513"/>
      <w:bookmarkStart w:id="17" w:name="_Toc57800861"/>
      <w:bookmarkStart w:id="18" w:name="_Toc70501994"/>
      <w:bookmarkStart w:id="19" w:name="_Toc75259946"/>
      <w:bookmarkStart w:id="20" w:name="_Toc152599216"/>
      <w:r w:rsidRPr="004F4109">
        <w:rPr>
          <w:rFonts w:ascii="Times New Roman" w:eastAsia="Times New Roman" w:hAnsi="Times New Roman" w:cs="Times New Roman"/>
          <w:b/>
          <w:bCs/>
          <w:color w:val="000000" w:themeColor="text1"/>
          <w:sz w:val="28"/>
          <w:szCs w:val="28"/>
        </w:rPr>
        <w:lastRenderedPageBreak/>
        <w:t>4.</w:t>
      </w:r>
      <w:r w:rsidR="002B3B4E" w:rsidRPr="004F4109">
        <w:rPr>
          <w:rFonts w:ascii="Times New Roman" w:eastAsia="Times New Roman" w:hAnsi="Times New Roman" w:cs="Times New Roman"/>
          <w:b/>
          <w:bCs/>
          <w:color w:val="000000" w:themeColor="text1"/>
          <w:sz w:val="28"/>
          <w:szCs w:val="28"/>
        </w:rPr>
        <w:t> </w:t>
      </w:r>
      <w:r w:rsidRPr="004F4109">
        <w:rPr>
          <w:rFonts w:ascii="Times New Roman" w:eastAsia="Times New Roman" w:hAnsi="Times New Roman" w:cs="Times New Roman"/>
          <w:b/>
          <w:bCs/>
          <w:color w:val="000000" w:themeColor="text1"/>
          <w:sz w:val="28"/>
          <w:szCs w:val="28"/>
        </w:rPr>
        <w:t xml:space="preserve">Показатели комфортности </w:t>
      </w:r>
      <w:bookmarkEnd w:id="15"/>
      <w:bookmarkEnd w:id="16"/>
      <w:r w:rsidRPr="004F4109">
        <w:rPr>
          <w:rFonts w:ascii="Times New Roman" w:eastAsia="Times New Roman" w:hAnsi="Times New Roman" w:cs="Times New Roman"/>
          <w:b/>
          <w:bCs/>
          <w:color w:val="000000" w:themeColor="text1"/>
          <w:sz w:val="28"/>
          <w:szCs w:val="28"/>
        </w:rPr>
        <w:t>условий предоставления услуг</w:t>
      </w:r>
      <w:bookmarkEnd w:id="17"/>
      <w:bookmarkEnd w:id="18"/>
      <w:bookmarkEnd w:id="19"/>
      <w:bookmarkEnd w:id="20"/>
    </w:p>
    <w:p w14:paraId="14E72BBC" w14:textId="77777777" w:rsidR="00242A9F" w:rsidRPr="00C57DFE" w:rsidRDefault="00242A9F" w:rsidP="00F32105">
      <w:pPr>
        <w:spacing w:after="0" w:line="360" w:lineRule="auto"/>
        <w:ind w:firstLine="709"/>
        <w:jc w:val="both"/>
        <w:rPr>
          <w:rFonts w:ascii="Times New Roman" w:hAnsi="Times New Roman" w:cs="Times New Roman"/>
          <w:color w:val="000000" w:themeColor="text1"/>
          <w:sz w:val="28"/>
          <w:szCs w:val="28"/>
        </w:rPr>
      </w:pPr>
    </w:p>
    <w:p w14:paraId="038580BA" w14:textId="125A0812" w:rsidR="00242A9F" w:rsidRPr="00C57DFE" w:rsidRDefault="00242A9F" w:rsidP="00697B72">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Результаты мониторинга обеспечения в </w:t>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591AC2">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комфортных условий предоставления услуг представлены</w:t>
      </w:r>
      <w:r w:rsidR="001E4AB7">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в таблице</w:t>
      </w:r>
      <w:r w:rsidR="00055CD7"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4.1.</w:t>
      </w:r>
    </w:p>
    <w:p w14:paraId="33A8003D" w14:textId="77777777" w:rsidR="00242A9F" w:rsidRPr="00C57DFE" w:rsidRDefault="00242A9F" w:rsidP="00F32105">
      <w:pPr>
        <w:spacing w:after="0" w:line="360" w:lineRule="auto"/>
        <w:ind w:firstLine="709"/>
        <w:rPr>
          <w:rFonts w:ascii="Times New Roman" w:hAnsi="Times New Roman" w:cs="Times New Roman"/>
          <w:color w:val="000000" w:themeColor="text1"/>
          <w:sz w:val="28"/>
          <w:szCs w:val="28"/>
        </w:rPr>
      </w:pPr>
    </w:p>
    <w:p w14:paraId="4F1E057E" w14:textId="00AC48B5" w:rsidR="00CF476E" w:rsidRPr="00C57DFE" w:rsidRDefault="00550018" w:rsidP="002B6AC4">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Таблица 4.1 – Результаты мониторинга об</w:t>
      </w:r>
      <w:r w:rsidR="00851573" w:rsidRPr="00C57DFE">
        <w:rPr>
          <w:rFonts w:ascii="Times New Roman" w:hAnsi="Times New Roman" w:cs="Times New Roman"/>
          <w:color w:val="000000" w:themeColor="text1"/>
          <w:sz w:val="28"/>
          <w:szCs w:val="28"/>
        </w:rPr>
        <w:t>еспечения в</w:t>
      </w:r>
      <w:r w:rsidR="00327E11">
        <w:rPr>
          <w:rFonts w:ascii="Times New Roman" w:hAnsi="Times New Roman" w:cs="Times New Roman"/>
          <w:color w:val="000000" w:themeColor="text1"/>
          <w:sz w:val="28"/>
          <w:szCs w:val="28"/>
        </w:rPr>
        <w:t xml:space="preserve"> </w:t>
      </w:r>
      <w:r w:rsidR="0076576B">
        <w:rPr>
          <w:rFonts w:ascii="Times New Roman" w:hAnsi="Times New Roman" w:cs="Times New Roman"/>
          <w:color w:val="000000" w:themeColor="text1"/>
          <w:sz w:val="28"/>
          <w:szCs w:val="28"/>
        </w:rPr>
        <w:br/>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591AC2">
        <w:rPr>
          <w:rFonts w:ascii="Times New Roman" w:hAnsi="Times New Roman" w:cs="Times New Roman"/>
          <w:color w:val="000000" w:themeColor="text1"/>
          <w:sz w:val="28"/>
          <w:szCs w:val="28"/>
        </w:rPr>
        <w:t xml:space="preserve"> </w:t>
      </w:r>
      <w:r w:rsidR="00851573" w:rsidRPr="00C57DFE">
        <w:rPr>
          <w:rFonts w:ascii="Times New Roman" w:hAnsi="Times New Roman" w:cs="Times New Roman"/>
          <w:color w:val="000000" w:themeColor="text1"/>
          <w:sz w:val="28"/>
          <w:szCs w:val="28"/>
        </w:rPr>
        <w:t>комфортных условий</w:t>
      </w:r>
      <w:r w:rsidR="00591AC2">
        <w:rPr>
          <w:rFonts w:ascii="Times New Roman" w:hAnsi="Times New Roman" w:cs="Times New Roman"/>
          <w:color w:val="000000" w:themeColor="text1"/>
          <w:sz w:val="28"/>
          <w:szCs w:val="28"/>
        </w:rPr>
        <w:br/>
      </w:r>
      <w:r w:rsidR="00FC28FB"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предоставления услуг</w:t>
      </w:r>
      <w:r w:rsidR="001E4AB7">
        <w:rPr>
          <w:rFonts w:ascii="Times New Roman" w:hAnsi="Times New Roman" w:cs="Times New Roman"/>
          <w:color w:val="000000" w:themeColor="text1"/>
          <w:sz w:val="28"/>
          <w:szCs w:val="28"/>
        </w:rPr>
        <w:t xml:space="preserve"> </w:t>
      </w:r>
      <w:r w:rsidR="00686373" w:rsidRPr="00C57DFE">
        <w:rPr>
          <w:rFonts w:ascii="Times New Roman" w:hAnsi="Times New Roman" w:cs="Times New Roman"/>
          <w:color w:val="000000" w:themeColor="text1"/>
          <w:sz w:val="28"/>
          <w:szCs w:val="28"/>
        </w:rPr>
        <w:t xml:space="preserve">(по состоянию на </w:t>
      </w:r>
      <w:r w:rsidR="00103E88">
        <w:rPr>
          <w:rFonts w:ascii="Times New Roman" w:hAnsi="Times New Roman" w:cs="Times New Roman"/>
          <w:color w:val="000000" w:themeColor="text1"/>
          <w:sz w:val="28"/>
          <w:szCs w:val="28"/>
        </w:rPr>
        <w:t>декабрь</w:t>
      </w:r>
      <w:r w:rsidR="005E13FF">
        <w:rPr>
          <w:rFonts w:ascii="Times New Roman" w:hAnsi="Times New Roman" w:cs="Times New Roman"/>
          <w:color w:val="000000" w:themeColor="text1"/>
          <w:sz w:val="28"/>
          <w:szCs w:val="28"/>
        </w:rPr>
        <w:t xml:space="preserve"> </w:t>
      </w:r>
      <w:r w:rsidR="00074AE3" w:rsidRPr="00C57DFE">
        <w:rPr>
          <w:rFonts w:ascii="Times New Roman" w:hAnsi="Times New Roman" w:cs="Times New Roman"/>
          <w:color w:val="000000" w:themeColor="text1"/>
          <w:sz w:val="28"/>
          <w:szCs w:val="28"/>
        </w:rPr>
        <w:t>202</w:t>
      </w:r>
      <w:r w:rsidR="00415E2C">
        <w:rPr>
          <w:rFonts w:ascii="Times New Roman" w:hAnsi="Times New Roman" w:cs="Times New Roman"/>
          <w:color w:val="000000" w:themeColor="text1"/>
          <w:sz w:val="28"/>
          <w:szCs w:val="28"/>
        </w:rPr>
        <w:t>3</w:t>
      </w:r>
      <w:r w:rsidR="00074AE3" w:rsidRPr="00C57DFE">
        <w:rPr>
          <w:rFonts w:ascii="Times New Roman" w:hAnsi="Times New Roman" w:cs="Times New Roman"/>
          <w:color w:val="000000" w:themeColor="text1"/>
          <w:sz w:val="28"/>
          <w:szCs w:val="28"/>
        </w:rPr>
        <w:t xml:space="preserve"> года</w:t>
      </w:r>
      <w:r w:rsidRPr="00C57DFE">
        <w:rPr>
          <w:rFonts w:ascii="Times New Roman" w:hAnsi="Times New Roman" w:cs="Times New Roman"/>
          <w:color w:val="000000" w:themeColor="text1"/>
          <w:sz w:val="28"/>
          <w:szCs w:val="28"/>
        </w:rPr>
        <w:t>)</w:t>
      </w:r>
    </w:p>
    <w:tbl>
      <w:tblPr>
        <w:tblStyle w:val="aa"/>
        <w:tblW w:w="9356" w:type="dxa"/>
        <w:tblInd w:w="108" w:type="dxa"/>
        <w:tblLayout w:type="fixed"/>
        <w:tblLook w:val="04A0" w:firstRow="1" w:lastRow="0" w:firstColumn="1" w:lastColumn="0" w:noHBand="0" w:noVBand="1"/>
      </w:tblPr>
      <w:tblGrid>
        <w:gridCol w:w="709"/>
        <w:gridCol w:w="6095"/>
        <w:gridCol w:w="2552"/>
      </w:tblGrid>
      <w:tr w:rsidR="00C57DFE" w:rsidRPr="00C57DFE" w14:paraId="1FD6CD9A" w14:textId="77777777" w:rsidTr="00DD1986">
        <w:trPr>
          <w:tblHeader/>
        </w:trPr>
        <w:tc>
          <w:tcPr>
            <w:tcW w:w="709" w:type="dxa"/>
            <w:vAlign w:val="center"/>
          </w:tcPr>
          <w:p w14:paraId="4DC58ABD" w14:textId="77777777" w:rsidR="004E17FF" w:rsidRPr="00C57DFE" w:rsidRDefault="004E17F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095" w:type="dxa"/>
            <w:vAlign w:val="center"/>
          </w:tcPr>
          <w:p w14:paraId="2E6857F1" w14:textId="77777777" w:rsidR="004E17FF" w:rsidRPr="00C57DFE" w:rsidRDefault="004E17F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 xml:space="preserve">Параметры </w:t>
            </w:r>
            <w:r w:rsidRPr="00C57DFE">
              <w:rPr>
                <w:rFonts w:ascii="Times New Roman" w:hAnsi="Times New Roman" w:cs="Times New Roman"/>
                <w:b/>
                <w:color w:val="000000" w:themeColor="text1"/>
                <w:sz w:val="24"/>
                <w:szCs w:val="24"/>
                <w:lang w:val="en-US"/>
              </w:rPr>
              <w:t>/</w:t>
            </w:r>
            <w:r w:rsidRPr="00C57DFE">
              <w:rPr>
                <w:rFonts w:ascii="Times New Roman" w:hAnsi="Times New Roman" w:cs="Times New Roman"/>
                <w:b/>
                <w:color w:val="000000" w:themeColor="text1"/>
                <w:sz w:val="24"/>
                <w:szCs w:val="24"/>
              </w:rPr>
              <w:t xml:space="preserve"> показатели</w:t>
            </w:r>
          </w:p>
        </w:tc>
        <w:tc>
          <w:tcPr>
            <w:tcW w:w="2552" w:type="dxa"/>
            <w:vAlign w:val="center"/>
          </w:tcPr>
          <w:p w14:paraId="740285E0" w14:textId="77777777" w:rsidR="004E17FF" w:rsidRPr="00C57DFE" w:rsidRDefault="004E17F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1 – Наличие,</w:t>
            </w:r>
            <w:r w:rsidRPr="00C57DFE">
              <w:rPr>
                <w:rFonts w:ascii="Times New Roman" w:hAnsi="Times New Roman" w:cs="Times New Roman"/>
                <w:b/>
                <w:color w:val="000000" w:themeColor="text1"/>
                <w:sz w:val="24"/>
                <w:szCs w:val="24"/>
              </w:rPr>
              <w:br/>
              <w:t>0 – Отсутствие</w:t>
            </w:r>
          </w:p>
        </w:tc>
      </w:tr>
      <w:tr w:rsidR="00C57DFE" w:rsidRPr="00C57DFE" w14:paraId="592DF99B" w14:textId="77777777" w:rsidTr="00DD1986">
        <w:tc>
          <w:tcPr>
            <w:tcW w:w="709" w:type="dxa"/>
            <w:tcBorders>
              <w:bottom w:val="single" w:sz="4" w:space="0" w:color="auto"/>
            </w:tcBorders>
            <w:shd w:val="clear" w:color="auto" w:fill="D9D9D9" w:themeFill="background1" w:themeFillShade="D9"/>
            <w:vAlign w:val="center"/>
          </w:tcPr>
          <w:p w14:paraId="0E9A3DBA" w14:textId="77777777" w:rsidR="004E17FF" w:rsidRPr="00C57DFE" w:rsidRDefault="004E17F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w:t>
            </w:r>
          </w:p>
        </w:tc>
        <w:tc>
          <w:tcPr>
            <w:tcW w:w="8647" w:type="dxa"/>
            <w:gridSpan w:val="2"/>
            <w:tcBorders>
              <w:bottom w:val="single" w:sz="4" w:space="0" w:color="auto"/>
            </w:tcBorders>
            <w:shd w:val="clear" w:color="auto" w:fill="D9D9D9" w:themeFill="background1" w:themeFillShade="D9"/>
            <w:vAlign w:val="bottom"/>
          </w:tcPr>
          <w:p w14:paraId="4E3EC590" w14:textId="77777777" w:rsidR="004E17FF" w:rsidRPr="00C57DFE" w:rsidRDefault="004E17F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Комфортность условий предоставления услуг</w:t>
            </w:r>
          </w:p>
        </w:tc>
      </w:tr>
      <w:tr w:rsidR="00C57DFE" w:rsidRPr="00C57DFE" w14:paraId="307F805C" w14:textId="77777777" w:rsidTr="00DD1986">
        <w:tc>
          <w:tcPr>
            <w:tcW w:w="709" w:type="dxa"/>
            <w:tcBorders>
              <w:bottom w:val="single" w:sz="4" w:space="0" w:color="auto"/>
            </w:tcBorders>
            <w:shd w:val="clear" w:color="auto" w:fill="F2F2F2" w:themeFill="background1" w:themeFillShade="F2"/>
          </w:tcPr>
          <w:p w14:paraId="53CD9669" w14:textId="77777777" w:rsidR="004E17FF" w:rsidRPr="00C57DFE" w:rsidRDefault="004E17F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w:t>
            </w:r>
          </w:p>
        </w:tc>
        <w:tc>
          <w:tcPr>
            <w:tcW w:w="8647" w:type="dxa"/>
            <w:gridSpan w:val="2"/>
            <w:tcBorders>
              <w:bottom w:val="single" w:sz="4" w:space="0" w:color="auto"/>
            </w:tcBorders>
            <w:shd w:val="clear" w:color="auto" w:fill="F2F2F2" w:themeFill="background1" w:themeFillShade="F2"/>
            <w:vAlign w:val="bottom"/>
          </w:tcPr>
          <w:p w14:paraId="11101197" w14:textId="77777777" w:rsidR="004E17FF" w:rsidRPr="00C57DFE" w:rsidRDefault="004E17FF" w:rsidP="004E17FF">
            <w:pPr>
              <w:spacing w:after="0" w:line="240" w:lineRule="auto"/>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в организации комфортных условий для предоставления услуг:</w:t>
            </w:r>
          </w:p>
        </w:tc>
      </w:tr>
      <w:tr w:rsidR="00C57DFE" w:rsidRPr="00C57DFE" w14:paraId="7C6B284B" w14:textId="77777777" w:rsidTr="00DD1986">
        <w:tc>
          <w:tcPr>
            <w:tcW w:w="709" w:type="dxa"/>
            <w:shd w:val="clear" w:color="auto" w:fill="auto"/>
          </w:tcPr>
          <w:p w14:paraId="266C0D3C" w14:textId="77777777" w:rsidR="004E17FF" w:rsidRPr="00C57DFE" w:rsidRDefault="00DA500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2.1.1</w:t>
            </w:r>
          </w:p>
        </w:tc>
        <w:tc>
          <w:tcPr>
            <w:tcW w:w="6095" w:type="dxa"/>
            <w:shd w:val="clear" w:color="auto" w:fill="auto"/>
          </w:tcPr>
          <w:p w14:paraId="1A447909" w14:textId="77777777" w:rsidR="004E17FF" w:rsidRPr="00C57DFE" w:rsidRDefault="004E17FF"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комфортной зоны отдыха (ожидания);</w:t>
            </w:r>
          </w:p>
        </w:tc>
        <w:tc>
          <w:tcPr>
            <w:tcW w:w="2552" w:type="dxa"/>
            <w:shd w:val="clear" w:color="auto" w:fill="auto"/>
            <w:vAlign w:val="bottom"/>
          </w:tcPr>
          <w:p w14:paraId="4FE417A0" w14:textId="77777777" w:rsidR="004E17FF" w:rsidRPr="00C57DFE" w:rsidRDefault="004E17FF" w:rsidP="002B3B4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r>
      <w:tr w:rsidR="00C57DFE" w:rsidRPr="00C57DFE" w14:paraId="76769166" w14:textId="77777777" w:rsidTr="00DD1986">
        <w:tc>
          <w:tcPr>
            <w:tcW w:w="709" w:type="dxa"/>
            <w:shd w:val="clear" w:color="auto" w:fill="auto"/>
          </w:tcPr>
          <w:p w14:paraId="35F5B6EA" w14:textId="77777777" w:rsidR="004E17FF" w:rsidRPr="00C57DFE" w:rsidRDefault="00DA500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2.1.2</w:t>
            </w:r>
          </w:p>
        </w:tc>
        <w:tc>
          <w:tcPr>
            <w:tcW w:w="6095" w:type="dxa"/>
            <w:shd w:val="clear" w:color="auto" w:fill="auto"/>
          </w:tcPr>
          <w:p w14:paraId="2E76F79D" w14:textId="77777777" w:rsidR="004E17FF" w:rsidRPr="00C57DFE" w:rsidRDefault="004E17FF"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и понятность навигации внутри организации;</w:t>
            </w:r>
          </w:p>
        </w:tc>
        <w:tc>
          <w:tcPr>
            <w:tcW w:w="2552" w:type="dxa"/>
            <w:shd w:val="clear" w:color="auto" w:fill="auto"/>
            <w:vAlign w:val="bottom"/>
          </w:tcPr>
          <w:p w14:paraId="25061C40" w14:textId="77777777" w:rsidR="004E17FF" w:rsidRPr="00C57DFE" w:rsidRDefault="00340A15" w:rsidP="002B3B4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r>
      <w:tr w:rsidR="00C57DFE" w:rsidRPr="00C57DFE" w14:paraId="394865B2" w14:textId="77777777" w:rsidTr="00DD1986">
        <w:tc>
          <w:tcPr>
            <w:tcW w:w="709" w:type="dxa"/>
            <w:shd w:val="clear" w:color="auto" w:fill="auto"/>
          </w:tcPr>
          <w:p w14:paraId="3DB4E134" w14:textId="77777777" w:rsidR="004E17FF" w:rsidRPr="00C57DFE" w:rsidRDefault="00DA500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2.1.3</w:t>
            </w:r>
          </w:p>
        </w:tc>
        <w:tc>
          <w:tcPr>
            <w:tcW w:w="6095" w:type="dxa"/>
            <w:shd w:val="clear" w:color="auto" w:fill="auto"/>
          </w:tcPr>
          <w:p w14:paraId="5F305823" w14:textId="77777777" w:rsidR="004E17FF" w:rsidRPr="00C57DFE" w:rsidRDefault="004E17FF"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доступность питьевой воды;</w:t>
            </w:r>
          </w:p>
        </w:tc>
        <w:tc>
          <w:tcPr>
            <w:tcW w:w="2552" w:type="dxa"/>
            <w:shd w:val="clear" w:color="auto" w:fill="auto"/>
            <w:vAlign w:val="bottom"/>
          </w:tcPr>
          <w:p w14:paraId="5CB22528" w14:textId="77777777" w:rsidR="004E17FF" w:rsidRPr="00C57DFE" w:rsidRDefault="00BB4175" w:rsidP="002B3B4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r>
      <w:tr w:rsidR="00C57DFE" w:rsidRPr="00C57DFE" w14:paraId="06BB6FBE" w14:textId="77777777" w:rsidTr="00DD1986">
        <w:tc>
          <w:tcPr>
            <w:tcW w:w="709" w:type="dxa"/>
            <w:shd w:val="clear" w:color="auto" w:fill="auto"/>
          </w:tcPr>
          <w:p w14:paraId="2972224D" w14:textId="77777777" w:rsidR="004E17FF" w:rsidRPr="00C57DFE" w:rsidRDefault="00DA500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2.1.4</w:t>
            </w:r>
          </w:p>
        </w:tc>
        <w:tc>
          <w:tcPr>
            <w:tcW w:w="6095" w:type="dxa"/>
            <w:shd w:val="clear" w:color="auto" w:fill="auto"/>
          </w:tcPr>
          <w:p w14:paraId="1A9AA623" w14:textId="77777777" w:rsidR="004E17FF" w:rsidRPr="00C57DFE" w:rsidRDefault="004E17FF"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и доступность санитарно-гигиенических помещений (чистота помещений, наличие мыла, воды, туалетной бумаги и пр.);</w:t>
            </w:r>
          </w:p>
        </w:tc>
        <w:tc>
          <w:tcPr>
            <w:tcW w:w="2552" w:type="dxa"/>
            <w:shd w:val="clear" w:color="auto" w:fill="auto"/>
            <w:vAlign w:val="bottom"/>
          </w:tcPr>
          <w:p w14:paraId="39E44F1A" w14:textId="77777777" w:rsidR="004E17FF" w:rsidRPr="00C57DFE" w:rsidRDefault="00FA5903" w:rsidP="002B3B4E">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r>
      <w:tr w:rsidR="00C57DFE" w:rsidRPr="00C57DFE" w14:paraId="6E9B60BF" w14:textId="77777777" w:rsidTr="00DD1986">
        <w:tc>
          <w:tcPr>
            <w:tcW w:w="709" w:type="dxa"/>
            <w:shd w:val="clear" w:color="auto" w:fill="auto"/>
          </w:tcPr>
          <w:p w14:paraId="5FBA7096" w14:textId="77777777" w:rsidR="004E17FF" w:rsidRPr="00C57DFE" w:rsidRDefault="00DA500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2.1.5</w:t>
            </w:r>
          </w:p>
        </w:tc>
        <w:tc>
          <w:tcPr>
            <w:tcW w:w="6095" w:type="dxa"/>
            <w:shd w:val="clear" w:color="auto" w:fill="auto"/>
          </w:tcPr>
          <w:p w14:paraId="0E7E1CE9" w14:textId="77777777" w:rsidR="004E17FF" w:rsidRPr="00C57DFE" w:rsidRDefault="004E17FF"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санитарное состояние помещений организаций;</w:t>
            </w:r>
          </w:p>
        </w:tc>
        <w:tc>
          <w:tcPr>
            <w:tcW w:w="2552" w:type="dxa"/>
            <w:shd w:val="clear" w:color="auto" w:fill="auto"/>
            <w:vAlign w:val="bottom"/>
          </w:tcPr>
          <w:p w14:paraId="1727D822" w14:textId="77777777" w:rsidR="004E17FF" w:rsidRPr="00C57DFE" w:rsidRDefault="004E17FF" w:rsidP="002B3B4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r>
      <w:tr w:rsidR="00C57DFE" w:rsidRPr="00C57DFE" w14:paraId="2865B736" w14:textId="77777777" w:rsidTr="00DD1986">
        <w:tc>
          <w:tcPr>
            <w:tcW w:w="709" w:type="dxa"/>
            <w:shd w:val="clear" w:color="auto" w:fill="auto"/>
          </w:tcPr>
          <w:p w14:paraId="59DB7BC4" w14:textId="77777777" w:rsidR="004E17FF" w:rsidRPr="00C57DFE" w:rsidRDefault="00DA5000"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2.1.6</w:t>
            </w:r>
          </w:p>
        </w:tc>
        <w:tc>
          <w:tcPr>
            <w:tcW w:w="6095" w:type="dxa"/>
            <w:shd w:val="clear" w:color="auto" w:fill="auto"/>
          </w:tcPr>
          <w:p w14:paraId="5427FC1F" w14:textId="77777777" w:rsidR="004E17FF" w:rsidRPr="00C57DFE" w:rsidRDefault="004E17FF" w:rsidP="004E17FF">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возможность бронирования услуги / доступность записи на получение услуги (по телефону, с использованием сети «Интернет» на официальном сайте организации, при личном посещении и пр.).</w:t>
            </w:r>
          </w:p>
        </w:tc>
        <w:tc>
          <w:tcPr>
            <w:tcW w:w="2552" w:type="dxa"/>
            <w:shd w:val="clear" w:color="auto" w:fill="auto"/>
            <w:vAlign w:val="bottom"/>
          </w:tcPr>
          <w:p w14:paraId="1D001D03" w14:textId="77777777" w:rsidR="004E17FF" w:rsidRPr="00C57DFE" w:rsidRDefault="00386E4F" w:rsidP="002B3B4E">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r>
      <w:tr w:rsidR="00C57DFE" w:rsidRPr="00C57DFE" w14:paraId="7BB1CAB6" w14:textId="77777777" w:rsidTr="00DD1986">
        <w:tc>
          <w:tcPr>
            <w:tcW w:w="709" w:type="dxa"/>
            <w:tcBorders>
              <w:bottom w:val="single" w:sz="4" w:space="0" w:color="auto"/>
            </w:tcBorders>
            <w:shd w:val="clear" w:color="auto" w:fill="auto"/>
          </w:tcPr>
          <w:p w14:paraId="61325228" w14:textId="77777777" w:rsidR="004E17FF" w:rsidRPr="00C57DFE" w:rsidRDefault="004E17FF" w:rsidP="00650021">
            <w:pPr>
              <w:spacing w:after="0" w:line="240" w:lineRule="auto"/>
              <w:jc w:val="center"/>
              <w:rPr>
                <w:rFonts w:ascii="Times New Roman" w:hAnsi="Times New Roman" w:cs="Times New Roman"/>
                <w:color w:val="000000" w:themeColor="text1"/>
                <w:sz w:val="24"/>
                <w:szCs w:val="24"/>
              </w:rPr>
            </w:pPr>
          </w:p>
        </w:tc>
        <w:tc>
          <w:tcPr>
            <w:tcW w:w="6095" w:type="dxa"/>
            <w:tcBorders>
              <w:bottom w:val="single" w:sz="4" w:space="0" w:color="auto"/>
            </w:tcBorders>
            <w:shd w:val="clear" w:color="auto" w:fill="auto"/>
          </w:tcPr>
          <w:p w14:paraId="6286A391" w14:textId="77777777" w:rsidR="004E17FF" w:rsidRPr="00C57DFE" w:rsidRDefault="004E17FF" w:rsidP="00650021">
            <w:pPr>
              <w:spacing w:after="0" w:line="240" w:lineRule="auto"/>
              <w:jc w:val="both"/>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Итого обеспечено наличие условий комфортности, ед.</w:t>
            </w:r>
          </w:p>
        </w:tc>
        <w:tc>
          <w:tcPr>
            <w:tcW w:w="2552" w:type="dxa"/>
            <w:tcBorders>
              <w:bottom w:val="single" w:sz="4" w:space="0" w:color="auto"/>
            </w:tcBorders>
            <w:shd w:val="clear" w:color="auto" w:fill="auto"/>
            <w:vAlign w:val="bottom"/>
          </w:tcPr>
          <w:p w14:paraId="623DE61D" w14:textId="77777777" w:rsidR="004E17FF" w:rsidRPr="00C57DFE" w:rsidRDefault="00FA5903" w:rsidP="002B3B4E">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6</w:t>
            </w:r>
          </w:p>
        </w:tc>
      </w:tr>
      <w:tr w:rsidR="00C57DFE" w:rsidRPr="00C57DFE" w14:paraId="6F8FF5DD" w14:textId="77777777" w:rsidTr="00DD1986">
        <w:tc>
          <w:tcPr>
            <w:tcW w:w="709" w:type="dxa"/>
            <w:shd w:val="clear" w:color="auto" w:fill="D9D9D9" w:themeFill="background1" w:themeFillShade="D9"/>
          </w:tcPr>
          <w:p w14:paraId="6EBAA2B3" w14:textId="77777777" w:rsidR="004E17FF" w:rsidRPr="00C57DFE" w:rsidRDefault="004E17FF" w:rsidP="00650021">
            <w:pPr>
              <w:spacing w:after="0" w:line="240" w:lineRule="auto"/>
              <w:jc w:val="center"/>
              <w:rPr>
                <w:rFonts w:ascii="Times New Roman" w:hAnsi="Times New Roman" w:cs="Times New Roman"/>
                <w:color w:val="000000" w:themeColor="text1"/>
                <w:sz w:val="24"/>
                <w:szCs w:val="24"/>
              </w:rPr>
            </w:pPr>
          </w:p>
        </w:tc>
        <w:tc>
          <w:tcPr>
            <w:tcW w:w="6095" w:type="dxa"/>
            <w:shd w:val="clear" w:color="auto" w:fill="D9D9D9" w:themeFill="background1" w:themeFillShade="D9"/>
            <w:vAlign w:val="bottom"/>
          </w:tcPr>
          <w:p w14:paraId="09008D2A" w14:textId="77777777" w:rsidR="004E17FF" w:rsidRPr="00C57DFE" w:rsidRDefault="004E17FF" w:rsidP="004E17FF">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b/>
                <w:color w:val="000000" w:themeColor="text1"/>
                <w:sz w:val="24"/>
                <w:szCs w:val="24"/>
              </w:rPr>
              <w:t>Итого по п. 2.1, баллов (максимум – 100 баллов)</w:t>
            </w:r>
          </w:p>
        </w:tc>
        <w:tc>
          <w:tcPr>
            <w:tcW w:w="2552" w:type="dxa"/>
            <w:shd w:val="clear" w:color="auto" w:fill="D9D9D9" w:themeFill="background1" w:themeFillShade="D9"/>
            <w:vAlign w:val="bottom"/>
          </w:tcPr>
          <w:p w14:paraId="75343987" w14:textId="77777777" w:rsidR="004E17FF" w:rsidRPr="00C57DFE" w:rsidRDefault="00386E4F" w:rsidP="002B3B4E">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100</w:t>
            </w:r>
          </w:p>
        </w:tc>
      </w:tr>
    </w:tbl>
    <w:p w14:paraId="00D80903" w14:textId="77777777" w:rsidR="00AD7953" w:rsidRPr="00C57DFE" w:rsidRDefault="00AD7953" w:rsidP="00242A9F">
      <w:pPr>
        <w:spacing w:after="0" w:line="360" w:lineRule="auto"/>
        <w:ind w:firstLine="709"/>
        <w:jc w:val="both"/>
        <w:rPr>
          <w:rFonts w:ascii="Times New Roman" w:eastAsiaTheme="minorHAnsi" w:hAnsi="Times New Roman" w:cs="Times New Roman"/>
          <w:color w:val="000000" w:themeColor="text1"/>
          <w:sz w:val="28"/>
          <w:szCs w:val="28"/>
          <w:lang w:eastAsia="en-US"/>
        </w:rPr>
      </w:pPr>
    </w:p>
    <w:p w14:paraId="7ADE76F4" w14:textId="77777777" w:rsidR="009C6D35" w:rsidRDefault="00F23721" w:rsidP="00164B67">
      <w:pPr>
        <w:spacing w:after="0" w:line="360" w:lineRule="auto"/>
        <w:ind w:firstLine="709"/>
        <w:jc w:val="both"/>
        <w:rPr>
          <w:rFonts w:ascii="Times New Roman" w:hAnsi="Times New Roman" w:cs="Times New Roman"/>
          <w:color w:val="000000" w:themeColor="text1"/>
          <w:sz w:val="28"/>
          <w:szCs w:val="28"/>
        </w:rPr>
      </w:pPr>
      <w:r w:rsidRPr="00F23721">
        <w:rPr>
          <w:rFonts w:ascii="Times New Roman" w:hAnsi="Times New Roman" w:cs="Times New Roman"/>
          <w:color w:val="000000" w:themeColor="text1"/>
          <w:sz w:val="28"/>
          <w:szCs w:val="28"/>
        </w:rPr>
        <w:t>Значения параметров по п. 2.1 таблицы 4.1 демонстрируют отсутствие дефицитов / недостатков по показателям, характеризующим комфортность условий предоставления услуг.</w:t>
      </w:r>
    </w:p>
    <w:p w14:paraId="438657B1" w14:textId="77777777" w:rsidR="00F21173" w:rsidRDefault="00F21173">
      <w:pPr>
        <w:spacing w:after="0" w:line="360" w:lineRule="auto"/>
        <w:ind w:firstLine="709"/>
        <w:rPr>
          <w:rFonts w:ascii="Times New Roman" w:hAnsi="Times New Roman" w:cs="Times New Roman"/>
          <w:color w:val="000000" w:themeColor="text1"/>
          <w:sz w:val="28"/>
          <w:szCs w:val="28"/>
        </w:rPr>
      </w:pPr>
    </w:p>
    <w:p w14:paraId="13DEF9A5" w14:textId="6FE31FF9" w:rsidR="00E85B29" w:rsidRDefault="00AD7953" w:rsidP="00BB69B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Кроме того, в рамках этого раздела на основе изучения мнения получателей услуг осуществлена оценка доли получателей услуг, удовлетворенных комфортностью условий предоставления услуг</w:t>
      </w:r>
      <w:r w:rsidR="00261885" w:rsidRPr="00C57DFE">
        <w:rPr>
          <w:rFonts w:ascii="Times New Roman" w:hAnsi="Times New Roman" w:cs="Times New Roman"/>
          <w:color w:val="000000" w:themeColor="text1"/>
          <w:sz w:val="28"/>
          <w:szCs w:val="28"/>
        </w:rPr>
        <w:t xml:space="preserve"> </w:t>
      </w:r>
      <w:r w:rsidR="00D933AE" w:rsidRPr="00C57DFE">
        <w:rPr>
          <w:rFonts w:ascii="Times New Roman" w:hAnsi="Times New Roman" w:cs="Times New Roman"/>
          <w:color w:val="000000" w:themeColor="text1"/>
          <w:sz w:val="28"/>
          <w:szCs w:val="28"/>
        </w:rPr>
        <w:t xml:space="preserve">в </w:t>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BB69BC" w:rsidRPr="005E13FF">
        <w:rPr>
          <w:rFonts w:ascii="Times New Roman" w:hAnsi="Times New Roman" w:cs="Times New Roman"/>
          <w:color w:val="000000" w:themeColor="text1"/>
          <w:sz w:val="28"/>
          <w:szCs w:val="28"/>
        </w:rPr>
        <w:t>.</w:t>
      </w:r>
    </w:p>
    <w:p w14:paraId="6C1BE856" w14:textId="77777777" w:rsidR="00F32105" w:rsidRDefault="00F32105">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05AD0A55" w14:textId="1AD5B52A" w:rsidR="00062587" w:rsidRPr="00C57DFE" w:rsidRDefault="00062587" w:rsidP="00164B67">
      <w:pPr>
        <w:spacing w:after="0" w:line="360" w:lineRule="auto"/>
        <w:ind w:firstLine="709"/>
        <w:jc w:val="both"/>
        <w:rPr>
          <w:rFonts w:ascii="Times New Roman" w:hAnsi="Times New Roman" w:cs="Times New Roman"/>
          <w:color w:val="000000" w:themeColor="text1"/>
          <w:sz w:val="28"/>
          <w:szCs w:val="28"/>
        </w:rPr>
      </w:pPr>
      <w:r w:rsidRPr="00495F28">
        <w:rPr>
          <w:rFonts w:ascii="Times New Roman" w:hAnsi="Times New Roman" w:cs="Times New Roman"/>
          <w:color w:val="000000" w:themeColor="text1"/>
          <w:sz w:val="28"/>
          <w:szCs w:val="28"/>
        </w:rPr>
        <w:lastRenderedPageBreak/>
        <w:t xml:space="preserve">Анализ результатов восприятия получателями услуг </w:t>
      </w:r>
      <w:r w:rsidRPr="00495F28">
        <w:rPr>
          <w:rFonts w:ascii="Times New Roman" w:hAnsi="Times New Roman" w:cs="Times New Roman"/>
          <w:i/>
          <w:color w:val="000000" w:themeColor="text1"/>
          <w:sz w:val="28"/>
          <w:szCs w:val="28"/>
        </w:rPr>
        <w:t xml:space="preserve">комфортности условий предоставления услуг </w:t>
      </w:r>
      <w:r w:rsidRPr="00495F28">
        <w:rPr>
          <w:rFonts w:ascii="Times New Roman" w:hAnsi="Times New Roman" w:cs="Times New Roman"/>
          <w:color w:val="000000" w:themeColor="text1"/>
          <w:sz w:val="28"/>
          <w:szCs w:val="28"/>
        </w:rPr>
        <w:t xml:space="preserve">в </w:t>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591AC2">
        <w:rPr>
          <w:rFonts w:ascii="Times New Roman" w:hAnsi="Times New Roman" w:cs="Times New Roman"/>
          <w:color w:val="000000" w:themeColor="text1"/>
          <w:sz w:val="28"/>
          <w:szCs w:val="28"/>
        </w:rPr>
        <w:t xml:space="preserve"> </w:t>
      </w:r>
      <w:r w:rsidRPr="00495F28">
        <w:rPr>
          <w:rFonts w:ascii="Times New Roman" w:hAnsi="Times New Roman" w:cs="Times New Roman"/>
          <w:color w:val="000000" w:themeColor="text1"/>
          <w:sz w:val="28"/>
          <w:szCs w:val="28"/>
        </w:rPr>
        <w:t xml:space="preserve">показывает, что респонденты высоко оценивают изучаемые параметры (доля удовлетворенных получателей услуг, средние </w:t>
      </w:r>
      <w:r w:rsidR="00733FDF" w:rsidRPr="00495F28">
        <w:rPr>
          <w:rFonts w:ascii="Times New Roman" w:hAnsi="Times New Roman" w:cs="Times New Roman"/>
          <w:color w:val="000000" w:themeColor="text1"/>
          <w:sz w:val="28"/>
          <w:szCs w:val="28"/>
        </w:rPr>
        <w:t xml:space="preserve">значения </w:t>
      </w:r>
      <w:r w:rsidRPr="00495F28">
        <w:rPr>
          <w:rFonts w:ascii="Times New Roman" w:hAnsi="Times New Roman" w:cs="Times New Roman"/>
          <w:color w:val="000000" w:themeColor="text1"/>
          <w:sz w:val="28"/>
          <w:szCs w:val="28"/>
        </w:rPr>
        <w:t>оценки параметров) (таблицы 4.</w:t>
      </w:r>
      <w:r w:rsidR="0085227A">
        <w:rPr>
          <w:rFonts w:ascii="Times New Roman" w:hAnsi="Times New Roman" w:cs="Times New Roman"/>
          <w:color w:val="000000" w:themeColor="text1"/>
          <w:sz w:val="28"/>
          <w:szCs w:val="28"/>
        </w:rPr>
        <w:t>2</w:t>
      </w:r>
      <w:r w:rsidRPr="00495F28">
        <w:rPr>
          <w:rFonts w:ascii="Times New Roman" w:hAnsi="Times New Roman" w:cs="Times New Roman"/>
          <w:color w:val="000000" w:themeColor="text1"/>
          <w:sz w:val="28"/>
          <w:szCs w:val="28"/>
        </w:rPr>
        <w:t>-4.</w:t>
      </w:r>
      <w:r w:rsidR="0085227A">
        <w:rPr>
          <w:rFonts w:ascii="Times New Roman" w:hAnsi="Times New Roman" w:cs="Times New Roman"/>
          <w:color w:val="000000" w:themeColor="text1"/>
          <w:sz w:val="28"/>
          <w:szCs w:val="28"/>
        </w:rPr>
        <w:t>3</w:t>
      </w:r>
      <w:r w:rsidRPr="00495F28">
        <w:rPr>
          <w:rFonts w:ascii="Times New Roman" w:hAnsi="Times New Roman" w:cs="Times New Roman"/>
          <w:color w:val="000000" w:themeColor="text1"/>
          <w:sz w:val="28"/>
          <w:szCs w:val="28"/>
        </w:rPr>
        <w:t>):</w:t>
      </w:r>
    </w:p>
    <w:p w14:paraId="5A71FF52" w14:textId="72E043F0" w:rsidR="00062587" w:rsidRPr="00C57DFE" w:rsidRDefault="00062587" w:rsidP="00062587">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2B3B4E"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 xml:space="preserve">удовлетворенность </w:t>
      </w:r>
      <w:r w:rsidR="00733FDF" w:rsidRPr="00C57DFE">
        <w:rPr>
          <w:rFonts w:ascii="Times New Roman" w:eastAsia="Calibri" w:hAnsi="Times New Roman" w:cs="Times New Roman"/>
          <w:color w:val="000000" w:themeColor="text1"/>
          <w:sz w:val="28"/>
          <w:szCs w:val="28"/>
          <w:lang w:eastAsia="en-US"/>
        </w:rPr>
        <w:t xml:space="preserve">наличием комфортной зоны отдыха </w:t>
      </w:r>
      <w:r w:rsidRPr="00C57DFE">
        <w:rPr>
          <w:rFonts w:ascii="Times New Roman" w:eastAsia="Calibri" w:hAnsi="Times New Roman" w:cs="Times New Roman"/>
          <w:color w:val="000000" w:themeColor="text1"/>
          <w:sz w:val="28"/>
          <w:szCs w:val="28"/>
          <w:lang w:eastAsia="en-US"/>
        </w:rPr>
        <w:t>(ожидан</w:t>
      </w:r>
      <w:r w:rsidR="00A37836">
        <w:rPr>
          <w:rFonts w:ascii="Times New Roman" w:eastAsia="Calibri" w:hAnsi="Times New Roman" w:cs="Times New Roman"/>
          <w:color w:val="000000" w:themeColor="text1"/>
          <w:sz w:val="28"/>
          <w:szCs w:val="28"/>
          <w:lang w:eastAsia="en-US"/>
        </w:rPr>
        <w:t xml:space="preserve">ия) (оценка удовлетворенности – </w:t>
      </w:r>
      <w:r w:rsidR="00103E88">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03E88">
        <w:rPr>
          <w:rFonts w:ascii="Times New Roman" w:eastAsia="Calibri" w:hAnsi="Times New Roman" w:cs="Times New Roman"/>
          <w:color w:val="000000" w:themeColor="text1"/>
          <w:sz w:val="28"/>
          <w:szCs w:val="28"/>
          <w:lang w:eastAsia="en-US"/>
        </w:rPr>
        <w:t>100</w:t>
      </w:r>
      <w:r w:rsidR="00030069">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баллов);</w:t>
      </w:r>
    </w:p>
    <w:p w14:paraId="625CDF94" w14:textId="778EB4F9" w:rsidR="00062587" w:rsidRPr="00C57DFE" w:rsidRDefault="00062587" w:rsidP="00062587">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2B3B4E"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 xml:space="preserve">удовлетворенность </w:t>
      </w:r>
      <w:r w:rsidR="00733FDF" w:rsidRPr="00C57DFE">
        <w:rPr>
          <w:rFonts w:ascii="Times New Roman" w:eastAsia="Calibri" w:hAnsi="Times New Roman" w:cs="Times New Roman"/>
          <w:color w:val="000000" w:themeColor="text1"/>
          <w:sz w:val="28"/>
          <w:szCs w:val="28"/>
          <w:lang w:eastAsia="en-US"/>
        </w:rPr>
        <w:t xml:space="preserve">наличием и понятностью навигации внутри организации </w:t>
      </w:r>
      <w:r w:rsidRPr="00C57DFE">
        <w:rPr>
          <w:rFonts w:ascii="Times New Roman" w:eastAsia="Calibri" w:hAnsi="Times New Roman" w:cs="Times New Roman"/>
          <w:color w:val="000000" w:themeColor="text1"/>
          <w:sz w:val="28"/>
          <w:szCs w:val="28"/>
          <w:lang w:eastAsia="en-US"/>
        </w:rPr>
        <w:t>(</w:t>
      </w:r>
      <w:r w:rsidR="00D06F4C" w:rsidRPr="00C57DFE">
        <w:rPr>
          <w:rFonts w:ascii="Times New Roman" w:eastAsia="Calibri" w:hAnsi="Times New Roman" w:cs="Times New Roman"/>
          <w:color w:val="000000" w:themeColor="text1"/>
          <w:sz w:val="28"/>
          <w:szCs w:val="28"/>
          <w:lang w:eastAsia="en-US"/>
        </w:rPr>
        <w:t xml:space="preserve">оценка удовлетворенности – </w:t>
      </w:r>
      <w:r w:rsidR="00103E88">
        <w:rPr>
          <w:rFonts w:ascii="Times New Roman" w:eastAsia="Calibri" w:hAnsi="Times New Roman" w:cs="Times New Roman"/>
          <w:color w:val="000000" w:themeColor="text1"/>
          <w:sz w:val="28"/>
          <w:szCs w:val="28"/>
          <w:lang w:eastAsia="en-US"/>
        </w:rPr>
        <w:t>100,0</w:t>
      </w:r>
      <w:r w:rsidR="00D06F4C" w:rsidRPr="00A37836">
        <w:rPr>
          <w:rFonts w:ascii="Times New Roman" w:eastAsia="Calibri" w:hAnsi="Times New Roman" w:cs="Times New Roman"/>
          <w:color w:val="000000" w:themeColor="text1"/>
          <w:sz w:val="28"/>
          <w:szCs w:val="28"/>
          <w:lang w:eastAsia="en-US"/>
        </w:rPr>
        <w:t>%;</w:t>
      </w:r>
      <w:r w:rsidR="00D06F4C"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03E88">
        <w:rPr>
          <w:rFonts w:ascii="Times New Roman" w:eastAsia="Calibri" w:hAnsi="Times New Roman" w:cs="Times New Roman"/>
          <w:color w:val="000000" w:themeColor="text1"/>
          <w:sz w:val="28"/>
          <w:szCs w:val="28"/>
          <w:lang w:eastAsia="en-US"/>
        </w:rPr>
        <w:t>100</w:t>
      </w:r>
      <w:r w:rsidR="007C2866" w:rsidRPr="00C57DFE">
        <w:rPr>
          <w:rFonts w:ascii="Times New Roman" w:eastAsia="Calibri" w:hAnsi="Times New Roman" w:cs="Times New Roman"/>
          <w:color w:val="000000" w:themeColor="text1"/>
          <w:sz w:val="28"/>
          <w:szCs w:val="28"/>
          <w:lang w:eastAsia="en-US"/>
        </w:rPr>
        <w:t xml:space="preserve"> </w:t>
      </w:r>
      <w:r w:rsidR="00D06F4C" w:rsidRPr="00C57DFE">
        <w:rPr>
          <w:rFonts w:ascii="Times New Roman" w:eastAsia="Calibri" w:hAnsi="Times New Roman" w:cs="Times New Roman"/>
          <w:color w:val="000000" w:themeColor="text1"/>
          <w:sz w:val="28"/>
          <w:szCs w:val="28"/>
          <w:lang w:eastAsia="en-US"/>
        </w:rPr>
        <w:t>баллов</w:t>
      </w:r>
      <w:r w:rsidRPr="00C57DFE">
        <w:rPr>
          <w:rFonts w:ascii="Times New Roman" w:eastAsia="Calibri" w:hAnsi="Times New Roman" w:cs="Times New Roman"/>
          <w:color w:val="000000" w:themeColor="text1"/>
          <w:sz w:val="28"/>
          <w:szCs w:val="28"/>
          <w:lang w:eastAsia="en-US"/>
        </w:rPr>
        <w:t>);</w:t>
      </w:r>
    </w:p>
    <w:p w14:paraId="1FFA1519" w14:textId="3394660C" w:rsidR="00F82B4E" w:rsidRPr="00C57DFE" w:rsidRDefault="00F82B4E" w:rsidP="00F82B4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2B3B4E"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 xml:space="preserve">удовлетворенность доступностью питьевой воды (оценка удовлетворенности </w:t>
      </w:r>
      <w:r w:rsidR="00E22011" w:rsidRPr="00C57DFE">
        <w:rPr>
          <w:rFonts w:ascii="Times New Roman" w:eastAsia="Calibri" w:hAnsi="Times New Roman" w:cs="Times New Roman"/>
          <w:color w:val="000000" w:themeColor="text1"/>
          <w:sz w:val="28"/>
          <w:szCs w:val="28"/>
          <w:lang w:eastAsia="en-US"/>
        </w:rPr>
        <w:t xml:space="preserve">– </w:t>
      </w:r>
      <w:r w:rsidR="00103E88">
        <w:rPr>
          <w:rFonts w:ascii="Times New Roman" w:eastAsia="Calibri" w:hAnsi="Times New Roman" w:cs="Times New Roman"/>
          <w:color w:val="000000" w:themeColor="text1"/>
          <w:sz w:val="28"/>
          <w:szCs w:val="28"/>
          <w:lang w:eastAsia="en-US"/>
        </w:rPr>
        <w:t>100</w:t>
      </w:r>
      <w:r w:rsidR="00E22011" w:rsidRPr="00C57DFE">
        <w:rPr>
          <w:rFonts w:ascii="Times New Roman" w:eastAsia="Calibri" w:hAnsi="Times New Roman" w:cs="Times New Roman"/>
          <w:color w:val="000000" w:themeColor="text1"/>
          <w:sz w:val="28"/>
          <w:szCs w:val="28"/>
          <w:lang w:eastAsia="en-US"/>
        </w:rPr>
        <w:t>%; средняя оценка параметра –</w:t>
      </w:r>
      <w:r w:rsidR="00012E00">
        <w:rPr>
          <w:rFonts w:ascii="Times New Roman" w:eastAsia="Calibri" w:hAnsi="Times New Roman" w:cs="Times New Roman"/>
          <w:color w:val="000000" w:themeColor="text1"/>
          <w:sz w:val="28"/>
          <w:szCs w:val="28"/>
          <w:lang w:eastAsia="en-US"/>
        </w:rPr>
        <w:t xml:space="preserve"> </w:t>
      </w:r>
      <w:r w:rsidR="00103E88">
        <w:rPr>
          <w:rFonts w:ascii="Times New Roman" w:eastAsia="Calibri" w:hAnsi="Times New Roman" w:cs="Times New Roman"/>
          <w:color w:val="000000" w:themeColor="text1"/>
          <w:sz w:val="28"/>
          <w:szCs w:val="28"/>
          <w:lang w:eastAsia="en-US"/>
        </w:rPr>
        <w:t>100</w:t>
      </w:r>
      <w:r w:rsidR="002B3B4E" w:rsidRPr="00C57DFE">
        <w:rPr>
          <w:rFonts w:ascii="Times New Roman" w:eastAsia="Calibri" w:hAnsi="Times New Roman" w:cs="Times New Roman"/>
          <w:color w:val="000000" w:themeColor="text1"/>
          <w:sz w:val="28"/>
          <w:szCs w:val="28"/>
          <w:lang w:eastAsia="en-US"/>
        </w:rPr>
        <w:t xml:space="preserve"> </w:t>
      </w:r>
      <w:r w:rsidR="00E22011" w:rsidRPr="00C57DFE">
        <w:rPr>
          <w:rFonts w:ascii="Times New Roman" w:eastAsia="Calibri" w:hAnsi="Times New Roman" w:cs="Times New Roman"/>
          <w:color w:val="000000" w:themeColor="text1"/>
          <w:sz w:val="28"/>
          <w:szCs w:val="28"/>
          <w:lang w:eastAsia="en-US"/>
        </w:rPr>
        <w:t>балл</w:t>
      </w:r>
      <w:r w:rsidR="00103E88">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w:t>
      </w:r>
    </w:p>
    <w:p w14:paraId="58081BE0" w14:textId="4DE67F66" w:rsidR="00F82B4E" w:rsidRPr="00C57DFE" w:rsidRDefault="00F82B4E" w:rsidP="00F82B4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2B3B4E"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 xml:space="preserve">удовлетворенность </w:t>
      </w:r>
      <w:r w:rsidR="00733FDF" w:rsidRPr="00C57DFE">
        <w:rPr>
          <w:rFonts w:ascii="Times New Roman" w:eastAsia="Calibri" w:hAnsi="Times New Roman" w:cs="Times New Roman"/>
          <w:color w:val="000000" w:themeColor="text1"/>
          <w:sz w:val="28"/>
          <w:szCs w:val="28"/>
          <w:lang w:eastAsia="en-US"/>
        </w:rPr>
        <w:t xml:space="preserve">наличием и доступностью санитарно-гигиенических помещений </w:t>
      </w:r>
      <w:r w:rsidRPr="00C57DFE">
        <w:rPr>
          <w:rFonts w:ascii="Times New Roman" w:eastAsia="Calibri" w:hAnsi="Times New Roman" w:cs="Times New Roman"/>
          <w:color w:val="000000" w:themeColor="text1"/>
          <w:sz w:val="28"/>
          <w:szCs w:val="28"/>
          <w:lang w:eastAsia="en-US"/>
        </w:rPr>
        <w:t xml:space="preserve">(оценка удовлетворенности </w:t>
      </w:r>
      <w:r w:rsidR="00E22011" w:rsidRPr="00C57DFE">
        <w:rPr>
          <w:rFonts w:ascii="Times New Roman" w:eastAsia="Calibri" w:hAnsi="Times New Roman" w:cs="Times New Roman"/>
          <w:color w:val="000000" w:themeColor="text1"/>
          <w:sz w:val="28"/>
          <w:szCs w:val="28"/>
          <w:lang w:eastAsia="en-US"/>
        </w:rPr>
        <w:t xml:space="preserve">– </w:t>
      </w:r>
      <w:r w:rsidR="00103E88">
        <w:rPr>
          <w:rFonts w:ascii="Times New Roman" w:eastAsia="Calibri" w:hAnsi="Times New Roman" w:cs="Times New Roman"/>
          <w:color w:val="000000" w:themeColor="text1"/>
          <w:sz w:val="28"/>
          <w:szCs w:val="28"/>
          <w:lang w:eastAsia="en-US"/>
        </w:rPr>
        <w:t>100,0</w:t>
      </w:r>
      <w:r w:rsidR="00E22011" w:rsidRPr="00A37836">
        <w:rPr>
          <w:rFonts w:ascii="Times New Roman" w:eastAsia="Calibri" w:hAnsi="Times New Roman" w:cs="Times New Roman"/>
          <w:color w:val="000000" w:themeColor="text1"/>
          <w:sz w:val="28"/>
          <w:szCs w:val="28"/>
          <w:lang w:eastAsia="en-US"/>
        </w:rPr>
        <w:t>%;</w:t>
      </w:r>
      <w:r w:rsidR="00E22011"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03E88">
        <w:rPr>
          <w:rFonts w:ascii="Times New Roman" w:eastAsia="Calibri" w:hAnsi="Times New Roman" w:cs="Times New Roman"/>
          <w:color w:val="000000" w:themeColor="text1"/>
          <w:sz w:val="28"/>
          <w:szCs w:val="28"/>
          <w:lang w:eastAsia="en-US"/>
        </w:rPr>
        <w:t>100</w:t>
      </w:r>
      <w:r w:rsidR="002B3B4E" w:rsidRPr="00C57DFE">
        <w:rPr>
          <w:rFonts w:ascii="Times New Roman" w:eastAsia="Calibri" w:hAnsi="Times New Roman" w:cs="Times New Roman"/>
          <w:color w:val="000000" w:themeColor="text1"/>
          <w:sz w:val="28"/>
          <w:szCs w:val="28"/>
          <w:lang w:eastAsia="en-US"/>
        </w:rPr>
        <w:t xml:space="preserve"> </w:t>
      </w:r>
      <w:r w:rsidR="006541A3" w:rsidRPr="00C57DFE">
        <w:rPr>
          <w:rFonts w:ascii="Times New Roman" w:eastAsia="Calibri" w:hAnsi="Times New Roman" w:cs="Times New Roman"/>
          <w:color w:val="000000" w:themeColor="text1"/>
          <w:sz w:val="28"/>
          <w:szCs w:val="28"/>
          <w:lang w:eastAsia="en-US"/>
        </w:rPr>
        <w:t>балл</w:t>
      </w:r>
      <w:r w:rsidR="007C2866" w:rsidRPr="00C57DFE">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w:t>
      </w:r>
    </w:p>
    <w:p w14:paraId="4A223844" w14:textId="1AF9F3D9" w:rsidR="00F82B4E" w:rsidRPr="00C57DFE" w:rsidRDefault="00F82B4E" w:rsidP="00F82B4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2B3B4E"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 xml:space="preserve">удовлетворенность санитарным состоянием помещений организации (оценка удовлетворенности – </w:t>
      </w:r>
      <w:r w:rsidR="00012E00">
        <w:rPr>
          <w:rFonts w:ascii="Times New Roman" w:eastAsia="Calibri" w:hAnsi="Times New Roman" w:cs="Times New Roman"/>
          <w:color w:val="000000" w:themeColor="text1"/>
          <w:sz w:val="28"/>
          <w:szCs w:val="28"/>
          <w:lang w:eastAsia="en-US"/>
        </w:rPr>
        <w:t>100,0</w:t>
      </w:r>
      <w:r w:rsidRPr="00A37836">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012E00">
        <w:rPr>
          <w:rFonts w:ascii="Times New Roman" w:eastAsia="Calibri" w:hAnsi="Times New Roman" w:cs="Times New Roman"/>
          <w:color w:val="000000" w:themeColor="text1"/>
          <w:sz w:val="28"/>
          <w:szCs w:val="28"/>
          <w:lang w:eastAsia="en-US"/>
        </w:rPr>
        <w:t>100</w:t>
      </w:r>
      <w:r w:rsidR="002B3B4E" w:rsidRPr="00C57DFE">
        <w:rPr>
          <w:rFonts w:ascii="Times New Roman" w:eastAsia="Calibri" w:hAnsi="Times New Roman" w:cs="Times New Roman"/>
          <w:color w:val="000000" w:themeColor="text1"/>
          <w:sz w:val="28"/>
          <w:szCs w:val="28"/>
          <w:lang w:eastAsia="en-US"/>
        </w:rPr>
        <w:t xml:space="preserve"> </w:t>
      </w:r>
      <w:r w:rsidR="00733FDF" w:rsidRPr="00C57DFE">
        <w:rPr>
          <w:rFonts w:ascii="Times New Roman" w:eastAsia="Calibri" w:hAnsi="Times New Roman" w:cs="Times New Roman"/>
          <w:color w:val="000000" w:themeColor="text1"/>
          <w:sz w:val="28"/>
          <w:szCs w:val="28"/>
          <w:lang w:eastAsia="en-US"/>
        </w:rPr>
        <w:t>баллов</w:t>
      </w:r>
      <w:r w:rsidRPr="00C57DFE">
        <w:rPr>
          <w:rFonts w:ascii="Times New Roman" w:eastAsia="Calibri" w:hAnsi="Times New Roman" w:cs="Times New Roman"/>
          <w:color w:val="000000" w:themeColor="text1"/>
          <w:sz w:val="28"/>
          <w:szCs w:val="28"/>
          <w:lang w:eastAsia="en-US"/>
        </w:rPr>
        <w:t>);</w:t>
      </w:r>
    </w:p>
    <w:p w14:paraId="1DD56504" w14:textId="38CD7CBC" w:rsidR="00686373" w:rsidRDefault="00F82B4E" w:rsidP="00F82B4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2B3B4E"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удовлетворенность возможностью бронирования услуги</w:t>
      </w:r>
      <w:r w:rsidR="004A14C9">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w:t>
      </w:r>
      <w:r w:rsidR="004A14C9">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 xml:space="preserve">доступностью записи на получение услуги (по телефону, с использованием сети «Интернет» на официальном сайте организации, при личном посещении и пр.) (оценка удовлетворенности – </w:t>
      </w:r>
      <w:r w:rsidR="00012E00">
        <w:rPr>
          <w:rFonts w:ascii="Times New Roman" w:eastAsia="Calibri" w:hAnsi="Times New Roman" w:cs="Times New Roman"/>
          <w:color w:val="000000" w:themeColor="text1"/>
          <w:sz w:val="28"/>
          <w:szCs w:val="28"/>
          <w:lang w:eastAsia="en-US"/>
        </w:rPr>
        <w:t>100,0</w:t>
      </w:r>
      <w:r w:rsidR="00D56543" w:rsidRPr="00C57DFE">
        <w:rPr>
          <w:rFonts w:ascii="Times New Roman" w:eastAsia="Calibri" w:hAnsi="Times New Roman" w:cs="Times New Roman"/>
          <w:color w:val="000000" w:themeColor="text1"/>
          <w:sz w:val="28"/>
          <w:szCs w:val="28"/>
          <w:lang w:eastAsia="en-US"/>
        </w:rPr>
        <w:t>%; средняя оценка параметра –</w:t>
      </w:r>
      <w:r w:rsidR="00327E11">
        <w:rPr>
          <w:rFonts w:ascii="Times New Roman" w:eastAsia="Calibri" w:hAnsi="Times New Roman" w:cs="Times New Roman"/>
          <w:color w:val="000000" w:themeColor="text1"/>
          <w:sz w:val="28"/>
          <w:szCs w:val="28"/>
          <w:lang w:eastAsia="en-US"/>
        </w:rPr>
        <w:t xml:space="preserve"> </w:t>
      </w:r>
      <w:r w:rsidR="00591AC2">
        <w:rPr>
          <w:rFonts w:ascii="Times New Roman" w:eastAsia="Calibri" w:hAnsi="Times New Roman" w:cs="Times New Roman"/>
          <w:color w:val="000000" w:themeColor="text1"/>
          <w:sz w:val="28"/>
          <w:szCs w:val="28"/>
          <w:lang w:eastAsia="en-US"/>
        </w:rPr>
        <w:t>100</w:t>
      </w:r>
      <w:r w:rsidR="00327E11">
        <w:rPr>
          <w:rFonts w:ascii="Times New Roman" w:eastAsia="Calibri" w:hAnsi="Times New Roman" w:cs="Times New Roman"/>
          <w:color w:val="000000" w:themeColor="text1"/>
          <w:sz w:val="28"/>
          <w:szCs w:val="28"/>
          <w:lang w:eastAsia="en-US"/>
        </w:rPr>
        <w:t xml:space="preserve"> </w:t>
      </w:r>
      <w:r w:rsidR="00D56543" w:rsidRPr="00C57DFE">
        <w:rPr>
          <w:rFonts w:ascii="Times New Roman" w:eastAsia="Calibri" w:hAnsi="Times New Roman" w:cs="Times New Roman"/>
          <w:color w:val="000000" w:themeColor="text1"/>
          <w:sz w:val="28"/>
          <w:szCs w:val="28"/>
          <w:lang w:eastAsia="en-US"/>
        </w:rPr>
        <w:t>баллов</w:t>
      </w:r>
      <w:r w:rsidRPr="00C57DFE">
        <w:rPr>
          <w:rFonts w:ascii="Times New Roman" w:eastAsia="Calibri" w:hAnsi="Times New Roman" w:cs="Times New Roman"/>
          <w:color w:val="000000" w:themeColor="text1"/>
          <w:sz w:val="28"/>
          <w:szCs w:val="28"/>
          <w:lang w:eastAsia="en-US"/>
        </w:rPr>
        <w:t>).</w:t>
      </w:r>
    </w:p>
    <w:p w14:paraId="3FE83167" w14:textId="4D451F27" w:rsidR="00AD7953" w:rsidRPr="00C57DFE" w:rsidRDefault="00261885" w:rsidP="004D6516">
      <w:pPr>
        <w:spacing w:after="0"/>
        <w:jc w:val="center"/>
        <w:rPr>
          <w:rFonts w:ascii="Times New Roman"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br w:type="page"/>
      </w:r>
      <w:r w:rsidR="00AD7953" w:rsidRPr="00C57DFE">
        <w:rPr>
          <w:rFonts w:ascii="Times New Roman" w:hAnsi="Times New Roman" w:cs="Times New Roman"/>
          <w:color w:val="000000" w:themeColor="text1"/>
          <w:sz w:val="28"/>
          <w:szCs w:val="28"/>
        </w:rPr>
        <w:lastRenderedPageBreak/>
        <w:t>Таблица 4.</w:t>
      </w:r>
      <w:r w:rsidR="0085227A">
        <w:rPr>
          <w:rFonts w:ascii="Times New Roman" w:hAnsi="Times New Roman" w:cs="Times New Roman"/>
          <w:color w:val="000000" w:themeColor="text1"/>
          <w:sz w:val="28"/>
          <w:szCs w:val="28"/>
        </w:rPr>
        <w:t>2</w:t>
      </w:r>
      <w:r w:rsidR="00AD7953" w:rsidRPr="00C57DFE">
        <w:rPr>
          <w:rFonts w:ascii="Times New Roman" w:hAnsi="Times New Roman" w:cs="Times New Roman"/>
          <w:color w:val="000000" w:themeColor="text1"/>
          <w:sz w:val="28"/>
          <w:szCs w:val="28"/>
        </w:rPr>
        <w:t xml:space="preserve"> – Доля получателей услуг </w:t>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4D39F9" w:rsidRPr="00B42290">
        <w:rPr>
          <w:rFonts w:ascii="Times New Roman" w:hAnsi="Times New Roman" w:cs="Times New Roman"/>
          <w:color w:val="000000" w:themeColor="text1"/>
          <w:sz w:val="28"/>
          <w:szCs w:val="28"/>
        </w:rPr>
        <w:t>,</w:t>
      </w:r>
      <w:r w:rsidR="00FD3501">
        <w:rPr>
          <w:rFonts w:ascii="Times New Roman" w:hAnsi="Times New Roman" w:cs="Times New Roman"/>
          <w:color w:val="000000" w:themeColor="text1"/>
          <w:sz w:val="28"/>
          <w:szCs w:val="28"/>
        </w:rPr>
        <w:t xml:space="preserve"> </w:t>
      </w:r>
      <w:r w:rsidR="00CC7D19" w:rsidRPr="00C57DFE">
        <w:rPr>
          <w:rFonts w:ascii="Times New Roman" w:hAnsi="Times New Roman" w:cs="Times New Roman"/>
          <w:color w:val="000000" w:themeColor="text1"/>
          <w:sz w:val="28"/>
          <w:szCs w:val="28"/>
        </w:rPr>
        <w:t>удовлетворенных</w:t>
      </w:r>
      <w:r w:rsidR="002A6695" w:rsidRPr="00C57DFE">
        <w:rPr>
          <w:rFonts w:ascii="Times New Roman" w:hAnsi="Times New Roman" w:cs="Times New Roman"/>
          <w:color w:val="000000" w:themeColor="text1"/>
          <w:sz w:val="28"/>
          <w:szCs w:val="28"/>
        </w:rPr>
        <w:t xml:space="preserve"> </w:t>
      </w:r>
      <w:r w:rsidR="00AD7953" w:rsidRPr="00C57DFE">
        <w:rPr>
          <w:rFonts w:ascii="Times New Roman" w:hAnsi="Times New Roman" w:cs="Times New Roman"/>
          <w:color w:val="000000" w:themeColor="text1"/>
          <w:sz w:val="28"/>
          <w:szCs w:val="28"/>
        </w:rPr>
        <w:t>комфортностью</w:t>
      </w:r>
      <w:r w:rsidR="00B42290">
        <w:rPr>
          <w:rFonts w:ascii="Times New Roman" w:hAnsi="Times New Roman" w:cs="Times New Roman"/>
          <w:color w:val="000000" w:themeColor="text1"/>
          <w:sz w:val="28"/>
          <w:szCs w:val="28"/>
        </w:rPr>
        <w:t xml:space="preserve"> </w:t>
      </w:r>
      <w:r w:rsidR="00AD7953" w:rsidRPr="00C57DFE">
        <w:rPr>
          <w:rFonts w:ascii="Times New Roman" w:hAnsi="Times New Roman" w:cs="Times New Roman"/>
          <w:color w:val="000000" w:themeColor="text1"/>
          <w:sz w:val="28"/>
          <w:szCs w:val="28"/>
        </w:rPr>
        <w:t>условий</w:t>
      </w:r>
      <w:r w:rsidR="00140F39">
        <w:rPr>
          <w:rFonts w:ascii="Times New Roman" w:hAnsi="Times New Roman" w:cs="Times New Roman"/>
          <w:color w:val="000000" w:themeColor="text1"/>
          <w:sz w:val="28"/>
          <w:szCs w:val="28"/>
        </w:rPr>
        <w:t xml:space="preserve"> </w:t>
      </w:r>
      <w:r w:rsidR="00AD7953" w:rsidRPr="00C57DFE">
        <w:rPr>
          <w:rFonts w:ascii="Times New Roman" w:hAnsi="Times New Roman" w:cs="Times New Roman"/>
          <w:color w:val="000000" w:themeColor="text1"/>
          <w:sz w:val="28"/>
          <w:szCs w:val="28"/>
        </w:rPr>
        <w:t>предоставления услуг, %</w:t>
      </w:r>
    </w:p>
    <w:tbl>
      <w:tblPr>
        <w:tblStyle w:val="aa"/>
        <w:tblW w:w="9356" w:type="dxa"/>
        <w:tblInd w:w="108" w:type="dxa"/>
        <w:tblLayout w:type="fixed"/>
        <w:tblLook w:val="04A0" w:firstRow="1" w:lastRow="0" w:firstColumn="1" w:lastColumn="0" w:noHBand="0" w:noVBand="1"/>
      </w:tblPr>
      <w:tblGrid>
        <w:gridCol w:w="709"/>
        <w:gridCol w:w="6237"/>
        <w:gridCol w:w="2410"/>
      </w:tblGrid>
      <w:tr w:rsidR="00C57DFE" w:rsidRPr="00C57DFE" w14:paraId="499E5CEB" w14:textId="77777777" w:rsidTr="00DD1986">
        <w:tc>
          <w:tcPr>
            <w:tcW w:w="709" w:type="dxa"/>
            <w:vAlign w:val="center"/>
          </w:tcPr>
          <w:p w14:paraId="49BC1702" w14:textId="77777777" w:rsidR="009D4920" w:rsidRPr="00C57DFE" w:rsidRDefault="009D4920" w:rsidP="00055CD7">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b/>
                <w:color w:val="000000" w:themeColor="text1"/>
                <w:sz w:val="24"/>
                <w:szCs w:val="24"/>
              </w:rPr>
              <w:t>№</w:t>
            </w:r>
          </w:p>
        </w:tc>
        <w:tc>
          <w:tcPr>
            <w:tcW w:w="6237" w:type="dxa"/>
            <w:vAlign w:val="center"/>
          </w:tcPr>
          <w:p w14:paraId="4FCB725B" w14:textId="77777777" w:rsidR="009D4920" w:rsidRPr="00C57DFE" w:rsidRDefault="009D4920" w:rsidP="00055CD7">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410" w:type="dxa"/>
            <w:shd w:val="clear" w:color="auto" w:fill="auto"/>
            <w:vAlign w:val="center"/>
          </w:tcPr>
          <w:p w14:paraId="4AEEE39A" w14:textId="6F8119AE" w:rsidR="009D4920" w:rsidRPr="00C57DFE" w:rsidRDefault="00103E88" w:rsidP="00012E00">
            <w:pPr>
              <w:spacing w:after="0" w:line="240" w:lineRule="auto"/>
              <w:jc w:val="center"/>
              <w:rPr>
                <w:rFonts w:ascii="Times New Roman" w:hAnsi="Times New Roman" w:cs="Times New Roman"/>
                <w:color w:val="000000" w:themeColor="text1"/>
                <w:sz w:val="24"/>
                <w:szCs w:val="24"/>
              </w:rPr>
            </w:pPr>
            <w:r w:rsidRPr="00103E88">
              <w:rPr>
                <w:rFonts w:ascii="Times New Roman" w:hAnsi="Times New Roman" w:cs="Times New Roman"/>
                <w:b/>
                <w:color w:val="000000" w:themeColor="text1"/>
                <w:sz w:val="24"/>
                <w:szCs w:val="24"/>
              </w:rPr>
              <w:t>МБУК ЦР КСП «ЦДК</w:t>
            </w:r>
            <w:r w:rsidR="0034655D" w:rsidRPr="0034655D">
              <w:rPr>
                <w:rFonts w:ascii="Times New Roman" w:hAnsi="Times New Roman" w:cs="Times New Roman"/>
                <w:b/>
                <w:color w:val="000000" w:themeColor="text1"/>
                <w:sz w:val="24"/>
                <w:szCs w:val="24"/>
              </w:rPr>
              <w:t>»</w:t>
            </w:r>
          </w:p>
        </w:tc>
      </w:tr>
      <w:tr w:rsidR="00C57DFE" w:rsidRPr="00C57DFE" w14:paraId="2860563D" w14:textId="77777777" w:rsidTr="00DD1986">
        <w:tc>
          <w:tcPr>
            <w:tcW w:w="709" w:type="dxa"/>
            <w:tcBorders>
              <w:bottom w:val="single" w:sz="4" w:space="0" w:color="auto"/>
            </w:tcBorders>
            <w:shd w:val="clear" w:color="auto" w:fill="D9D9D9" w:themeFill="background1" w:themeFillShade="D9"/>
          </w:tcPr>
          <w:p w14:paraId="5B5F7245" w14:textId="77777777" w:rsidR="009D4920" w:rsidRPr="00C57DFE" w:rsidRDefault="009D4920"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w:t>
            </w:r>
          </w:p>
        </w:tc>
        <w:tc>
          <w:tcPr>
            <w:tcW w:w="8647" w:type="dxa"/>
            <w:gridSpan w:val="2"/>
            <w:tcBorders>
              <w:bottom w:val="single" w:sz="4" w:space="0" w:color="auto"/>
            </w:tcBorders>
            <w:shd w:val="clear" w:color="auto" w:fill="D9D9D9" w:themeFill="background1" w:themeFillShade="D9"/>
          </w:tcPr>
          <w:p w14:paraId="77AFA52B" w14:textId="77777777" w:rsidR="009D4920" w:rsidRPr="00C57DFE" w:rsidRDefault="004A6D02"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Комфортность условий предоставления услуг</w:t>
            </w:r>
          </w:p>
        </w:tc>
      </w:tr>
      <w:tr w:rsidR="00C57DFE" w:rsidRPr="00C57DFE" w14:paraId="095EC98D" w14:textId="77777777" w:rsidTr="00DD1986">
        <w:tc>
          <w:tcPr>
            <w:tcW w:w="709" w:type="dxa"/>
            <w:shd w:val="clear" w:color="auto" w:fill="F2F2F2" w:themeFill="background1" w:themeFillShade="F2"/>
          </w:tcPr>
          <w:p w14:paraId="12D92021" w14:textId="77777777" w:rsidR="002B6AC4" w:rsidRPr="00C57DFE" w:rsidRDefault="002B6AC4"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w:t>
            </w:r>
          </w:p>
        </w:tc>
        <w:tc>
          <w:tcPr>
            <w:tcW w:w="8647" w:type="dxa"/>
            <w:gridSpan w:val="2"/>
            <w:shd w:val="clear" w:color="auto" w:fill="F2F2F2" w:themeFill="background1" w:themeFillShade="F2"/>
          </w:tcPr>
          <w:p w14:paraId="2EB24DC8" w14:textId="77777777" w:rsidR="002B6AC4" w:rsidRPr="00C57DFE" w:rsidRDefault="002B6AC4"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комфортностью условий предоставления услуг:</w:t>
            </w:r>
          </w:p>
        </w:tc>
      </w:tr>
      <w:tr w:rsidR="00C57DFE" w:rsidRPr="00C57DFE" w14:paraId="55A2AAC9" w14:textId="77777777" w:rsidTr="00DD1986">
        <w:tc>
          <w:tcPr>
            <w:tcW w:w="709" w:type="dxa"/>
          </w:tcPr>
          <w:p w14:paraId="1466DC2D"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2.3.1</w:t>
            </w:r>
          </w:p>
        </w:tc>
        <w:tc>
          <w:tcPr>
            <w:tcW w:w="6237" w:type="dxa"/>
          </w:tcPr>
          <w:p w14:paraId="4919556E"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наличием комфортной зоны отдыха (ожидания);</w:t>
            </w:r>
          </w:p>
        </w:tc>
        <w:tc>
          <w:tcPr>
            <w:tcW w:w="2410" w:type="dxa"/>
            <w:vAlign w:val="bottom"/>
          </w:tcPr>
          <w:p w14:paraId="6BEF47CE" w14:textId="640BEA1F" w:rsidR="006F111F" w:rsidRPr="000A0BD8" w:rsidRDefault="00103E88" w:rsidP="0085227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785FE0C0" w14:textId="77777777" w:rsidTr="00DD1986">
        <w:tc>
          <w:tcPr>
            <w:tcW w:w="709" w:type="dxa"/>
          </w:tcPr>
          <w:p w14:paraId="5C7ED216"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2.3.2</w:t>
            </w:r>
          </w:p>
        </w:tc>
        <w:tc>
          <w:tcPr>
            <w:tcW w:w="6237" w:type="dxa"/>
          </w:tcPr>
          <w:p w14:paraId="084E7382"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наличием и понятностью навигации внутри организации;</w:t>
            </w:r>
          </w:p>
        </w:tc>
        <w:tc>
          <w:tcPr>
            <w:tcW w:w="2410" w:type="dxa"/>
            <w:vAlign w:val="bottom"/>
          </w:tcPr>
          <w:p w14:paraId="44B1E9B7" w14:textId="0DA7D147" w:rsidR="006F111F" w:rsidRPr="000A0BD8" w:rsidRDefault="00103E88" w:rsidP="00E16E00">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09413582" w14:textId="77777777" w:rsidTr="00DD1986">
        <w:tc>
          <w:tcPr>
            <w:tcW w:w="709" w:type="dxa"/>
          </w:tcPr>
          <w:p w14:paraId="113E2CB3"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2.3.3</w:t>
            </w:r>
          </w:p>
        </w:tc>
        <w:tc>
          <w:tcPr>
            <w:tcW w:w="6237" w:type="dxa"/>
          </w:tcPr>
          <w:p w14:paraId="194587C0"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доступностью питьевой воды;</w:t>
            </w:r>
          </w:p>
        </w:tc>
        <w:tc>
          <w:tcPr>
            <w:tcW w:w="2410" w:type="dxa"/>
            <w:vAlign w:val="bottom"/>
          </w:tcPr>
          <w:p w14:paraId="1B75977C" w14:textId="47D528C5" w:rsidR="006F111F" w:rsidRPr="000A0BD8" w:rsidRDefault="00103E88" w:rsidP="0085227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5E5721A7" w14:textId="77777777" w:rsidTr="00DD1986">
        <w:tc>
          <w:tcPr>
            <w:tcW w:w="709" w:type="dxa"/>
          </w:tcPr>
          <w:p w14:paraId="25AE7E51"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2.3.4</w:t>
            </w:r>
          </w:p>
        </w:tc>
        <w:tc>
          <w:tcPr>
            <w:tcW w:w="6237" w:type="dxa"/>
          </w:tcPr>
          <w:p w14:paraId="3230A4D8"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наличием и доступностью санитарно-гигиенических помещений (чистота помещений, наличие мыла, воды, туалетной бумаги и пр.);</w:t>
            </w:r>
          </w:p>
        </w:tc>
        <w:tc>
          <w:tcPr>
            <w:tcW w:w="2410" w:type="dxa"/>
            <w:vAlign w:val="bottom"/>
          </w:tcPr>
          <w:p w14:paraId="0F30CDE2" w14:textId="290F3722" w:rsidR="006F111F" w:rsidRPr="000A0BD8" w:rsidRDefault="00103E88" w:rsidP="0085227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20A89B2E" w14:textId="77777777" w:rsidTr="00DD1986">
        <w:tc>
          <w:tcPr>
            <w:tcW w:w="709" w:type="dxa"/>
          </w:tcPr>
          <w:p w14:paraId="4FB2F99B"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2.3.5</w:t>
            </w:r>
          </w:p>
        </w:tc>
        <w:tc>
          <w:tcPr>
            <w:tcW w:w="6237" w:type="dxa"/>
          </w:tcPr>
          <w:p w14:paraId="201E8567"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санитарное состояние помещений организаций;</w:t>
            </w:r>
          </w:p>
        </w:tc>
        <w:tc>
          <w:tcPr>
            <w:tcW w:w="2410" w:type="dxa"/>
            <w:vAlign w:val="bottom"/>
          </w:tcPr>
          <w:p w14:paraId="4DF08EF1" w14:textId="4606CC35" w:rsidR="006F111F" w:rsidRPr="000A0BD8" w:rsidRDefault="00103E88" w:rsidP="00AF7738">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1CF0A51B" w14:textId="77777777" w:rsidTr="00DD1986">
        <w:tc>
          <w:tcPr>
            <w:tcW w:w="709" w:type="dxa"/>
          </w:tcPr>
          <w:p w14:paraId="7F55EF33"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2.3.6</w:t>
            </w:r>
          </w:p>
        </w:tc>
        <w:tc>
          <w:tcPr>
            <w:tcW w:w="6237" w:type="dxa"/>
          </w:tcPr>
          <w:p w14:paraId="1EC68046"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возможностью бронирования услуги / доступностью записи на получение услуги (по телефону, с использованием сети «Интернет» на официальном сайте организации, при личном посещении и пр.).</w:t>
            </w:r>
          </w:p>
        </w:tc>
        <w:tc>
          <w:tcPr>
            <w:tcW w:w="2410" w:type="dxa"/>
            <w:vAlign w:val="bottom"/>
          </w:tcPr>
          <w:p w14:paraId="4033C3F0" w14:textId="0BC64FD8" w:rsidR="006F111F" w:rsidRPr="000A0BD8" w:rsidRDefault="00103E88" w:rsidP="0085227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bl>
    <w:p w14:paraId="56FACB42" w14:textId="77777777" w:rsidR="009D4920" w:rsidRDefault="009D4920" w:rsidP="00055CD7">
      <w:pPr>
        <w:spacing w:after="0" w:line="360" w:lineRule="auto"/>
        <w:ind w:firstLine="709"/>
        <w:jc w:val="both"/>
        <w:rPr>
          <w:rFonts w:ascii="Times New Roman" w:eastAsia="Calibri" w:hAnsi="Times New Roman" w:cs="Times New Roman"/>
          <w:color w:val="000000" w:themeColor="text1"/>
          <w:sz w:val="28"/>
          <w:szCs w:val="28"/>
          <w:lang w:eastAsia="en-US"/>
        </w:rPr>
      </w:pPr>
    </w:p>
    <w:p w14:paraId="6E5483A2" w14:textId="77777777" w:rsidR="00755158" w:rsidRPr="00C57DFE" w:rsidRDefault="00755158" w:rsidP="00055CD7">
      <w:pPr>
        <w:spacing w:after="0" w:line="360" w:lineRule="auto"/>
        <w:ind w:firstLine="709"/>
        <w:jc w:val="both"/>
        <w:rPr>
          <w:rFonts w:ascii="Times New Roman" w:eastAsia="Calibri" w:hAnsi="Times New Roman" w:cs="Times New Roman"/>
          <w:color w:val="000000" w:themeColor="text1"/>
          <w:sz w:val="28"/>
          <w:szCs w:val="28"/>
          <w:lang w:eastAsia="en-US"/>
        </w:rPr>
      </w:pPr>
    </w:p>
    <w:p w14:paraId="3B4AC3D4" w14:textId="0F654FAA" w:rsidR="00AD7953" w:rsidRPr="00C57DFE" w:rsidRDefault="007362E3" w:rsidP="00201A32">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Таблица 4.</w:t>
      </w:r>
      <w:r w:rsidR="0085227A">
        <w:rPr>
          <w:rFonts w:ascii="Times New Roman" w:hAnsi="Times New Roman" w:cs="Times New Roman"/>
          <w:color w:val="000000" w:themeColor="text1"/>
          <w:sz w:val="28"/>
          <w:szCs w:val="28"/>
        </w:rPr>
        <w:t>3</w:t>
      </w:r>
      <w:r w:rsidR="00AD7953" w:rsidRPr="00C57DFE">
        <w:rPr>
          <w:rFonts w:ascii="Times New Roman" w:hAnsi="Times New Roman" w:cs="Times New Roman"/>
          <w:color w:val="000000" w:themeColor="text1"/>
          <w:sz w:val="28"/>
          <w:szCs w:val="28"/>
        </w:rPr>
        <w:t xml:space="preserve"> – Средние значения оценки параметров, характеризующих удовлетворенность комфортностью условий </w:t>
      </w:r>
      <w:r w:rsidR="00AD7953" w:rsidRPr="00B51E6B">
        <w:rPr>
          <w:rFonts w:ascii="Times New Roman" w:hAnsi="Times New Roman" w:cs="Times New Roman"/>
          <w:color w:val="000000" w:themeColor="text1"/>
          <w:sz w:val="28"/>
          <w:szCs w:val="28"/>
        </w:rPr>
        <w:t>предоставления услуг</w:t>
      </w:r>
      <w:r w:rsidR="00E85B29" w:rsidRPr="00B51E6B">
        <w:rPr>
          <w:rFonts w:ascii="Times New Roman" w:hAnsi="Times New Roman" w:cs="Times New Roman"/>
          <w:color w:val="000000" w:themeColor="text1"/>
          <w:sz w:val="28"/>
          <w:szCs w:val="28"/>
        </w:rPr>
        <w:t xml:space="preserve"> в</w:t>
      </w:r>
      <w:r w:rsidR="00E75A1A" w:rsidRPr="00C57DFE">
        <w:rPr>
          <w:rFonts w:ascii="Times New Roman" w:hAnsi="Times New Roman" w:cs="Times New Roman"/>
          <w:color w:val="000000" w:themeColor="text1"/>
          <w:sz w:val="28"/>
          <w:szCs w:val="28"/>
        </w:rPr>
        <w:br/>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146998" w:rsidRPr="00C57DFE">
        <w:rPr>
          <w:rFonts w:ascii="Times New Roman" w:hAnsi="Times New Roman" w:cs="Times New Roman"/>
          <w:color w:val="000000" w:themeColor="text1"/>
          <w:sz w:val="28"/>
          <w:szCs w:val="28"/>
        </w:rPr>
        <w:t>,</w:t>
      </w:r>
      <w:r w:rsidR="00AD7953" w:rsidRPr="00C57DFE">
        <w:rPr>
          <w:rFonts w:ascii="Times New Roman" w:hAnsi="Times New Roman" w:cs="Times New Roman"/>
          <w:color w:val="000000" w:themeColor="text1"/>
          <w:sz w:val="28"/>
          <w:szCs w:val="28"/>
        </w:rPr>
        <w:t xml:space="preserve"> баллы</w:t>
      </w:r>
    </w:p>
    <w:tbl>
      <w:tblPr>
        <w:tblStyle w:val="aa"/>
        <w:tblW w:w="9356" w:type="dxa"/>
        <w:tblInd w:w="108" w:type="dxa"/>
        <w:tblLayout w:type="fixed"/>
        <w:tblLook w:val="04A0" w:firstRow="1" w:lastRow="0" w:firstColumn="1" w:lastColumn="0" w:noHBand="0" w:noVBand="1"/>
      </w:tblPr>
      <w:tblGrid>
        <w:gridCol w:w="709"/>
        <w:gridCol w:w="6237"/>
        <w:gridCol w:w="2410"/>
      </w:tblGrid>
      <w:tr w:rsidR="00C57DFE" w:rsidRPr="00C57DFE" w14:paraId="33F1172F" w14:textId="77777777" w:rsidTr="00DD1986">
        <w:tc>
          <w:tcPr>
            <w:tcW w:w="709" w:type="dxa"/>
            <w:vAlign w:val="center"/>
          </w:tcPr>
          <w:p w14:paraId="3E477E19" w14:textId="77777777" w:rsidR="00AD7953" w:rsidRPr="00C57DFE" w:rsidRDefault="00AD7953" w:rsidP="00055CD7">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237" w:type="dxa"/>
            <w:vAlign w:val="center"/>
          </w:tcPr>
          <w:p w14:paraId="57BD5601" w14:textId="77777777" w:rsidR="00AD7953" w:rsidRPr="00C57DFE" w:rsidRDefault="00AD7953" w:rsidP="00055CD7">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410" w:type="dxa"/>
            <w:vAlign w:val="center"/>
          </w:tcPr>
          <w:p w14:paraId="159944CD" w14:textId="6DCF9AD6" w:rsidR="00AD7953" w:rsidRPr="00C57DFE" w:rsidRDefault="00103E88" w:rsidP="00DC13A6">
            <w:pPr>
              <w:spacing w:after="0" w:line="240" w:lineRule="auto"/>
              <w:jc w:val="center"/>
              <w:rPr>
                <w:rFonts w:ascii="Times New Roman" w:hAnsi="Times New Roman" w:cs="Times New Roman"/>
                <w:b/>
                <w:color w:val="000000" w:themeColor="text1"/>
                <w:sz w:val="24"/>
                <w:szCs w:val="24"/>
              </w:rPr>
            </w:pPr>
            <w:r w:rsidRPr="00103E88">
              <w:rPr>
                <w:rFonts w:ascii="Times New Roman" w:hAnsi="Times New Roman" w:cs="Times New Roman"/>
                <w:b/>
                <w:color w:val="000000" w:themeColor="text1"/>
                <w:sz w:val="24"/>
                <w:szCs w:val="24"/>
              </w:rPr>
              <w:t>МБУК ЦР КСП «ЦДК</w:t>
            </w:r>
            <w:r w:rsidR="00841A37" w:rsidRPr="00841A37">
              <w:rPr>
                <w:rFonts w:ascii="Times New Roman" w:hAnsi="Times New Roman" w:cs="Times New Roman"/>
                <w:b/>
                <w:color w:val="000000" w:themeColor="text1"/>
                <w:sz w:val="24"/>
                <w:szCs w:val="24"/>
              </w:rPr>
              <w:t>»</w:t>
            </w:r>
          </w:p>
        </w:tc>
      </w:tr>
      <w:tr w:rsidR="00C57DFE" w:rsidRPr="00C57DFE" w14:paraId="72410B9F" w14:textId="77777777" w:rsidTr="00DD1986">
        <w:tc>
          <w:tcPr>
            <w:tcW w:w="709" w:type="dxa"/>
            <w:tcBorders>
              <w:bottom w:val="single" w:sz="4" w:space="0" w:color="auto"/>
            </w:tcBorders>
            <w:shd w:val="clear" w:color="auto" w:fill="D9D9D9" w:themeFill="background1" w:themeFillShade="D9"/>
            <w:vAlign w:val="center"/>
          </w:tcPr>
          <w:p w14:paraId="43132E15" w14:textId="77777777" w:rsidR="009D4920" w:rsidRPr="00C57DFE" w:rsidRDefault="009D4920"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w:t>
            </w:r>
          </w:p>
        </w:tc>
        <w:tc>
          <w:tcPr>
            <w:tcW w:w="8647" w:type="dxa"/>
            <w:gridSpan w:val="2"/>
            <w:tcBorders>
              <w:bottom w:val="single" w:sz="4" w:space="0" w:color="auto"/>
            </w:tcBorders>
            <w:shd w:val="clear" w:color="auto" w:fill="D9D9D9" w:themeFill="background1" w:themeFillShade="D9"/>
            <w:vAlign w:val="bottom"/>
          </w:tcPr>
          <w:p w14:paraId="51DBA475" w14:textId="77777777" w:rsidR="009D4920" w:rsidRPr="00C57DFE" w:rsidRDefault="009D4920"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Комфортность условий предоставления услуг</w:t>
            </w:r>
          </w:p>
        </w:tc>
      </w:tr>
      <w:tr w:rsidR="00C57DFE" w:rsidRPr="00C57DFE" w14:paraId="251D84A6" w14:textId="77777777" w:rsidTr="00DD1986">
        <w:tc>
          <w:tcPr>
            <w:tcW w:w="709" w:type="dxa"/>
            <w:shd w:val="clear" w:color="auto" w:fill="F2F2F2" w:themeFill="background1" w:themeFillShade="F2"/>
          </w:tcPr>
          <w:p w14:paraId="4467BAEA" w14:textId="77777777" w:rsidR="002B6AC4" w:rsidRPr="00C57DFE" w:rsidRDefault="002B6AC4"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w:t>
            </w:r>
          </w:p>
        </w:tc>
        <w:tc>
          <w:tcPr>
            <w:tcW w:w="8647" w:type="dxa"/>
            <w:gridSpan w:val="2"/>
            <w:shd w:val="clear" w:color="auto" w:fill="F2F2F2" w:themeFill="background1" w:themeFillShade="F2"/>
            <w:vAlign w:val="bottom"/>
          </w:tcPr>
          <w:p w14:paraId="5A7A6911" w14:textId="77777777" w:rsidR="002B6AC4" w:rsidRPr="00C57DFE" w:rsidRDefault="002B6AC4"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комфортностью условий предоставления услуг:</w:t>
            </w:r>
          </w:p>
        </w:tc>
      </w:tr>
      <w:tr w:rsidR="00C57DFE" w:rsidRPr="00C57DFE" w14:paraId="5F79E6AC" w14:textId="77777777" w:rsidTr="00DD1986">
        <w:tc>
          <w:tcPr>
            <w:tcW w:w="709" w:type="dxa"/>
          </w:tcPr>
          <w:p w14:paraId="7876951D"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2.3.1</w:t>
            </w:r>
          </w:p>
        </w:tc>
        <w:tc>
          <w:tcPr>
            <w:tcW w:w="6237" w:type="dxa"/>
          </w:tcPr>
          <w:p w14:paraId="78437E4E"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наличием комфортной зоны отдыха (ожидания);</w:t>
            </w:r>
          </w:p>
        </w:tc>
        <w:tc>
          <w:tcPr>
            <w:tcW w:w="2410" w:type="dxa"/>
            <w:vAlign w:val="bottom"/>
          </w:tcPr>
          <w:p w14:paraId="50517171" w14:textId="08F54E51" w:rsidR="006F111F" w:rsidRPr="00C57DFE" w:rsidRDefault="00103E88" w:rsidP="00755158">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73171C7E" w14:textId="77777777" w:rsidTr="00DD1986">
        <w:tc>
          <w:tcPr>
            <w:tcW w:w="709" w:type="dxa"/>
          </w:tcPr>
          <w:p w14:paraId="62934087"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2.3.2</w:t>
            </w:r>
          </w:p>
        </w:tc>
        <w:tc>
          <w:tcPr>
            <w:tcW w:w="6237" w:type="dxa"/>
          </w:tcPr>
          <w:p w14:paraId="461F7866"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наличием и понятностью навигации внутри организации;</w:t>
            </w:r>
          </w:p>
        </w:tc>
        <w:tc>
          <w:tcPr>
            <w:tcW w:w="2410" w:type="dxa"/>
            <w:vAlign w:val="bottom"/>
          </w:tcPr>
          <w:p w14:paraId="405AB679" w14:textId="349A044F" w:rsidR="006F111F" w:rsidRPr="00C57DFE" w:rsidRDefault="00103E88" w:rsidP="00AF7738">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6C3C8F75" w14:textId="77777777" w:rsidTr="00DD1986">
        <w:tc>
          <w:tcPr>
            <w:tcW w:w="709" w:type="dxa"/>
          </w:tcPr>
          <w:p w14:paraId="58ACF420"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2.3.3</w:t>
            </w:r>
          </w:p>
        </w:tc>
        <w:tc>
          <w:tcPr>
            <w:tcW w:w="6237" w:type="dxa"/>
          </w:tcPr>
          <w:p w14:paraId="7E1E4E42"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доступностью питьевой воды;</w:t>
            </w:r>
          </w:p>
        </w:tc>
        <w:tc>
          <w:tcPr>
            <w:tcW w:w="2410" w:type="dxa"/>
            <w:vAlign w:val="bottom"/>
          </w:tcPr>
          <w:p w14:paraId="6BAD23A0" w14:textId="3A2AF779" w:rsidR="006F111F" w:rsidRPr="00C57DFE" w:rsidRDefault="00103E88" w:rsidP="00AF7738">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5B505795" w14:textId="77777777" w:rsidTr="00DD1986">
        <w:tc>
          <w:tcPr>
            <w:tcW w:w="709" w:type="dxa"/>
          </w:tcPr>
          <w:p w14:paraId="6A586FB7"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2.3.4</w:t>
            </w:r>
          </w:p>
        </w:tc>
        <w:tc>
          <w:tcPr>
            <w:tcW w:w="6237" w:type="dxa"/>
          </w:tcPr>
          <w:p w14:paraId="5DC2B531"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наличием и доступностью санитарно-гигиенических помещений (чистота помещений, наличие мыла, воды, туалетной бумаги и пр.);</w:t>
            </w:r>
          </w:p>
        </w:tc>
        <w:tc>
          <w:tcPr>
            <w:tcW w:w="2410" w:type="dxa"/>
            <w:vAlign w:val="bottom"/>
          </w:tcPr>
          <w:p w14:paraId="11AE005B" w14:textId="2694CBD8" w:rsidR="006F111F" w:rsidRPr="00C57DFE" w:rsidRDefault="00103E88" w:rsidP="006E39F2">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4A27DAB6" w14:textId="77777777" w:rsidTr="00DD1986">
        <w:tc>
          <w:tcPr>
            <w:tcW w:w="709" w:type="dxa"/>
          </w:tcPr>
          <w:p w14:paraId="343CD5A2"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2.3.5</w:t>
            </w:r>
          </w:p>
        </w:tc>
        <w:tc>
          <w:tcPr>
            <w:tcW w:w="6237" w:type="dxa"/>
          </w:tcPr>
          <w:p w14:paraId="1CDC6DE9"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санитарное состояние помещений организаций;</w:t>
            </w:r>
          </w:p>
        </w:tc>
        <w:tc>
          <w:tcPr>
            <w:tcW w:w="2410" w:type="dxa"/>
            <w:vAlign w:val="bottom"/>
          </w:tcPr>
          <w:p w14:paraId="4F71571D" w14:textId="2D365456" w:rsidR="006F111F" w:rsidRPr="00C57DFE" w:rsidRDefault="00103E88" w:rsidP="00AF7738">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264D39A0" w14:textId="77777777" w:rsidTr="00DD1986">
        <w:tc>
          <w:tcPr>
            <w:tcW w:w="709" w:type="dxa"/>
            <w:tcBorders>
              <w:bottom w:val="single" w:sz="4" w:space="0" w:color="auto"/>
            </w:tcBorders>
          </w:tcPr>
          <w:p w14:paraId="75FE5686" w14:textId="77777777" w:rsidR="006F111F" w:rsidRPr="00C57DFE" w:rsidRDefault="006F111F" w:rsidP="002B6AC4">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2.3.6</w:t>
            </w:r>
          </w:p>
        </w:tc>
        <w:tc>
          <w:tcPr>
            <w:tcW w:w="6237" w:type="dxa"/>
            <w:tcBorders>
              <w:bottom w:val="single" w:sz="4" w:space="0" w:color="auto"/>
            </w:tcBorders>
          </w:tcPr>
          <w:p w14:paraId="394A4DCA" w14:textId="77777777" w:rsidR="006F111F" w:rsidRPr="00C57DFE" w:rsidRDefault="006F111F" w:rsidP="002B6AC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возможностью бронирования услуги / доступностью записи на получение услуги (по телефону, с использованием сети «Интернет» на официальном сайте организации, при личном посещении и пр.).</w:t>
            </w:r>
          </w:p>
        </w:tc>
        <w:tc>
          <w:tcPr>
            <w:tcW w:w="2410" w:type="dxa"/>
            <w:tcBorders>
              <w:bottom w:val="single" w:sz="4" w:space="0" w:color="auto"/>
            </w:tcBorders>
            <w:vAlign w:val="bottom"/>
          </w:tcPr>
          <w:p w14:paraId="729702A4" w14:textId="1DE09BA6" w:rsidR="006F111F" w:rsidRPr="00C57DFE" w:rsidRDefault="00103E88" w:rsidP="00AF7738">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6C5858DD" w14:textId="77777777" w:rsidTr="00DD1986">
        <w:tc>
          <w:tcPr>
            <w:tcW w:w="709" w:type="dxa"/>
            <w:shd w:val="clear" w:color="auto" w:fill="D9D9D9" w:themeFill="background1" w:themeFillShade="D9"/>
            <w:vAlign w:val="center"/>
          </w:tcPr>
          <w:p w14:paraId="7BA88643" w14:textId="77777777" w:rsidR="00B72FB6" w:rsidRPr="00C57DFE" w:rsidRDefault="00B72FB6" w:rsidP="002B6AC4">
            <w:pPr>
              <w:spacing w:after="0" w:line="240" w:lineRule="auto"/>
              <w:jc w:val="center"/>
              <w:rPr>
                <w:rFonts w:ascii="Times New Roman" w:hAnsi="Times New Roman" w:cs="Times New Roman"/>
                <w:b/>
                <w:color w:val="000000" w:themeColor="text1"/>
                <w:sz w:val="24"/>
                <w:szCs w:val="24"/>
              </w:rPr>
            </w:pPr>
          </w:p>
        </w:tc>
        <w:tc>
          <w:tcPr>
            <w:tcW w:w="6237" w:type="dxa"/>
            <w:shd w:val="clear" w:color="auto" w:fill="D9D9D9" w:themeFill="background1" w:themeFillShade="D9"/>
            <w:vAlign w:val="bottom"/>
          </w:tcPr>
          <w:p w14:paraId="0B33C210" w14:textId="77777777" w:rsidR="00B72FB6" w:rsidRPr="00C57DFE" w:rsidRDefault="00B72FB6" w:rsidP="002B6AC4">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 среднем по пп. 2.3.1-2.3.6 (максимум – 100 баллов)</w:t>
            </w:r>
          </w:p>
        </w:tc>
        <w:tc>
          <w:tcPr>
            <w:tcW w:w="2410" w:type="dxa"/>
            <w:shd w:val="clear" w:color="auto" w:fill="D9D9D9" w:themeFill="background1" w:themeFillShade="D9"/>
            <w:vAlign w:val="bottom"/>
          </w:tcPr>
          <w:p w14:paraId="5BA88DE4" w14:textId="5E793DFE" w:rsidR="00B72FB6" w:rsidRPr="00C57DFE" w:rsidRDefault="00103E88" w:rsidP="00156406">
            <w:pPr>
              <w:spacing w:after="0" w:line="240" w:lineRule="auto"/>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100</w:t>
            </w:r>
          </w:p>
        </w:tc>
      </w:tr>
    </w:tbl>
    <w:p w14:paraId="57487920" w14:textId="77777777" w:rsidR="002A5681" w:rsidRDefault="002A5681">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44115D85" w14:textId="5126695B" w:rsidR="00AA68F5" w:rsidRDefault="00AA68F5" w:rsidP="00AA68F5">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i/>
          <w:color w:val="000000" w:themeColor="text1"/>
          <w:sz w:val="28"/>
          <w:szCs w:val="28"/>
          <w:lang w:eastAsia="en-US"/>
        </w:rPr>
        <w:lastRenderedPageBreak/>
        <w:t>Интегральные показатели</w:t>
      </w:r>
      <w:r w:rsidRPr="00C57DFE">
        <w:rPr>
          <w:rFonts w:ascii="Times New Roman" w:eastAsia="Calibri" w:hAnsi="Times New Roman" w:cs="Times New Roman"/>
          <w:color w:val="000000" w:themeColor="text1"/>
          <w:sz w:val="28"/>
          <w:szCs w:val="28"/>
          <w:lang w:eastAsia="en-US"/>
        </w:rPr>
        <w:t xml:space="preserve">, характеризующие комфортность условий предоставления услуг в </w:t>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B45397" w:rsidRPr="002A5681">
        <w:rPr>
          <w:rFonts w:ascii="Times New Roman" w:eastAsia="Calibri" w:hAnsi="Times New Roman" w:cs="Times New Roman"/>
          <w:color w:val="000000" w:themeColor="text1"/>
          <w:sz w:val="28"/>
          <w:szCs w:val="28"/>
          <w:lang w:eastAsia="en-US"/>
        </w:rPr>
        <w:t>,</w:t>
      </w:r>
      <w:r w:rsidR="00B51E6B">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представлены в таблице 4.</w:t>
      </w:r>
      <w:r w:rsidR="0085227A">
        <w:rPr>
          <w:rFonts w:ascii="Times New Roman" w:eastAsia="Calibri" w:hAnsi="Times New Roman" w:cs="Times New Roman"/>
          <w:color w:val="000000" w:themeColor="text1"/>
          <w:sz w:val="28"/>
          <w:szCs w:val="28"/>
          <w:lang w:eastAsia="en-US"/>
        </w:rPr>
        <w:t>4</w:t>
      </w:r>
      <w:r w:rsidRPr="00C57DFE">
        <w:rPr>
          <w:rFonts w:ascii="Times New Roman" w:eastAsia="Calibri" w:hAnsi="Times New Roman" w:cs="Times New Roman"/>
          <w:color w:val="000000" w:themeColor="text1"/>
          <w:sz w:val="28"/>
          <w:szCs w:val="28"/>
          <w:lang w:eastAsia="en-US"/>
        </w:rPr>
        <w:t xml:space="preserve"> и на рисунке 4.1.</w:t>
      </w:r>
    </w:p>
    <w:p w14:paraId="7B97C9CC" w14:textId="77777777" w:rsidR="002A5681" w:rsidRPr="00C57DFE" w:rsidRDefault="002A5681" w:rsidP="00AA68F5">
      <w:pPr>
        <w:spacing w:after="0" w:line="360" w:lineRule="auto"/>
        <w:ind w:firstLine="709"/>
        <w:jc w:val="both"/>
        <w:rPr>
          <w:rFonts w:ascii="Times New Roman" w:eastAsia="Calibri" w:hAnsi="Times New Roman" w:cs="Times New Roman"/>
          <w:color w:val="000000" w:themeColor="text1"/>
          <w:sz w:val="28"/>
          <w:szCs w:val="28"/>
          <w:lang w:eastAsia="en-US"/>
        </w:rPr>
      </w:pPr>
    </w:p>
    <w:p w14:paraId="7C664123" w14:textId="46D0A9ED" w:rsidR="00733FDF" w:rsidRPr="00C57DFE" w:rsidRDefault="00733FDF" w:rsidP="001D0C7B">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Таблица 4.</w:t>
      </w:r>
      <w:r w:rsidR="0085227A">
        <w:rPr>
          <w:rFonts w:ascii="Times New Roman" w:hAnsi="Times New Roman" w:cs="Times New Roman"/>
          <w:color w:val="000000" w:themeColor="text1"/>
          <w:sz w:val="28"/>
          <w:szCs w:val="28"/>
        </w:rPr>
        <w:t>4</w:t>
      </w:r>
      <w:r w:rsidRPr="00C57DFE">
        <w:rPr>
          <w:rFonts w:ascii="Times New Roman" w:hAnsi="Times New Roman" w:cs="Times New Roman"/>
          <w:color w:val="000000" w:themeColor="text1"/>
          <w:sz w:val="28"/>
          <w:szCs w:val="28"/>
        </w:rPr>
        <w:t xml:space="preserve"> – Интегральные показатели, характеризующие</w:t>
      </w:r>
      <w:r w:rsidR="00DD1986" w:rsidRPr="00C57DFE">
        <w:rPr>
          <w:rFonts w:ascii="Times New Roman" w:hAnsi="Times New Roman" w:cs="Times New Roman"/>
          <w:color w:val="000000" w:themeColor="text1"/>
          <w:sz w:val="28"/>
          <w:szCs w:val="28"/>
        </w:rPr>
        <w:t xml:space="preserve"> </w:t>
      </w:r>
      <w:r w:rsidR="009B7444" w:rsidRPr="00C57DFE">
        <w:rPr>
          <w:rFonts w:ascii="Times New Roman" w:hAnsi="Times New Roman" w:cs="Times New Roman"/>
          <w:color w:val="000000" w:themeColor="text1"/>
          <w:sz w:val="28"/>
          <w:szCs w:val="28"/>
        </w:rPr>
        <w:t xml:space="preserve">комфортность </w:t>
      </w:r>
      <w:r w:rsidRPr="00C57DFE">
        <w:rPr>
          <w:rFonts w:ascii="Times New Roman" w:hAnsi="Times New Roman" w:cs="Times New Roman"/>
          <w:color w:val="000000" w:themeColor="text1"/>
          <w:sz w:val="28"/>
          <w:szCs w:val="28"/>
        </w:rPr>
        <w:t>условий предоставления услуг</w:t>
      </w:r>
      <w:r w:rsidR="004C5CE4" w:rsidRPr="00C57DFE">
        <w:rPr>
          <w:rFonts w:ascii="Times New Roman" w:hAnsi="Times New Roman" w:cs="Times New Roman"/>
          <w:color w:val="000000" w:themeColor="text1"/>
          <w:sz w:val="28"/>
          <w:szCs w:val="28"/>
        </w:rPr>
        <w:t xml:space="preserve"> в </w:t>
      </w:r>
      <w:r w:rsidR="00103E88" w:rsidRPr="00103E88">
        <w:rPr>
          <w:rFonts w:ascii="Times New Roman" w:eastAsia="Calibri" w:hAnsi="Times New Roman" w:cs="Times New Roman"/>
          <w:color w:val="000000" w:themeColor="text1"/>
          <w:sz w:val="28"/>
          <w:szCs w:val="28"/>
          <w:lang w:eastAsia="en-US"/>
        </w:rPr>
        <w:t>МБУК ЦР КСП «ЦДК</w:t>
      </w:r>
      <w:r w:rsidR="00841A37" w:rsidRPr="00841A37">
        <w:rPr>
          <w:rFonts w:ascii="Times New Roman" w:eastAsia="Calibri" w:hAnsi="Times New Roman" w:cs="Times New Roman"/>
          <w:color w:val="000000" w:themeColor="text1"/>
          <w:sz w:val="28"/>
          <w:szCs w:val="28"/>
          <w:lang w:eastAsia="en-US"/>
        </w:rPr>
        <w:t>»</w:t>
      </w:r>
      <w:r w:rsidR="00755158">
        <w:rPr>
          <w:rFonts w:ascii="Times New Roman" w:hAnsi="Times New Roman" w:cs="Times New Roman"/>
          <w:color w:val="000000" w:themeColor="text1"/>
          <w:sz w:val="28"/>
          <w:szCs w:val="28"/>
        </w:rPr>
        <w:t>, баллы</w:t>
      </w:r>
    </w:p>
    <w:tbl>
      <w:tblPr>
        <w:tblStyle w:val="aa"/>
        <w:tblW w:w="9356" w:type="dxa"/>
        <w:tblInd w:w="108" w:type="dxa"/>
        <w:tblLayout w:type="fixed"/>
        <w:tblLook w:val="04A0" w:firstRow="1" w:lastRow="0" w:firstColumn="1" w:lastColumn="0" w:noHBand="0" w:noVBand="1"/>
      </w:tblPr>
      <w:tblGrid>
        <w:gridCol w:w="583"/>
        <w:gridCol w:w="3937"/>
        <w:gridCol w:w="1015"/>
        <w:gridCol w:w="2161"/>
        <w:gridCol w:w="1660"/>
      </w:tblGrid>
      <w:tr w:rsidR="00C57DFE" w:rsidRPr="00C57DFE" w14:paraId="28A000F1" w14:textId="77777777" w:rsidTr="00DD1986">
        <w:tc>
          <w:tcPr>
            <w:tcW w:w="583" w:type="dxa"/>
            <w:tcBorders>
              <w:bottom w:val="single" w:sz="4" w:space="0" w:color="auto"/>
            </w:tcBorders>
            <w:vAlign w:val="center"/>
          </w:tcPr>
          <w:p w14:paraId="79DDCF8D" w14:textId="77777777" w:rsidR="00733FDF" w:rsidRPr="00C57DFE" w:rsidRDefault="00733FD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3937" w:type="dxa"/>
            <w:tcBorders>
              <w:bottom w:val="single" w:sz="4" w:space="0" w:color="auto"/>
            </w:tcBorders>
            <w:vAlign w:val="center"/>
          </w:tcPr>
          <w:p w14:paraId="4D704D88" w14:textId="77777777" w:rsidR="00733FDF" w:rsidRPr="00C57DFE" w:rsidRDefault="00733FD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1015" w:type="dxa"/>
            <w:tcBorders>
              <w:bottom w:val="single" w:sz="4" w:space="0" w:color="auto"/>
            </w:tcBorders>
            <w:vAlign w:val="center"/>
          </w:tcPr>
          <w:p w14:paraId="685B373E" w14:textId="77777777" w:rsidR="00733FDF" w:rsidRPr="00C57DFE" w:rsidRDefault="00733FD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Баллы</w:t>
            </w:r>
          </w:p>
        </w:tc>
        <w:tc>
          <w:tcPr>
            <w:tcW w:w="2161" w:type="dxa"/>
            <w:tcBorders>
              <w:bottom w:val="single" w:sz="4" w:space="0" w:color="auto"/>
            </w:tcBorders>
            <w:vAlign w:val="center"/>
          </w:tcPr>
          <w:p w14:paraId="0E632164" w14:textId="77777777" w:rsidR="00733FDF" w:rsidRPr="00C57DFE" w:rsidRDefault="00733FD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Коэффициент значимости показателя</w:t>
            </w:r>
          </w:p>
        </w:tc>
        <w:tc>
          <w:tcPr>
            <w:tcW w:w="1660" w:type="dxa"/>
            <w:tcBorders>
              <w:bottom w:val="single" w:sz="4" w:space="0" w:color="auto"/>
            </w:tcBorders>
            <w:vAlign w:val="center"/>
          </w:tcPr>
          <w:p w14:paraId="0C04A0F8" w14:textId="77777777" w:rsidR="00733FDF" w:rsidRPr="00C57DFE" w:rsidRDefault="00733FD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Значение показателя, баллы</w:t>
            </w:r>
          </w:p>
        </w:tc>
      </w:tr>
      <w:tr w:rsidR="00C57DFE" w:rsidRPr="00C57DFE" w14:paraId="0B275894" w14:textId="77777777" w:rsidTr="00DD1986">
        <w:tc>
          <w:tcPr>
            <w:tcW w:w="583" w:type="dxa"/>
            <w:shd w:val="clear" w:color="auto" w:fill="D9D9D9" w:themeFill="background1" w:themeFillShade="D9"/>
          </w:tcPr>
          <w:p w14:paraId="1D50F5E5" w14:textId="77777777" w:rsidR="00733FDF" w:rsidRPr="00C57DFE" w:rsidRDefault="00733FD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w:t>
            </w:r>
          </w:p>
        </w:tc>
        <w:tc>
          <w:tcPr>
            <w:tcW w:w="8773" w:type="dxa"/>
            <w:gridSpan w:val="4"/>
            <w:shd w:val="clear" w:color="auto" w:fill="D9D9D9" w:themeFill="background1" w:themeFillShade="D9"/>
          </w:tcPr>
          <w:p w14:paraId="45F60B96" w14:textId="77777777" w:rsidR="00733FDF" w:rsidRPr="00C57DFE" w:rsidRDefault="00733FD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Комфортность условий предоставления услуг</w:t>
            </w:r>
          </w:p>
        </w:tc>
      </w:tr>
      <w:tr w:rsidR="00C57DFE" w:rsidRPr="00C57DFE" w14:paraId="688116A2" w14:textId="77777777" w:rsidTr="00DD1986">
        <w:tc>
          <w:tcPr>
            <w:tcW w:w="583" w:type="dxa"/>
          </w:tcPr>
          <w:p w14:paraId="7F7DEC7F" w14:textId="77777777" w:rsidR="00733FDF" w:rsidRPr="00C57DFE" w:rsidRDefault="00733FD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w:t>
            </w:r>
          </w:p>
        </w:tc>
        <w:tc>
          <w:tcPr>
            <w:tcW w:w="3937" w:type="dxa"/>
          </w:tcPr>
          <w:p w14:paraId="1CE6AFF6" w14:textId="77777777" w:rsidR="00733FDF" w:rsidRPr="00C57DFE" w:rsidRDefault="00733FD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в организации комфортных условий для предоставления услуг</w:t>
            </w:r>
          </w:p>
        </w:tc>
        <w:tc>
          <w:tcPr>
            <w:tcW w:w="1015" w:type="dxa"/>
            <w:vAlign w:val="bottom"/>
          </w:tcPr>
          <w:p w14:paraId="58F93287" w14:textId="77777777" w:rsidR="00733FDF" w:rsidRPr="00C57DFE" w:rsidRDefault="00733FDF" w:rsidP="00F6153B">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100</w:t>
            </w:r>
          </w:p>
        </w:tc>
        <w:tc>
          <w:tcPr>
            <w:tcW w:w="2161" w:type="dxa"/>
            <w:vAlign w:val="bottom"/>
          </w:tcPr>
          <w:p w14:paraId="6B144DCA" w14:textId="77777777" w:rsidR="00733FDF" w:rsidRPr="00C57DFE" w:rsidRDefault="002717AF" w:rsidP="00F6153B">
            <w:pPr>
              <w:spacing w:after="0" w:line="240" w:lineRule="auto"/>
              <w:jc w:val="center"/>
              <w:rPr>
                <w:rFonts w:ascii="Times New Roman" w:hAnsi="Times New Roman" w:cs="Times New Roman"/>
                <w:color w:val="000000" w:themeColor="text1"/>
                <w:sz w:val="24"/>
                <w:szCs w:val="24"/>
                <w:lang w:val="en-US"/>
              </w:rPr>
            </w:pPr>
            <w:r w:rsidRPr="00C57DFE">
              <w:rPr>
                <w:rFonts w:ascii="Times New Roman" w:hAnsi="Times New Roman" w:cs="Times New Roman"/>
                <w:color w:val="000000" w:themeColor="text1"/>
                <w:sz w:val="24"/>
                <w:szCs w:val="24"/>
              </w:rPr>
              <w:t>0,</w:t>
            </w:r>
            <w:r w:rsidRPr="00C57DFE">
              <w:rPr>
                <w:rFonts w:ascii="Times New Roman" w:hAnsi="Times New Roman" w:cs="Times New Roman"/>
                <w:color w:val="000000" w:themeColor="text1"/>
                <w:sz w:val="24"/>
                <w:szCs w:val="24"/>
                <w:lang w:val="en-US"/>
              </w:rPr>
              <w:t>5</w:t>
            </w:r>
          </w:p>
        </w:tc>
        <w:tc>
          <w:tcPr>
            <w:tcW w:w="1660" w:type="dxa"/>
            <w:vAlign w:val="bottom"/>
          </w:tcPr>
          <w:p w14:paraId="04F93C0B" w14:textId="77777777" w:rsidR="00733FDF" w:rsidRPr="00C57DFE" w:rsidRDefault="002717AF" w:rsidP="00F6153B">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lang w:val="en-US"/>
              </w:rPr>
              <w:t>5</w:t>
            </w:r>
            <w:r w:rsidR="00733FDF" w:rsidRPr="00C57DFE">
              <w:rPr>
                <w:rFonts w:ascii="Times New Roman" w:hAnsi="Times New Roman" w:cs="Times New Roman"/>
                <w:color w:val="000000" w:themeColor="text1"/>
                <w:sz w:val="24"/>
                <w:szCs w:val="24"/>
              </w:rPr>
              <w:t>0</w:t>
            </w:r>
            <w:r w:rsidR="00812333" w:rsidRPr="00C57DFE">
              <w:rPr>
                <w:rFonts w:ascii="Times New Roman" w:hAnsi="Times New Roman" w:cs="Times New Roman"/>
                <w:color w:val="000000" w:themeColor="text1"/>
                <w:sz w:val="24"/>
                <w:szCs w:val="24"/>
              </w:rPr>
              <w:t>,0</w:t>
            </w:r>
          </w:p>
        </w:tc>
      </w:tr>
      <w:tr w:rsidR="00C57DFE" w:rsidRPr="00C57DFE" w14:paraId="00B2627C" w14:textId="77777777" w:rsidTr="00DD1986">
        <w:tc>
          <w:tcPr>
            <w:tcW w:w="583" w:type="dxa"/>
            <w:tcBorders>
              <w:bottom w:val="single" w:sz="4" w:space="0" w:color="auto"/>
            </w:tcBorders>
          </w:tcPr>
          <w:p w14:paraId="3B4E3E3C" w14:textId="77777777" w:rsidR="00733FDF" w:rsidRPr="00C57DFE" w:rsidRDefault="00733FD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w:t>
            </w:r>
          </w:p>
        </w:tc>
        <w:tc>
          <w:tcPr>
            <w:tcW w:w="3937" w:type="dxa"/>
            <w:tcBorders>
              <w:bottom w:val="single" w:sz="4" w:space="0" w:color="auto"/>
            </w:tcBorders>
          </w:tcPr>
          <w:p w14:paraId="43B66787" w14:textId="77777777" w:rsidR="00733FDF" w:rsidRPr="00C57DFE" w:rsidRDefault="00733FD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комфортностью условий предоставления услуг</w:t>
            </w:r>
          </w:p>
        </w:tc>
        <w:tc>
          <w:tcPr>
            <w:tcW w:w="1015" w:type="dxa"/>
            <w:tcBorders>
              <w:bottom w:val="single" w:sz="4" w:space="0" w:color="auto"/>
            </w:tcBorders>
            <w:vAlign w:val="bottom"/>
          </w:tcPr>
          <w:p w14:paraId="47AE76D1" w14:textId="6E3C721B" w:rsidR="00733FDF" w:rsidRPr="00C57DFE" w:rsidRDefault="00103E88" w:rsidP="00F6153B">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2161" w:type="dxa"/>
            <w:tcBorders>
              <w:bottom w:val="single" w:sz="4" w:space="0" w:color="auto"/>
            </w:tcBorders>
            <w:vAlign w:val="bottom"/>
          </w:tcPr>
          <w:p w14:paraId="0B11026D" w14:textId="77777777" w:rsidR="00733FDF" w:rsidRPr="00C57DFE" w:rsidRDefault="00733FDF" w:rsidP="00F6153B">
            <w:pPr>
              <w:spacing w:after="0" w:line="240" w:lineRule="auto"/>
              <w:jc w:val="center"/>
              <w:rPr>
                <w:rFonts w:ascii="Times New Roman" w:hAnsi="Times New Roman" w:cs="Times New Roman"/>
                <w:color w:val="000000" w:themeColor="text1"/>
                <w:sz w:val="24"/>
                <w:szCs w:val="24"/>
                <w:lang w:val="en-US"/>
              </w:rPr>
            </w:pPr>
            <w:r w:rsidRPr="00C57DFE">
              <w:rPr>
                <w:rFonts w:ascii="Times New Roman" w:hAnsi="Times New Roman" w:cs="Times New Roman"/>
                <w:color w:val="000000" w:themeColor="text1"/>
                <w:sz w:val="24"/>
                <w:szCs w:val="24"/>
              </w:rPr>
              <w:t>0,</w:t>
            </w:r>
            <w:r w:rsidR="002717AF" w:rsidRPr="00C57DFE">
              <w:rPr>
                <w:rFonts w:ascii="Times New Roman" w:hAnsi="Times New Roman" w:cs="Times New Roman"/>
                <w:color w:val="000000" w:themeColor="text1"/>
                <w:sz w:val="24"/>
                <w:szCs w:val="24"/>
                <w:lang w:val="en-US"/>
              </w:rPr>
              <w:t>5</w:t>
            </w:r>
          </w:p>
        </w:tc>
        <w:tc>
          <w:tcPr>
            <w:tcW w:w="1660" w:type="dxa"/>
            <w:tcBorders>
              <w:bottom w:val="single" w:sz="4" w:space="0" w:color="auto"/>
            </w:tcBorders>
            <w:vAlign w:val="bottom"/>
          </w:tcPr>
          <w:p w14:paraId="2696C28D" w14:textId="4DBE4867" w:rsidR="00733FDF" w:rsidRPr="00C57DFE" w:rsidRDefault="00103E88" w:rsidP="00AA410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50,0</w:t>
            </w:r>
          </w:p>
        </w:tc>
      </w:tr>
      <w:tr w:rsidR="00C57DFE" w:rsidRPr="00C57DFE" w14:paraId="3F06798A" w14:textId="77777777" w:rsidTr="00DD1986">
        <w:tc>
          <w:tcPr>
            <w:tcW w:w="583" w:type="dxa"/>
            <w:shd w:val="clear" w:color="auto" w:fill="D9D9D9" w:themeFill="background1" w:themeFillShade="D9"/>
          </w:tcPr>
          <w:p w14:paraId="5678D88E" w14:textId="77777777" w:rsidR="00733FDF" w:rsidRPr="00C57DFE" w:rsidRDefault="00733FDF" w:rsidP="00650021">
            <w:pPr>
              <w:spacing w:after="0" w:line="240" w:lineRule="auto"/>
              <w:jc w:val="center"/>
              <w:rPr>
                <w:rFonts w:ascii="Times New Roman" w:hAnsi="Times New Roman" w:cs="Times New Roman"/>
                <w:b/>
                <w:color w:val="000000" w:themeColor="text1"/>
                <w:sz w:val="24"/>
                <w:szCs w:val="24"/>
              </w:rPr>
            </w:pPr>
          </w:p>
        </w:tc>
        <w:tc>
          <w:tcPr>
            <w:tcW w:w="7113" w:type="dxa"/>
            <w:gridSpan w:val="3"/>
            <w:shd w:val="clear" w:color="auto" w:fill="D9D9D9" w:themeFill="background1" w:themeFillShade="D9"/>
            <w:vAlign w:val="bottom"/>
          </w:tcPr>
          <w:p w14:paraId="7518B18D" w14:textId="77777777" w:rsidR="00733FDF" w:rsidRPr="00C57DFE" w:rsidRDefault="00733FDF" w:rsidP="00DD1986">
            <w:pPr>
              <w:spacing w:after="0" w:line="240" w:lineRule="auto"/>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Всего по показателю 2, баллов</w:t>
            </w:r>
          </w:p>
        </w:tc>
        <w:tc>
          <w:tcPr>
            <w:tcW w:w="1660" w:type="dxa"/>
            <w:shd w:val="clear" w:color="auto" w:fill="D9D9D9" w:themeFill="background1" w:themeFillShade="D9"/>
            <w:vAlign w:val="bottom"/>
          </w:tcPr>
          <w:p w14:paraId="4F605E17" w14:textId="1E5C9D0C" w:rsidR="00733FDF" w:rsidRPr="00C57DFE" w:rsidRDefault="00103E88" w:rsidP="002C4CFC">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100</w:t>
            </w:r>
          </w:p>
        </w:tc>
      </w:tr>
    </w:tbl>
    <w:p w14:paraId="6914515C" w14:textId="2D7BC57E" w:rsidR="00140F39" w:rsidRDefault="00140F39" w:rsidP="00D040B7">
      <w:pPr>
        <w:spacing w:after="0" w:line="360" w:lineRule="auto"/>
        <w:rPr>
          <w:rFonts w:ascii="Times New Roman" w:eastAsia="Calibri" w:hAnsi="Times New Roman" w:cs="Times New Roman"/>
          <w:noProof/>
          <w:color w:val="000000" w:themeColor="text1"/>
          <w:sz w:val="28"/>
          <w:szCs w:val="28"/>
        </w:rPr>
      </w:pPr>
    </w:p>
    <w:p w14:paraId="00542C19" w14:textId="77777777" w:rsidR="00156406" w:rsidRDefault="00156406" w:rsidP="00D040B7">
      <w:pPr>
        <w:spacing w:after="0" w:line="360" w:lineRule="auto"/>
        <w:rPr>
          <w:rFonts w:ascii="Times New Roman" w:eastAsia="Calibri" w:hAnsi="Times New Roman" w:cs="Times New Roman"/>
          <w:noProof/>
          <w:color w:val="000000" w:themeColor="text1"/>
          <w:sz w:val="28"/>
          <w:szCs w:val="28"/>
        </w:rPr>
      </w:pPr>
    </w:p>
    <w:p w14:paraId="7875A96A" w14:textId="71900D3E" w:rsidR="00E5633E" w:rsidRDefault="00103E88" w:rsidP="00D040B7">
      <w:pPr>
        <w:spacing w:after="0" w:line="360" w:lineRule="auto"/>
        <w:rPr>
          <w:rFonts w:ascii="Times New Roman" w:eastAsia="Calibri" w:hAnsi="Times New Roman" w:cs="Times New Roman"/>
          <w:noProof/>
          <w:color w:val="000000" w:themeColor="text1"/>
          <w:sz w:val="28"/>
          <w:szCs w:val="28"/>
        </w:rPr>
      </w:pPr>
      <w:r>
        <w:rPr>
          <w:rFonts w:ascii="Times New Roman" w:eastAsia="Calibri" w:hAnsi="Times New Roman" w:cs="Times New Roman"/>
          <w:noProof/>
          <w:color w:val="000000" w:themeColor="text1"/>
          <w:sz w:val="28"/>
          <w:szCs w:val="28"/>
        </w:rPr>
        <w:drawing>
          <wp:inline distT="0" distB="0" distL="0" distR="0" wp14:anchorId="06551967" wp14:editId="1B38EAAF">
            <wp:extent cx="5937885" cy="3602990"/>
            <wp:effectExtent l="0" t="0" r="571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7885" cy="3602990"/>
                    </a:xfrm>
                    <a:prstGeom prst="rect">
                      <a:avLst/>
                    </a:prstGeom>
                    <a:noFill/>
                  </pic:spPr>
                </pic:pic>
              </a:graphicData>
            </a:graphic>
          </wp:inline>
        </w:drawing>
      </w:r>
    </w:p>
    <w:p w14:paraId="125E6EE9" w14:textId="78C14D3C" w:rsidR="00D01073" w:rsidRDefault="00405E0B" w:rsidP="002A5681">
      <w:pPr>
        <w:spacing w:after="0"/>
        <w:jc w:val="center"/>
        <w:rPr>
          <w:rFonts w:ascii="Times New Roman" w:eastAsiaTheme="minorHAnsi" w:hAnsi="Times New Roman"/>
          <w:color w:val="000000" w:themeColor="text1"/>
          <w:sz w:val="28"/>
          <w:szCs w:val="28"/>
        </w:rPr>
      </w:pPr>
      <w:r w:rsidRPr="00C57DFE">
        <w:rPr>
          <w:rFonts w:ascii="Times New Roman" w:eastAsiaTheme="minorHAnsi" w:hAnsi="Times New Roman"/>
          <w:color w:val="000000" w:themeColor="text1"/>
          <w:sz w:val="28"/>
          <w:szCs w:val="28"/>
        </w:rPr>
        <w:t xml:space="preserve">Рисунок 4.1 – </w:t>
      </w:r>
      <w:r w:rsidR="00562A3E" w:rsidRPr="00C57DFE">
        <w:rPr>
          <w:rFonts w:ascii="Times New Roman" w:eastAsiaTheme="minorHAnsi" w:hAnsi="Times New Roman"/>
          <w:color w:val="000000" w:themeColor="text1"/>
          <w:sz w:val="28"/>
          <w:szCs w:val="28"/>
        </w:rPr>
        <w:t>Интегральные показатели, характеризующие</w:t>
      </w:r>
      <w:r w:rsidR="00812333" w:rsidRPr="00C57DFE">
        <w:rPr>
          <w:rFonts w:ascii="Times New Roman" w:eastAsiaTheme="minorHAnsi" w:hAnsi="Times New Roman"/>
          <w:color w:val="000000" w:themeColor="text1"/>
          <w:sz w:val="28"/>
          <w:szCs w:val="28"/>
        </w:rPr>
        <w:t xml:space="preserve"> </w:t>
      </w:r>
      <w:r w:rsidR="00104992" w:rsidRPr="00C57DFE">
        <w:rPr>
          <w:rFonts w:ascii="Times New Roman" w:eastAsiaTheme="minorHAnsi" w:hAnsi="Times New Roman"/>
          <w:color w:val="000000" w:themeColor="text1"/>
          <w:sz w:val="28"/>
          <w:szCs w:val="28"/>
        </w:rPr>
        <w:t xml:space="preserve">комфортность </w:t>
      </w:r>
      <w:r w:rsidR="005A0037" w:rsidRPr="00C57DFE">
        <w:rPr>
          <w:rFonts w:ascii="Times New Roman" w:eastAsiaTheme="minorHAnsi" w:hAnsi="Times New Roman"/>
          <w:color w:val="000000" w:themeColor="text1"/>
          <w:sz w:val="28"/>
          <w:szCs w:val="28"/>
        </w:rPr>
        <w:t xml:space="preserve">условий </w:t>
      </w:r>
      <w:r w:rsidR="00562A3E" w:rsidRPr="00C57DFE">
        <w:rPr>
          <w:rFonts w:ascii="Times New Roman" w:eastAsiaTheme="minorHAnsi" w:hAnsi="Times New Roman"/>
          <w:color w:val="000000" w:themeColor="text1"/>
          <w:sz w:val="28"/>
          <w:szCs w:val="28"/>
        </w:rPr>
        <w:t xml:space="preserve">предоставления </w:t>
      </w:r>
      <w:r w:rsidR="00562A3E" w:rsidRPr="00E85B29">
        <w:rPr>
          <w:rFonts w:ascii="Times New Roman" w:hAnsi="Times New Roman" w:cs="Times New Roman"/>
          <w:color w:val="000000" w:themeColor="text1"/>
          <w:sz w:val="28"/>
          <w:szCs w:val="28"/>
        </w:rPr>
        <w:t>услуг</w:t>
      </w:r>
      <w:r w:rsidR="00045975" w:rsidRPr="00C57DFE">
        <w:rPr>
          <w:rFonts w:ascii="Times New Roman" w:eastAsiaTheme="minorHAnsi" w:hAnsi="Times New Roman"/>
          <w:color w:val="000000" w:themeColor="text1"/>
          <w:sz w:val="28"/>
          <w:szCs w:val="28"/>
        </w:rPr>
        <w:t xml:space="preserve"> в </w:t>
      </w:r>
      <w:r w:rsidR="00103E88" w:rsidRPr="00103E88">
        <w:rPr>
          <w:rFonts w:ascii="Times New Roman" w:eastAsia="Calibri" w:hAnsi="Times New Roman" w:cs="Times New Roman"/>
          <w:color w:val="000000" w:themeColor="text1"/>
          <w:sz w:val="28"/>
          <w:szCs w:val="28"/>
          <w:lang w:eastAsia="en-US"/>
        </w:rPr>
        <w:t>МБУК ЦР КСП «ЦДК</w:t>
      </w:r>
      <w:r w:rsidR="0034655D" w:rsidRPr="0034655D">
        <w:rPr>
          <w:rFonts w:ascii="Times New Roman" w:eastAsia="Calibri" w:hAnsi="Times New Roman" w:cs="Times New Roman"/>
          <w:color w:val="000000" w:themeColor="text1"/>
          <w:sz w:val="28"/>
          <w:szCs w:val="28"/>
          <w:lang w:eastAsia="en-US"/>
        </w:rPr>
        <w:t>»</w:t>
      </w:r>
      <w:r w:rsidR="00562A3E" w:rsidRPr="00C57DFE">
        <w:rPr>
          <w:rFonts w:ascii="Times New Roman" w:eastAsiaTheme="minorHAnsi" w:hAnsi="Times New Roman"/>
          <w:color w:val="000000" w:themeColor="text1"/>
          <w:sz w:val="28"/>
          <w:szCs w:val="28"/>
        </w:rPr>
        <w:t>, баллы</w:t>
      </w:r>
    </w:p>
    <w:p w14:paraId="4BBB185C" w14:textId="1486CC75" w:rsidR="001D0C7B" w:rsidRDefault="001D0C7B" w:rsidP="002A5681">
      <w:pPr>
        <w:spacing w:after="0"/>
        <w:jc w:val="center"/>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63A2538B" w14:textId="73EC9617" w:rsidR="00AB536C" w:rsidRPr="00C57DFE" w:rsidRDefault="00AB536C" w:rsidP="00040BB4">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Анализ интегр</w:t>
      </w:r>
      <w:r w:rsidR="0003419D" w:rsidRPr="00C57DFE">
        <w:rPr>
          <w:rFonts w:ascii="Times New Roman" w:hAnsi="Times New Roman" w:cs="Times New Roman"/>
          <w:color w:val="000000" w:themeColor="text1"/>
          <w:sz w:val="28"/>
          <w:szCs w:val="28"/>
        </w:rPr>
        <w:t>альных</w:t>
      </w:r>
      <w:r w:rsidRPr="00C57DFE">
        <w:rPr>
          <w:rFonts w:ascii="Times New Roman" w:hAnsi="Times New Roman" w:cs="Times New Roman"/>
          <w:color w:val="000000" w:themeColor="text1"/>
          <w:sz w:val="28"/>
          <w:szCs w:val="28"/>
        </w:rPr>
        <w:t xml:space="preserve"> показателей </w:t>
      </w:r>
      <w:r w:rsidR="00103E88" w:rsidRPr="00103E88">
        <w:rPr>
          <w:rFonts w:ascii="Times New Roman" w:eastAsia="Calibri" w:hAnsi="Times New Roman" w:cs="Times New Roman"/>
          <w:color w:val="000000" w:themeColor="text1"/>
          <w:sz w:val="28"/>
          <w:szCs w:val="28"/>
          <w:lang w:eastAsia="en-US"/>
        </w:rPr>
        <w:t>МБУК ЦР КСП «ЦДК</w:t>
      </w:r>
      <w:r w:rsidR="00841A37">
        <w:rPr>
          <w:rFonts w:ascii="Times New Roman" w:eastAsia="Calibri" w:hAnsi="Times New Roman" w:cs="Times New Roman"/>
          <w:color w:val="000000" w:themeColor="text1"/>
          <w:sz w:val="28"/>
          <w:szCs w:val="28"/>
          <w:lang w:eastAsia="en-US"/>
        </w:rPr>
        <w:t>»</w:t>
      </w:r>
      <w:r w:rsidR="0034655D">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показывает, что в отношении комфортности условий предоставления услуг зафиксированные оценки параметров находятся на высоком уровне:</w:t>
      </w:r>
    </w:p>
    <w:p w14:paraId="656BD855" w14:textId="77777777" w:rsidR="00AB536C" w:rsidRPr="00C57DFE" w:rsidRDefault="00AB536C" w:rsidP="00AB536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2.1 – </w:t>
      </w:r>
      <w:r w:rsidR="002717AF"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 xml:space="preserve">0 баллов из </w:t>
      </w:r>
      <w:r w:rsidR="002717AF"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0 возможных;</w:t>
      </w:r>
    </w:p>
    <w:p w14:paraId="755710BD" w14:textId="5B9EA152" w:rsidR="00AB536C" w:rsidRPr="00C57DFE" w:rsidRDefault="00AB536C" w:rsidP="00AB536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2.3 – </w:t>
      </w:r>
      <w:r w:rsidR="00103E88">
        <w:rPr>
          <w:rFonts w:ascii="Times New Roman" w:hAnsi="Times New Roman" w:cs="Times New Roman"/>
          <w:color w:val="000000" w:themeColor="text1"/>
          <w:sz w:val="28"/>
          <w:szCs w:val="28"/>
        </w:rPr>
        <w:t>50</w:t>
      </w:r>
      <w:r w:rsidR="00D040B7">
        <w:rPr>
          <w:rFonts w:ascii="Times New Roman" w:hAnsi="Times New Roman" w:cs="Times New Roman"/>
          <w:color w:val="000000" w:themeColor="text1"/>
          <w:sz w:val="28"/>
          <w:szCs w:val="28"/>
        </w:rPr>
        <w:t xml:space="preserve"> балл</w:t>
      </w:r>
      <w:r w:rsidR="00103E88">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 xml:space="preserve"> из </w:t>
      </w:r>
      <w:r w:rsidR="002717AF"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0 возможных.</w:t>
      </w:r>
    </w:p>
    <w:p w14:paraId="282A1707" w14:textId="00590677" w:rsidR="001D0C7B" w:rsidRDefault="0003419D" w:rsidP="00E85B29">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Таким образом, </w:t>
      </w:r>
      <w:r w:rsidR="00103E88" w:rsidRPr="00103E88">
        <w:rPr>
          <w:rFonts w:ascii="Times New Roman" w:eastAsia="Calibri" w:hAnsi="Times New Roman" w:cs="Times New Roman"/>
          <w:color w:val="000000" w:themeColor="text1"/>
          <w:sz w:val="28"/>
          <w:szCs w:val="28"/>
          <w:lang w:eastAsia="en-US"/>
        </w:rPr>
        <w:t>МБУК ЦР КСП «ЦДК</w:t>
      </w:r>
      <w:r w:rsidR="00841A37">
        <w:rPr>
          <w:rFonts w:ascii="Times New Roman" w:eastAsia="Calibri" w:hAnsi="Times New Roman" w:cs="Times New Roman"/>
          <w:color w:val="000000" w:themeColor="text1"/>
          <w:sz w:val="28"/>
          <w:szCs w:val="28"/>
          <w:lang w:eastAsia="en-US"/>
        </w:rPr>
        <w:t>»</w:t>
      </w:r>
      <w:r w:rsidR="00CF6B2F">
        <w:rPr>
          <w:rFonts w:ascii="Times New Roman" w:hAnsi="Times New Roman" w:cs="Times New Roman"/>
          <w:color w:val="000000" w:themeColor="text1"/>
          <w:sz w:val="28"/>
          <w:szCs w:val="28"/>
        </w:rPr>
        <w:t xml:space="preserve"> </w:t>
      </w:r>
      <w:r w:rsidRPr="00405CF4">
        <w:rPr>
          <w:rFonts w:ascii="Times New Roman" w:hAnsi="Times New Roman" w:cs="Times New Roman"/>
          <w:color w:val="000000" w:themeColor="text1"/>
          <w:sz w:val="28"/>
          <w:szCs w:val="28"/>
        </w:rPr>
        <w:t>показал</w:t>
      </w:r>
      <w:r w:rsidR="00F6153B" w:rsidRPr="00405CF4">
        <w:rPr>
          <w:rFonts w:ascii="Times New Roman" w:hAnsi="Times New Roman" w:cs="Times New Roman"/>
          <w:color w:val="000000" w:themeColor="text1"/>
          <w:sz w:val="28"/>
          <w:szCs w:val="28"/>
        </w:rPr>
        <w:t>о</w:t>
      </w:r>
      <w:r w:rsidR="00B87D99" w:rsidRPr="00405CF4">
        <w:rPr>
          <w:rFonts w:ascii="Times New Roman" w:hAnsi="Times New Roman" w:cs="Times New Roman"/>
          <w:color w:val="000000" w:themeColor="text1"/>
          <w:sz w:val="28"/>
          <w:szCs w:val="28"/>
        </w:rPr>
        <w:t xml:space="preserve"> </w:t>
      </w:r>
      <w:r w:rsidR="00103E88">
        <w:rPr>
          <w:rFonts w:ascii="Times New Roman" w:hAnsi="Times New Roman" w:cs="Times New Roman"/>
          <w:color w:val="000000" w:themeColor="text1"/>
          <w:sz w:val="28"/>
          <w:szCs w:val="28"/>
        </w:rPr>
        <w:t>максимальный</w:t>
      </w:r>
      <w:r w:rsidRPr="00405CF4">
        <w:rPr>
          <w:rFonts w:ascii="Times New Roman" w:hAnsi="Times New Roman" w:cs="Times New Roman"/>
          <w:color w:val="000000" w:themeColor="text1"/>
          <w:sz w:val="28"/>
          <w:szCs w:val="28"/>
        </w:rPr>
        <w:t xml:space="preserve"> результат по</w:t>
      </w:r>
      <w:r w:rsidRPr="00C57DFE">
        <w:rPr>
          <w:rFonts w:ascii="Times New Roman" w:hAnsi="Times New Roman" w:cs="Times New Roman"/>
          <w:color w:val="000000" w:themeColor="text1"/>
          <w:sz w:val="28"/>
          <w:szCs w:val="28"/>
        </w:rPr>
        <w:t xml:space="preserve"> показателям данного раздела (</w:t>
      </w:r>
      <w:r w:rsidR="00103E88">
        <w:rPr>
          <w:rFonts w:ascii="Times New Roman" w:hAnsi="Times New Roman" w:cs="Times New Roman"/>
          <w:color w:val="000000" w:themeColor="text1"/>
          <w:sz w:val="28"/>
          <w:szCs w:val="28"/>
        </w:rPr>
        <w:t>100</w:t>
      </w:r>
      <w:r w:rsidR="00841A37">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баллов из 100</w:t>
      </w:r>
      <w:r w:rsidR="00FC7581"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возможных).</w:t>
      </w:r>
    </w:p>
    <w:p w14:paraId="71C21E76" w14:textId="77777777" w:rsidR="00CF476E" w:rsidRPr="00C57DFE" w:rsidRDefault="00CF476E" w:rsidP="00E85B29">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3F179A8A" w14:textId="77777777" w:rsidR="000A7793" w:rsidRPr="00C57DFE" w:rsidRDefault="000A7793" w:rsidP="0059209A">
      <w:pPr>
        <w:keepNext/>
        <w:keepLines/>
        <w:spacing w:after="0"/>
        <w:jc w:val="center"/>
        <w:outlineLvl w:val="0"/>
        <w:rPr>
          <w:rFonts w:ascii="Times New Roman" w:eastAsia="Times New Roman" w:hAnsi="Times New Roman" w:cs="Times New Roman"/>
          <w:b/>
          <w:bCs/>
          <w:color w:val="000000" w:themeColor="text1"/>
          <w:sz w:val="28"/>
          <w:szCs w:val="28"/>
        </w:rPr>
      </w:pPr>
      <w:bookmarkStart w:id="21" w:name="_Toc57800862"/>
      <w:bookmarkStart w:id="22" w:name="_Toc70501995"/>
      <w:bookmarkStart w:id="23" w:name="_Toc75259947"/>
      <w:bookmarkStart w:id="24" w:name="_Toc152599217"/>
      <w:r w:rsidRPr="007A2660">
        <w:rPr>
          <w:rFonts w:ascii="Times New Roman" w:eastAsia="Times New Roman" w:hAnsi="Times New Roman" w:cs="Times New Roman"/>
          <w:b/>
          <w:bCs/>
          <w:color w:val="000000" w:themeColor="text1"/>
          <w:sz w:val="28"/>
          <w:szCs w:val="28"/>
        </w:rPr>
        <w:lastRenderedPageBreak/>
        <w:t>5.</w:t>
      </w:r>
      <w:r w:rsidR="002B3B4E" w:rsidRPr="007A2660">
        <w:rPr>
          <w:rFonts w:ascii="Times New Roman" w:eastAsia="Times New Roman" w:hAnsi="Times New Roman" w:cs="Times New Roman"/>
          <w:b/>
          <w:bCs/>
          <w:color w:val="000000" w:themeColor="text1"/>
          <w:sz w:val="28"/>
          <w:szCs w:val="28"/>
        </w:rPr>
        <w:t> </w:t>
      </w:r>
      <w:r w:rsidRPr="007A2660">
        <w:rPr>
          <w:rFonts w:ascii="Times New Roman" w:eastAsia="Times New Roman" w:hAnsi="Times New Roman" w:cs="Times New Roman"/>
          <w:b/>
          <w:bCs/>
          <w:color w:val="000000" w:themeColor="text1"/>
          <w:sz w:val="28"/>
          <w:szCs w:val="28"/>
        </w:rPr>
        <w:t xml:space="preserve">Показатели </w:t>
      </w:r>
      <w:r w:rsidR="00552C50" w:rsidRPr="007A2660">
        <w:rPr>
          <w:rFonts w:ascii="Times New Roman" w:eastAsia="Times New Roman" w:hAnsi="Times New Roman" w:cs="Times New Roman"/>
          <w:b/>
          <w:bCs/>
          <w:color w:val="000000" w:themeColor="text1"/>
          <w:sz w:val="28"/>
          <w:szCs w:val="28"/>
        </w:rPr>
        <w:t>доступности</w:t>
      </w:r>
      <w:r w:rsidR="005326DD" w:rsidRPr="007A2660">
        <w:rPr>
          <w:rFonts w:ascii="Times New Roman" w:eastAsia="Times New Roman" w:hAnsi="Times New Roman" w:cs="Times New Roman"/>
          <w:b/>
          <w:bCs/>
          <w:color w:val="000000" w:themeColor="text1"/>
          <w:sz w:val="28"/>
          <w:szCs w:val="28"/>
        </w:rPr>
        <w:t xml:space="preserve"> услуг для инвалидов</w:t>
      </w:r>
      <w:bookmarkEnd w:id="21"/>
      <w:bookmarkEnd w:id="22"/>
      <w:bookmarkEnd w:id="23"/>
      <w:bookmarkEnd w:id="24"/>
    </w:p>
    <w:p w14:paraId="07907BC6" w14:textId="77777777" w:rsidR="0059209A" w:rsidRPr="00C57DFE" w:rsidRDefault="0059209A" w:rsidP="0059209A">
      <w:pPr>
        <w:spacing w:after="0" w:line="360" w:lineRule="auto"/>
        <w:ind w:firstLine="709"/>
        <w:jc w:val="both"/>
        <w:rPr>
          <w:rFonts w:ascii="Times New Roman" w:hAnsi="Times New Roman" w:cs="Times New Roman"/>
          <w:color w:val="000000" w:themeColor="text1"/>
          <w:sz w:val="28"/>
          <w:szCs w:val="28"/>
        </w:rPr>
      </w:pPr>
    </w:p>
    <w:p w14:paraId="4CE91406" w14:textId="1666162D" w:rsidR="00315F3B" w:rsidRDefault="00315F3B" w:rsidP="00382C8E">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Результаты мониторинга обеспечения в </w:t>
      </w:r>
      <w:r w:rsidR="00103E88" w:rsidRPr="00103E88">
        <w:rPr>
          <w:rFonts w:ascii="Times New Roman" w:hAnsi="Times New Roman" w:cs="Times New Roman"/>
          <w:color w:val="000000" w:themeColor="text1"/>
          <w:sz w:val="28"/>
          <w:szCs w:val="28"/>
        </w:rPr>
        <w:t>МБУК ЦР КСП «ЦДК</w:t>
      </w:r>
      <w:r w:rsidR="00841A37">
        <w:rPr>
          <w:rFonts w:ascii="Times New Roman" w:hAnsi="Times New Roman" w:cs="Times New Roman"/>
          <w:color w:val="000000" w:themeColor="text1"/>
          <w:sz w:val="28"/>
          <w:szCs w:val="28"/>
        </w:rPr>
        <w:t>»</w:t>
      </w:r>
      <w:r w:rsidR="00ED2478">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доступности услуг для инвалидов представлены в таблице 5.1.</w:t>
      </w:r>
    </w:p>
    <w:p w14:paraId="6F35358A" w14:textId="77777777" w:rsidR="0076576B" w:rsidRPr="00C57DFE" w:rsidRDefault="0076576B" w:rsidP="00382C8E">
      <w:pPr>
        <w:spacing w:after="0" w:line="360" w:lineRule="auto"/>
        <w:ind w:firstLine="709"/>
        <w:jc w:val="both"/>
        <w:rPr>
          <w:rFonts w:ascii="Times New Roman" w:hAnsi="Times New Roman" w:cs="Times New Roman"/>
          <w:color w:val="000000" w:themeColor="text1"/>
          <w:sz w:val="28"/>
          <w:szCs w:val="28"/>
        </w:rPr>
      </w:pPr>
    </w:p>
    <w:p w14:paraId="5EACAA54" w14:textId="22CE408E" w:rsidR="00D239A5" w:rsidRPr="00C57DFE" w:rsidRDefault="00D239A5" w:rsidP="00232B36">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Таблица 5.1 – Результаты мониторинга обеспечения</w:t>
      </w:r>
      <w:r w:rsidR="00752848"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в</w:t>
      </w:r>
      <w:r w:rsidR="00790316" w:rsidRPr="00C57DFE">
        <w:rPr>
          <w:rFonts w:ascii="Times New Roman" w:hAnsi="Times New Roman" w:cs="Times New Roman"/>
          <w:color w:val="000000" w:themeColor="text1"/>
          <w:sz w:val="28"/>
          <w:szCs w:val="28"/>
        </w:rPr>
        <w:br/>
      </w:r>
      <w:r w:rsidR="00103E88" w:rsidRPr="00103E88">
        <w:rPr>
          <w:rFonts w:ascii="Times New Roman" w:hAnsi="Times New Roman" w:cs="Times New Roman"/>
          <w:color w:val="000000" w:themeColor="text1"/>
          <w:sz w:val="28"/>
          <w:szCs w:val="28"/>
        </w:rPr>
        <w:t>МБУК ЦР КСП «ЦДК</w:t>
      </w:r>
      <w:r w:rsidR="00ED2478" w:rsidRPr="00ED2478">
        <w:rPr>
          <w:rFonts w:ascii="Times New Roman" w:hAnsi="Times New Roman" w:cs="Times New Roman"/>
          <w:color w:val="000000" w:themeColor="text1"/>
          <w:sz w:val="28"/>
          <w:szCs w:val="28"/>
        </w:rPr>
        <w:t>»</w:t>
      </w:r>
      <w:r w:rsidR="00ED2478">
        <w:rPr>
          <w:rFonts w:ascii="Times New Roman" w:hAnsi="Times New Roman" w:cs="Times New Roman"/>
          <w:color w:val="000000" w:themeColor="text1"/>
          <w:sz w:val="28"/>
          <w:szCs w:val="28"/>
        </w:rPr>
        <w:t xml:space="preserve"> </w:t>
      </w:r>
      <w:r w:rsidR="00FA648B" w:rsidRPr="00C57DFE">
        <w:rPr>
          <w:rFonts w:ascii="Times New Roman" w:hAnsi="Times New Roman" w:cs="Times New Roman"/>
          <w:color w:val="000000" w:themeColor="text1"/>
          <w:sz w:val="28"/>
          <w:szCs w:val="28"/>
        </w:rPr>
        <w:t>доступности услуг для инвалидов</w:t>
      </w:r>
      <w:r w:rsidR="00501680">
        <w:rPr>
          <w:rFonts w:ascii="Times New Roman" w:hAnsi="Times New Roman" w:cs="Times New Roman"/>
          <w:color w:val="000000" w:themeColor="text1"/>
          <w:sz w:val="28"/>
          <w:szCs w:val="28"/>
        </w:rPr>
        <w:br/>
      </w:r>
      <w:r w:rsidRPr="00C57DFE">
        <w:rPr>
          <w:rFonts w:ascii="Times New Roman" w:hAnsi="Times New Roman" w:cs="Times New Roman"/>
          <w:color w:val="000000" w:themeColor="text1"/>
          <w:sz w:val="28"/>
          <w:szCs w:val="28"/>
        </w:rPr>
        <w:t xml:space="preserve">(по состоянию </w:t>
      </w:r>
      <w:r w:rsidR="00314E93" w:rsidRPr="00C57DFE">
        <w:rPr>
          <w:rFonts w:ascii="Times New Roman" w:hAnsi="Times New Roman" w:cs="Times New Roman"/>
          <w:color w:val="000000" w:themeColor="text1"/>
          <w:sz w:val="28"/>
          <w:szCs w:val="28"/>
        </w:rPr>
        <w:t xml:space="preserve">на </w:t>
      </w:r>
      <w:r w:rsidR="00103E88">
        <w:rPr>
          <w:rFonts w:ascii="Times New Roman" w:hAnsi="Times New Roman" w:cs="Times New Roman"/>
          <w:color w:val="000000" w:themeColor="text1"/>
          <w:sz w:val="28"/>
          <w:szCs w:val="28"/>
        </w:rPr>
        <w:t>декабрь</w:t>
      </w:r>
      <w:r w:rsidR="00074AE3" w:rsidRPr="00C57DFE">
        <w:rPr>
          <w:rFonts w:ascii="Times New Roman" w:hAnsi="Times New Roman" w:cs="Times New Roman"/>
          <w:color w:val="000000" w:themeColor="text1"/>
          <w:sz w:val="28"/>
          <w:szCs w:val="28"/>
        </w:rPr>
        <w:t xml:space="preserve"> 202</w:t>
      </w:r>
      <w:r w:rsidR="00A26840">
        <w:rPr>
          <w:rFonts w:ascii="Times New Roman" w:hAnsi="Times New Roman" w:cs="Times New Roman"/>
          <w:color w:val="000000" w:themeColor="text1"/>
          <w:sz w:val="28"/>
          <w:szCs w:val="28"/>
        </w:rPr>
        <w:t>3</w:t>
      </w:r>
      <w:r w:rsidR="00074AE3" w:rsidRPr="00C57DFE">
        <w:rPr>
          <w:rFonts w:ascii="Times New Roman" w:hAnsi="Times New Roman" w:cs="Times New Roman"/>
          <w:color w:val="000000" w:themeColor="text1"/>
          <w:sz w:val="28"/>
          <w:szCs w:val="28"/>
        </w:rPr>
        <w:t xml:space="preserve"> года</w:t>
      </w:r>
      <w:r w:rsidRPr="00C57DFE">
        <w:rPr>
          <w:rFonts w:ascii="Times New Roman" w:hAnsi="Times New Roman" w:cs="Times New Roman"/>
          <w:color w:val="000000" w:themeColor="text1"/>
          <w:sz w:val="28"/>
          <w:szCs w:val="28"/>
        </w:rPr>
        <w:t>)</w:t>
      </w:r>
    </w:p>
    <w:tbl>
      <w:tblPr>
        <w:tblStyle w:val="aa"/>
        <w:tblW w:w="9356" w:type="dxa"/>
        <w:tblInd w:w="108" w:type="dxa"/>
        <w:tblLayout w:type="fixed"/>
        <w:tblLook w:val="04A0" w:firstRow="1" w:lastRow="0" w:firstColumn="1" w:lastColumn="0" w:noHBand="0" w:noVBand="1"/>
      </w:tblPr>
      <w:tblGrid>
        <w:gridCol w:w="709"/>
        <w:gridCol w:w="6662"/>
        <w:gridCol w:w="1985"/>
      </w:tblGrid>
      <w:tr w:rsidR="00C57DFE" w:rsidRPr="00C57DFE" w14:paraId="75663BFC" w14:textId="77777777" w:rsidTr="00CF4D37">
        <w:trPr>
          <w:tblHeader/>
        </w:trPr>
        <w:tc>
          <w:tcPr>
            <w:tcW w:w="709" w:type="dxa"/>
            <w:vAlign w:val="center"/>
          </w:tcPr>
          <w:p w14:paraId="210F42D7" w14:textId="77777777" w:rsidR="00A65A32" w:rsidRPr="00C57DFE" w:rsidRDefault="00A65A32" w:rsidP="0059209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662" w:type="dxa"/>
            <w:vAlign w:val="center"/>
          </w:tcPr>
          <w:p w14:paraId="61840247" w14:textId="77777777" w:rsidR="00A65A32" w:rsidRPr="00C57DFE" w:rsidRDefault="00A65A32" w:rsidP="0059209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 xml:space="preserve">Параметры </w:t>
            </w:r>
            <w:r w:rsidRPr="00C57DFE">
              <w:rPr>
                <w:rFonts w:ascii="Times New Roman" w:hAnsi="Times New Roman" w:cs="Times New Roman"/>
                <w:b/>
                <w:color w:val="000000" w:themeColor="text1"/>
                <w:sz w:val="24"/>
                <w:szCs w:val="24"/>
                <w:lang w:val="en-US"/>
              </w:rPr>
              <w:t>/</w:t>
            </w:r>
            <w:r w:rsidRPr="00C57DFE">
              <w:rPr>
                <w:rFonts w:ascii="Times New Roman" w:hAnsi="Times New Roman" w:cs="Times New Roman"/>
                <w:b/>
                <w:color w:val="000000" w:themeColor="text1"/>
                <w:sz w:val="24"/>
                <w:szCs w:val="24"/>
              </w:rPr>
              <w:t xml:space="preserve"> показатели</w:t>
            </w:r>
          </w:p>
        </w:tc>
        <w:tc>
          <w:tcPr>
            <w:tcW w:w="1985" w:type="dxa"/>
            <w:vAlign w:val="center"/>
          </w:tcPr>
          <w:p w14:paraId="20584545" w14:textId="77777777" w:rsidR="00A65A32" w:rsidRPr="00C57DFE" w:rsidRDefault="00A65A32" w:rsidP="0059209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1 – Наличие,</w:t>
            </w:r>
            <w:r w:rsidRPr="00C57DFE">
              <w:rPr>
                <w:rFonts w:ascii="Times New Roman" w:hAnsi="Times New Roman" w:cs="Times New Roman"/>
                <w:b/>
                <w:color w:val="000000" w:themeColor="text1"/>
                <w:sz w:val="24"/>
                <w:szCs w:val="24"/>
              </w:rPr>
              <w:br/>
              <w:t>0 – Отсутствие</w:t>
            </w:r>
          </w:p>
        </w:tc>
      </w:tr>
      <w:tr w:rsidR="00C57DFE" w:rsidRPr="00C57DFE" w14:paraId="3257E50F" w14:textId="77777777" w:rsidTr="00CF4D37">
        <w:tc>
          <w:tcPr>
            <w:tcW w:w="709" w:type="dxa"/>
            <w:tcBorders>
              <w:bottom w:val="single" w:sz="4" w:space="0" w:color="auto"/>
            </w:tcBorders>
            <w:shd w:val="clear" w:color="auto" w:fill="D9D9D9" w:themeFill="background1" w:themeFillShade="D9"/>
            <w:vAlign w:val="center"/>
          </w:tcPr>
          <w:p w14:paraId="6E181D2B" w14:textId="77777777" w:rsidR="00A65A32" w:rsidRPr="00C57DFE" w:rsidRDefault="00A65A32"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w:t>
            </w:r>
          </w:p>
        </w:tc>
        <w:tc>
          <w:tcPr>
            <w:tcW w:w="8647" w:type="dxa"/>
            <w:gridSpan w:val="2"/>
            <w:tcBorders>
              <w:bottom w:val="single" w:sz="4" w:space="0" w:color="auto"/>
            </w:tcBorders>
            <w:shd w:val="clear" w:color="auto" w:fill="D9D9D9" w:themeFill="background1" w:themeFillShade="D9"/>
            <w:vAlign w:val="bottom"/>
          </w:tcPr>
          <w:p w14:paraId="2E23E6BE" w14:textId="77777777" w:rsidR="00A65A32" w:rsidRPr="00C57DFE" w:rsidRDefault="00A65A32"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 услуг для инвалидов</w:t>
            </w:r>
          </w:p>
        </w:tc>
      </w:tr>
      <w:tr w:rsidR="00C57DFE" w:rsidRPr="00C57DFE" w14:paraId="6469D358" w14:textId="77777777" w:rsidTr="00CF4D37">
        <w:tc>
          <w:tcPr>
            <w:tcW w:w="709" w:type="dxa"/>
            <w:tcBorders>
              <w:bottom w:val="single" w:sz="4" w:space="0" w:color="auto"/>
            </w:tcBorders>
            <w:shd w:val="clear" w:color="auto" w:fill="F2F2F2" w:themeFill="background1" w:themeFillShade="F2"/>
          </w:tcPr>
          <w:p w14:paraId="70FB48B6" w14:textId="77777777" w:rsidR="00A65A32" w:rsidRPr="00C57DFE" w:rsidRDefault="00A65A32"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w:t>
            </w:r>
          </w:p>
        </w:tc>
        <w:tc>
          <w:tcPr>
            <w:tcW w:w="8647" w:type="dxa"/>
            <w:gridSpan w:val="2"/>
            <w:tcBorders>
              <w:bottom w:val="single" w:sz="4" w:space="0" w:color="auto"/>
            </w:tcBorders>
            <w:shd w:val="clear" w:color="auto" w:fill="F2F2F2" w:themeFill="background1" w:themeFillShade="F2"/>
            <w:vAlign w:val="bottom"/>
          </w:tcPr>
          <w:p w14:paraId="73216D45" w14:textId="77777777" w:rsidR="00A65A32" w:rsidRPr="00C57DFE" w:rsidRDefault="00A65A32"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Оборудование территории, прилегающей к организации, и ее помещений с учетом доступности для инвалидов:</w:t>
            </w:r>
          </w:p>
        </w:tc>
      </w:tr>
      <w:tr w:rsidR="00C57DFE" w:rsidRPr="00C57DFE" w14:paraId="6264CDCC" w14:textId="77777777" w:rsidTr="00CF4D37">
        <w:tc>
          <w:tcPr>
            <w:tcW w:w="709" w:type="dxa"/>
            <w:shd w:val="clear" w:color="auto" w:fill="auto"/>
          </w:tcPr>
          <w:p w14:paraId="4ADDCABC"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3.1.1</w:t>
            </w:r>
          </w:p>
        </w:tc>
        <w:tc>
          <w:tcPr>
            <w:tcW w:w="6662" w:type="dxa"/>
            <w:shd w:val="clear" w:color="auto" w:fill="auto"/>
          </w:tcPr>
          <w:p w14:paraId="39B75A20" w14:textId="77777777" w:rsidR="005A794B" w:rsidRPr="00C57DFE" w:rsidRDefault="005A794B"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оборудование входных групп пандусами / подъемными платформами;</w:t>
            </w:r>
          </w:p>
        </w:tc>
        <w:tc>
          <w:tcPr>
            <w:tcW w:w="1985" w:type="dxa"/>
            <w:shd w:val="clear" w:color="auto" w:fill="auto"/>
            <w:vAlign w:val="bottom"/>
          </w:tcPr>
          <w:p w14:paraId="4A095092" w14:textId="59A98730" w:rsidR="005A794B" w:rsidRPr="00C57DFE" w:rsidRDefault="00103E88" w:rsidP="0059209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695F46C7" w14:textId="77777777" w:rsidTr="00CF4D37">
        <w:tc>
          <w:tcPr>
            <w:tcW w:w="709" w:type="dxa"/>
            <w:shd w:val="clear" w:color="auto" w:fill="auto"/>
          </w:tcPr>
          <w:p w14:paraId="5038065E"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3.1.2</w:t>
            </w:r>
          </w:p>
        </w:tc>
        <w:tc>
          <w:tcPr>
            <w:tcW w:w="6662" w:type="dxa"/>
            <w:shd w:val="clear" w:color="auto" w:fill="auto"/>
          </w:tcPr>
          <w:p w14:paraId="10591646" w14:textId="77777777" w:rsidR="005A794B" w:rsidRPr="00C57DFE" w:rsidRDefault="005A794B"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выделенных стоянок для автотранспортных средств инвалидов;</w:t>
            </w:r>
          </w:p>
        </w:tc>
        <w:tc>
          <w:tcPr>
            <w:tcW w:w="1985" w:type="dxa"/>
            <w:shd w:val="clear" w:color="auto" w:fill="auto"/>
            <w:vAlign w:val="bottom"/>
          </w:tcPr>
          <w:p w14:paraId="44B831E7" w14:textId="52C24EA3" w:rsidR="005A794B" w:rsidRPr="00C57DFE" w:rsidRDefault="00103E88" w:rsidP="0059209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57FC360B" w14:textId="77777777" w:rsidTr="00CF4D37">
        <w:tc>
          <w:tcPr>
            <w:tcW w:w="709" w:type="dxa"/>
            <w:shd w:val="clear" w:color="auto" w:fill="auto"/>
          </w:tcPr>
          <w:p w14:paraId="072B34A9"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3.1.3</w:t>
            </w:r>
          </w:p>
        </w:tc>
        <w:tc>
          <w:tcPr>
            <w:tcW w:w="6662" w:type="dxa"/>
            <w:shd w:val="clear" w:color="auto" w:fill="auto"/>
          </w:tcPr>
          <w:p w14:paraId="1F8FEE3F" w14:textId="77777777" w:rsidR="005A794B" w:rsidRPr="00C57DFE" w:rsidRDefault="005A794B"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адаптированных лифтов, поручней, расширенных дверных проемов;</w:t>
            </w:r>
          </w:p>
        </w:tc>
        <w:tc>
          <w:tcPr>
            <w:tcW w:w="1985" w:type="dxa"/>
            <w:shd w:val="clear" w:color="auto" w:fill="auto"/>
            <w:vAlign w:val="bottom"/>
          </w:tcPr>
          <w:p w14:paraId="6FB398DC" w14:textId="2D913B52" w:rsidR="005A794B" w:rsidRPr="00C57DFE" w:rsidRDefault="00103E88" w:rsidP="00E2774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12CFA663" w14:textId="77777777" w:rsidTr="00CF4D37">
        <w:tc>
          <w:tcPr>
            <w:tcW w:w="709" w:type="dxa"/>
            <w:shd w:val="clear" w:color="auto" w:fill="auto"/>
          </w:tcPr>
          <w:p w14:paraId="01B2233C"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3.1.4</w:t>
            </w:r>
          </w:p>
        </w:tc>
        <w:tc>
          <w:tcPr>
            <w:tcW w:w="6662" w:type="dxa"/>
            <w:shd w:val="clear" w:color="auto" w:fill="auto"/>
          </w:tcPr>
          <w:p w14:paraId="29FE631B" w14:textId="77777777" w:rsidR="005A794B" w:rsidRPr="00C57DFE" w:rsidRDefault="005A794B"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сменных кресел-колясок;</w:t>
            </w:r>
          </w:p>
        </w:tc>
        <w:tc>
          <w:tcPr>
            <w:tcW w:w="1985" w:type="dxa"/>
            <w:shd w:val="clear" w:color="auto" w:fill="auto"/>
            <w:vAlign w:val="bottom"/>
          </w:tcPr>
          <w:p w14:paraId="1F2CC008" w14:textId="1FBE2477" w:rsidR="005A794B" w:rsidRPr="00C57DFE" w:rsidRDefault="005A5BE3" w:rsidP="0059209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350C92B5" w14:textId="77777777" w:rsidTr="00CF4D37">
        <w:tc>
          <w:tcPr>
            <w:tcW w:w="709" w:type="dxa"/>
            <w:shd w:val="clear" w:color="auto" w:fill="auto"/>
          </w:tcPr>
          <w:p w14:paraId="432ECF46"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3.1.5</w:t>
            </w:r>
          </w:p>
        </w:tc>
        <w:tc>
          <w:tcPr>
            <w:tcW w:w="6662" w:type="dxa"/>
            <w:shd w:val="clear" w:color="auto" w:fill="auto"/>
          </w:tcPr>
          <w:p w14:paraId="75D289D1" w14:textId="77777777" w:rsidR="005A794B" w:rsidRPr="00C57DFE" w:rsidRDefault="005A794B"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специально оборудованных санитарно-гигиенических помещений в организации.</w:t>
            </w:r>
          </w:p>
        </w:tc>
        <w:tc>
          <w:tcPr>
            <w:tcW w:w="1985" w:type="dxa"/>
            <w:shd w:val="clear" w:color="auto" w:fill="auto"/>
            <w:vAlign w:val="bottom"/>
          </w:tcPr>
          <w:p w14:paraId="28FE0B84" w14:textId="21A21335" w:rsidR="005A794B" w:rsidRPr="00C57DFE" w:rsidRDefault="00103E88" w:rsidP="0059209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r>
      <w:tr w:rsidR="00C57DFE" w:rsidRPr="00C57DFE" w14:paraId="2D17180F" w14:textId="77777777" w:rsidTr="00CF4D37">
        <w:tc>
          <w:tcPr>
            <w:tcW w:w="709" w:type="dxa"/>
            <w:tcBorders>
              <w:bottom w:val="single" w:sz="4" w:space="0" w:color="auto"/>
            </w:tcBorders>
            <w:shd w:val="clear" w:color="auto" w:fill="auto"/>
          </w:tcPr>
          <w:p w14:paraId="3E64F5BB"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p>
        </w:tc>
        <w:tc>
          <w:tcPr>
            <w:tcW w:w="6662" w:type="dxa"/>
            <w:tcBorders>
              <w:bottom w:val="single" w:sz="4" w:space="0" w:color="auto"/>
            </w:tcBorders>
            <w:shd w:val="clear" w:color="auto" w:fill="auto"/>
          </w:tcPr>
          <w:p w14:paraId="4233E7D1" w14:textId="77777777" w:rsidR="005A794B" w:rsidRPr="00C57DFE" w:rsidRDefault="005A794B" w:rsidP="0059209A">
            <w:pPr>
              <w:spacing w:after="0" w:line="240" w:lineRule="auto"/>
              <w:jc w:val="both"/>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Итого обеспечено наличие условий доступности услуг для инвалидов, ед.</w:t>
            </w:r>
          </w:p>
        </w:tc>
        <w:tc>
          <w:tcPr>
            <w:tcW w:w="1985" w:type="dxa"/>
            <w:tcBorders>
              <w:bottom w:val="single" w:sz="4" w:space="0" w:color="auto"/>
            </w:tcBorders>
            <w:shd w:val="clear" w:color="auto" w:fill="auto"/>
            <w:vAlign w:val="bottom"/>
          </w:tcPr>
          <w:p w14:paraId="5C511172" w14:textId="3B480977" w:rsidR="005A794B" w:rsidRPr="00C57DFE" w:rsidRDefault="00103E88" w:rsidP="0059209A">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0</w:t>
            </w:r>
          </w:p>
        </w:tc>
      </w:tr>
      <w:tr w:rsidR="00C57DFE" w:rsidRPr="00C57DFE" w14:paraId="0A016A1B" w14:textId="77777777" w:rsidTr="00CF4D37">
        <w:tc>
          <w:tcPr>
            <w:tcW w:w="709" w:type="dxa"/>
            <w:shd w:val="clear" w:color="auto" w:fill="D9D9D9" w:themeFill="background1" w:themeFillShade="D9"/>
          </w:tcPr>
          <w:p w14:paraId="6A02C286" w14:textId="77777777" w:rsidR="00A65A32" w:rsidRPr="00C57DFE" w:rsidRDefault="00A65A32" w:rsidP="0059209A">
            <w:pPr>
              <w:spacing w:after="0" w:line="240" w:lineRule="auto"/>
              <w:jc w:val="center"/>
              <w:rPr>
                <w:rFonts w:ascii="Times New Roman" w:hAnsi="Times New Roman" w:cs="Times New Roman"/>
                <w:color w:val="000000" w:themeColor="text1"/>
                <w:sz w:val="24"/>
                <w:szCs w:val="24"/>
              </w:rPr>
            </w:pPr>
          </w:p>
        </w:tc>
        <w:tc>
          <w:tcPr>
            <w:tcW w:w="6662" w:type="dxa"/>
            <w:shd w:val="clear" w:color="auto" w:fill="D9D9D9" w:themeFill="background1" w:themeFillShade="D9"/>
            <w:vAlign w:val="bottom"/>
          </w:tcPr>
          <w:p w14:paraId="06ED8F09" w14:textId="77777777" w:rsidR="00A65A32" w:rsidRPr="00C57DFE" w:rsidRDefault="00A65A32"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b/>
                <w:color w:val="000000" w:themeColor="text1"/>
                <w:sz w:val="24"/>
                <w:szCs w:val="24"/>
              </w:rPr>
              <w:t>Итого по п. 3.1, баллов (максимум – 100 баллов)</w:t>
            </w:r>
          </w:p>
        </w:tc>
        <w:tc>
          <w:tcPr>
            <w:tcW w:w="1985" w:type="dxa"/>
            <w:shd w:val="clear" w:color="auto" w:fill="D9D9D9" w:themeFill="background1" w:themeFillShade="D9"/>
            <w:vAlign w:val="bottom"/>
          </w:tcPr>
          <w:p w14:paraId="62950583" w14:textId="3F9892DD" w:rsidR="00A65A32" w:rsidRPr="00C57DFE" w:rsidRDefault="00156406" w:rsidP="005A5BE3">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0</w:t>
            </w:r>
          </w:p>
        </w:tc>
      </w:tr>
      <w:tr w:rsidR="00C57DFE" w:rsidRPr="00C57DFE" w14:paraId="4C9FBA1E" w14:textId="77777777" w:rsidTr="00CF4D37">
        <w:tc>
          <w:tcPr>
            <w:tcW w:w="709" w:type="dxa"/>
            <w:tcBorders>
              <w:bottom w:val="single" w:sz="4" w:space="0" w:color="auto"/>
            </w:tcBorders>
            <w:shd w:val="clear" w:color="auto" w:fill="F2F2F2" w:themeFill="background1" w:themeFillShade="F2"/>
          </w:tcPr>
          <w:p w14:paraId="7350366B" w14:textId="77777777" w:rsidR="00A65A32" w:rsidRPr="00C57DFE" w:rsidRDefault="00A65A32"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w:t>
            </w:r>
          </w:p>
        </w:tc>
        <w:tc>
          <w:tcPr>
            <w:tcW w:w="8647" w:type="dxa"/>
            <w:gridSpan w:val="2"/>
            <w:tcBorders>
              <w:bottom w:val="single" w:sz="4" w:space="0" w:color="auto"/>
            </w:tcBorders>
            <w:shd w:val="clear" w:color="auto" w:fill="F2F2F2" w:themeFill="background1" w:themeFillShade="F2"/>
            <w:vAlign w:val="bottom"/>
          </w:tcPr>
          <w:p w14:paraId="674491F1" w14:textId="77777777" w:rsidR="00A65A32" w:rsidRPr="00C57DFE" w:rsidRDefault="00A65A32"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в организации условий доступности, позволяющих инвалидам получать услуги наравне с другими, включая:</w:t>
            </w:r>
          </w:p>
        </w:tc>
      </w:tr>
      <w:tr w:rsidR="00C57DFE" w:rsidRPr="00C57DFE" w14:paraId="0A81B95A" w14:textId="77777777" w:rsidTr="00CF4D37">
        <w:tc>
          <w:tcPr>
            <w:tcW w:w="709" w:type="dxa"/>
            <w:shd w:val="clear" w:color="auto" w:fill="auto"/>
          </w:tcPr>
          <w:p w14:paraId="26B3FC7F" w14:textId="77777777" w:rsidR="003D52BD" w:rsidRPr="00C57DFE" w:rsidRDefault="003D52BD"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3.2.1</w:t>
            </w:r>
          </w:p>
        </w:tc>
        <w:tc>
          <w:tcPr>
            <w:tcW w:w="6662" w:type="dxa"/>
            <w:shd w:val="clear" w:color="auto" w:fill="auto"/>
            <w:vAlign w:val="center"/>
          </w:tcPr>
          <w:p w14:paraId="61EA67AE" w14:textId="77777777" w:rsidR="003D52BD" w:rsidRPr="00C57DFE" w:rsidRDefault="003D52BD"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дублирование для инвалидов по слуху и зрению звуковой и зрительной информации;</w:t>
            </w:r>
          </w:p>
        </w:tc>
        <w:tc>
          <w:tcPr>
            <w:tcW w:w="1985" w:type="dxa"/>
            <w:shd w:val="clear" w:color="auto" w:fill="auto"/>
            <w:vAlign w:val="bottom"/>
          </w:tcPr>
          <w:p w14:paraId="78986C5A" w14:textId="5CB66FF0" w:rsidR="003D52BD" w:rsidRPr="00C57DFE" w:rsidRDefault="00103E88" w:rsidP="002F2AD4">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0</w:t>
            </w:r>
          </w:p>
        </w:tc>
      </w:tr>
      <w:tr w:rsidR="00C57DFE" w:rsidRPr="00C57DFE" w14:paraId="307228E4" w14:textId="77777777" w:rsidTr="00CF4D37">
        <w:tc>
          <w:tcPr>
            <w:tcW w:w="709" w:type="dxa"/>
            <w:shd w:val="clear" w:color="auto" w:fill="auto"/>
          </w:tcPr>
          <w:p w14:paraId="2DB06087" w14:textId="77777777" w:rsidR="003D52BD" w:rsidRPr="00C57DFE" w:rsidRDefault="003D52BD"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3.2.2</w:t>
            </w:r>
          </w:p>
        </w:tc>
        <w:tc>
          <w:tcPr>
            <w:tcW w:w="6662" w:type="dxa"/>
            <w:shd w:val="clear" w:color="auto" w:fill="auto"/>
            <w:vAlign w:val="center"/>
          </w:tcPr>
          <w:p w14:paraId="6273E2AC" w14:textId="77777777" w:rsidR="003D52BD" w:rsidRPr="00C57DFE" w:rsidRDefault="003D52BD"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дублирование надписей, знаков и иной текстовой и графической информации знаками, выполненными рельефно-точечным шрифтом Брайля;</w:t>
            </w:r>
          </w:p>
        </w:tc>
        <w:tc>
          <w:tcPr>
            <w:tcW w:w="1985" w:type="dxa"/>
            <w:shd w:val="clear" w:color="auto" w:fill="auto"/>
            <w:vAlign w:val="bottom"/>
          </w:tcPr>
          <w:p w14:paraId="12CBD334" w14:textId="219BB7C9" w:rsidR="003D52BD" w:rsidRPr="00C57DFE" w:rsidRDefault="00103E88" w:rsidP="002F2AD4">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0</w:t>
            </w:r>
          </w:p>
        </w:tc>
      </w:tr>
      <w:tr w:rsidR="00C57DFE" w:rsidRPr="00C57DFE" w14:paraId="7CD52CC8" w14:textId="77777777" w:rsidTr="00CF4D37">
        <w:tc>
          <w:tcPr>
            <w:tcW w:w="709" w:type="dxa"/>
            <w:shd w:val="clear" w:color="auto" w:fill="auto"/>
          </w:tcPr>
          <w:p w14:paraId="269772BE" w14:textId="77777777" w:rsidR="003D52BD" w:rsidRPr="00C57DFE" w:rsidRDefault="003D52BD"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3.2.3</w:t>
            </w:r>
          </w:p>
        </w:tc>
        <w:tc>
          <w:tcPr>
            <w:tcW w:w="6662" w:type="dxa"/>
            <w:shd w:val="clear" w:color="auto" w:fill="auto"/>
            <w:vAlign w:val="center"/>
          </w:tcPr>
          <w:p w14:paraId="1B19BA8B" w14:textId="77777777" w:rsidR="003D52BD" w:rsidRPr="00C57DFE" w:rsidRDefault="003D52BD"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возможность предоставления инвалидам по слуху (слуху и зрению) услуг сурдопереводчика (тифлосурдопереводчика);</w:t>
            </w:r>
          </w:p>
        </w:tc>
        <w:tc>
          <w:tcPr>
            <w:tcW w:w="1985" w:type="dxa"/>
            <w:shd w:val="clear" w:color="auto" w:fill="auto"/>
            <w:vAlign w:val="bottom"/>
          </w:tcPr>
          <w:p w14:paraId="45161FF7" w14:textId="77777777" w:rsidR="003D52BD" w:rsidRPr="00C57DFE" w:rsidRDefault="0031427D" w:rsidP="002F2AD4">
            <w:pPr>
              <w:spacing w:after="0" w:line="240" w:lineRule="auto"/>
              <w:jc w:val="center"/>
              <w:rPr>
                <w:rFonts w:ascii="Times New Roman" w:hAnsi="Times New Roman" w:cs="Times New Roman"/>
                <w:bCs/>
                <w:color w:val="000000" w:themeColor="text1"/>
                <w:sz w:val="24"/>
                <w:szCs w:val="24"/>
              </w:rPr>
            </w:pPr>
            <w:r w:rsidRPr="00C57DFE">
              <w:rPr>
                <w:rFonts w:ascii="Times New Roman" w:hAnsi="Times New Roman" w:cs="Times New Roman"/>
                <w:bCs/>
                <w:color w:val="000000" w:themeColor="text1"/>
                <w:sz w:val="24"/>
                <w:szCs w:val="24"/>
              </w:rPr>
              <w:t>0</w:t>
            </w:r>
          </w:p>
        </w:tc>
      </w:tr>
      <w:tr w:rsidR="00C57DFE" w:rsidRPr="00C57DFE" w14:paraId="7C5E2EED" w14:textId="77777777" w:rsidTr="00CF4D37">
        <w:tc>
          <w:tcPr>
            <w:tcW w:w="709" w:type="dxa"/>
            <w:shd w:val="clear" w:color="auto" w:fill="auto"/>
          </w:tcPr>
          <w:p w14:paraId="1923DDA2" w14:textId="77777777" w:rsidR="003D52BD" w:rsidRPr="00C57DFE" w:rsidRDefault="003D52BD"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3.2.4</w:t>
            </w:r>
          </w:p>
        </w:tc>
        <w:tc>
          <w:tcPr>
            <w:tcW w:w="6662" w:type="dxa"/>
            <w:shd w:val="clear" w:color="auto" w:fill="auto"/>
            <w:vAlign w:val="center"/>
          </w:tcPr>
          <w:p w14:paraId="0FFA55C3" w14:textId="77777777" w:rsidR="003D52BD" w:rsidRPr="00C57DFE" w:rsidRDefault="003D52BD"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альтернативной версии официального сайта организации в сети «Интернет» для инвалидов по зрению;</w:t>
            </w:r>
          </w:p>
        </w:tc>
        <w:tc>
          <w:tcPr>
            <w:tcW w:w="1985" w:type="dxa"/>
            <w:shd w:val="clear" w:color="auto" w:fill="auto"/>
            <w:vAlign w:val="bottom"/>
          </w:tcPr>
          <w:p w14:paraId="11B8DF60" w14:textId="6A6FE29A" w:rsidR="003D52BD" w:rsidRPr="00C57DFE" w:rsidRDefault="00103E88" w:rsidP="002F2AD4">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w:t>
            </w:r>
          </w:p>
        </w:tc>
      </w:tr>
      <w:tr w:rsidR="00C57DFE" w:rsidRPr="00C57DFE" w14:paraId="1F19553B" w14:textId="77777777" w:rsidTr="00CF4D37">
        <w:tc>
          <w:tcPr>
            <w:tcW w:w="709" w:type="dxa"/>
            <w:shd w:val="clear" w:color="auto" w:fill="auto"/>
          </w:tcPr>
          <w:p w14:paraId="443B3E1F" w14:textId="77777777" w:rsidR="003D52BD" w:rsidRPr="00C57DFE" w:rsidRDefault="003D52BD"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3.2.5</w:t>
            </w:r>
          </w:p>
        </w:tc>
        <w:tc>
          <w:tcPr>
            <w:tcW w:w="6662" w:type="dxa"/>
            <w:shd w:val="clear" w:color="auto" w:fill="auto"/>
            <w:vAlign w:val="center"/>
          </w:tcPr>
          <w:p w14:paraId="2FCB0733" w14:textId="77777777" w:rsidR="003D52BD" w:rsidRPr="00C57DFE" w:rsidRDefault="003D52BD"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помощь, оказываемая работниками организации, прошедшими необходимое обучение (инструктирование) (возможность сопровождения работниками организации);</w:t>
            </w:r>
          </w:p>
        </w:tc>
        <w:tc>
          <w:tcPr>
            <w:tcW w:w="1985" w:type="dxa"/>
            <w:shd w:val="clear" w:color="auto" w:fill="auto"/>
            <w:vAlign w:val="bottom"/>
          </w:tcPr>
          <w:p w14:paraId="1AE00480" w14:textId="06FF7C85" w:rsidR="003D52BD" w:rsidRPr="00C57DFE" w:rsidRDefault="00ED2478" w:rsidP="002F2AD4">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w:t>
            </w:r>
          </w:p>
        </w:tc>
      </w:tr>
      <w:tr w:rsidR="00C57DFE" w:rsidRPr="00C57DFE" w14:paraId="1F92AC1D" w14:textId="77777777" w:rsidTr="00CF4D37">
        <w:tc>
          <w:tcPr>
            <w:tcW w:w="709" w:type="dxa"/>
            <w:shd w:val="clear" w:color="auto" w:fill="auto"/>
          </w:tcPr>
          <w:p w14:paraId="29E76AC9" w14:textId="77777777" w:rsidR="003D52BD" w:rsidRPr="00C57DFE" w:rsidRDefault="003D52BD"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3.2.6</w:t>
            </w:r>
          </w:p>
        </w:tc>
        <w:tc>
          <w:tcPr>
            <w:tcW w:w="6662" w:type="dxa"/>
            <w:shd w:val="clear" w:color="auto" w:fill="auto"/>
            <w:vAlign w:val="center"/>
          </w:tcPr>
          <w:p w14:paraId="2DF87D42" w14:textId="77777777" w:rsidR="003D52BD" w:rsidRPr="00C57DFE" w:rsidRDefault="003D52BD" w:rsidP="005920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наличие возможности предоставления услуги в дистанционном режиме или на дому.</w:t>
            </w:r>
          </w:p>
        </w:tc>
        <w:tc>
          <w:tcPr>
            <w:tcW w:w="1985" w:type="dxa"/>
            <w:shd w:val="clear" w:color="auto" w:fill="auto"/>
            <w:vAlign w:val="bottom"/>
          </w:tcPr>
          <w:p w14:paraId="30EA1775" w14:textId="5D29C787" w:rsidR="003D52BD" w:rsidRPr="00C57DFE" w:rsidRDefault="00501680" w:rsidP="002F2AD4">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w:t>
            </w:r>
          </w:p>
        </w:tc>
      </w:tr>
      <w:tr w:rsidR="00C57DFE" w:rsidRPr="00C57DFE" w14:paraId="13CDCCAD" w14:textId="77777777" w:rsidTr="00CF4D37">
        <w:tc>
          <w:tcPr>
            <w:tcW w:w="709" w:type="dxa"/>
            <w:tcBorders>
              <w:bottom w:val="single" w:sz="4" w:space="0" w:color="auto"/>
            </w:tcBorders>
            <w:shd w:val="clear" w:color="auto" w:fill="auto"/>
          </w:tcPr>
          <w:p w14:paraId="58E18862"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p>
        </w:tc>
        <w:tc>
          <w:tcPr>
            <w:tcW w:w="6662" w:type="dxa"/>
            <w:tcBorders>
              <w:bottom w:val="single" w:sz="4" w:space="0" w:color="auto"/>
            </w:tcBorders>
            <w:shd w:val="clear" w:color="auto" w:fill="auto"/>
          </w:tcPr>
          <w:p w14:paraId="5F3A0C1D" w14:textId="77777777" w:rsidR="005A794B" w:rsidRPr="00C57DFE" w:rsidRDefault="005A794B" w:rsidP="0059209A">
            <w:pPr>
              <w:spacing w:after="0" w:line="240" w:lineRule="auto"/>
              <w:jc w:val="both"/>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Итого обеспечено наличие условий доступности услуг для инвалидов, ед.</w:t>
            </w:r>
          </w:p>
        </w:tc>
        <w:tc>
          <w:tcPr>
            <w:tcW w:w="1985" w:type="dxa"/>
            <w:tcBorders>
              <w:bottom w:val="single" w:sz="4" w:space="0" w:color="auto"/>
            </w:tcBorders>
            <w:shd w:val="clear" w:color="auto" w:fill="auto"/>
            <w:vAlign w:val="bottom"/>
          </w:tcPr>
          <w:p w14:paraId="50EF9FAF" w14:textId="2ABFBB64" w:rsidR="005A794B" w:rsidRPr="00C57DFE" w:rsidRDefault="00103E88" w:rsidP="002F2AD4">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3</w:t>
            </w:r>
          </w:p>
        </w:tc>
      </w:tr>
      <w:tr w:rsidR="00C57DFE" w:rsidRPr="00C57DFE" w14:paraId="3137A345" w14:textId="77777777" w:rsidTr="00CF4D37">
        <w:tc>
          <w:tcPr>
            <w:tcW w:w="709" w:type="dxa"/>
            <w:shd w:val="clear" w:color="auto" w:fill="D9D9D9" w:themeFill="background1" w:themeFillShade="D9"/>
          </w:tcPr>
          <w:p w14:paraId="5931C2FE" w14:textId="77777777" w:rsidR="005A794B" w:rsidRPr="00C57DFE" w:rsidRDefault="005A794B" w:rsidP="0059209A">
            <w:pPr>
              <w:spacing w:after="0" w:line="240" w:lineRule="auto"/>
              <w:jc w:val="center"/>
              <w:rPr>
                <w:rFonts w:ascii="Times New Roman" w:hAnsi="Times New Roman" w:cs="Times New Roman"/>
                <w:color w:val="000000" w:themeColor="text1"/>
                <w:sz w:val="24"/>
                <w:szCs w:val="24"/>
              </w:rPr>
            </w:pPr>
          </w:p>
        </w:tc>
        <w:tc>
          <w:tcPr>
            <w:tcW w:w="6662" w:type="dxa"/>
            <w:shd w:val="clear" w:color="auto" w:fill="D9D9D9" w:themeFill="background1" w:themeFillShade="D9"/>
            <w:vAlign w:val="bottom"/>
          </w:tcPr>
          <w:p w14:paraId="65126250" w14:textId="77777777" w:rsidR="005A794B" w:rsidRPr="00C57DFE" w:rsidRDefault="005A794B"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b/>
                <w:color w:val="000000" w:themeColor="text1"/>
                <w:sz w:val="24"/>
                <w:szCs w:val="24"/>
              </w:rPr>
              <w:t>Итого по п. 3.2, баллов (максимум – 100 баллов)</w:t>
            </w:r>
          </w:p>
        </w:tc>
        <w:tc>
          <w:tcPr>
            <w:tcW w:w="1985" w:type="dxa"/>
            <w:shd w:val="clear" w:color="auto" w:fill="D9D9D9" w:themeFill="background1" w:themeFillShade="D9"/>
            <w:vAlign w:val="bottom"/>
          </w:tcPr>
          <w:p w14:paraId="0D528150" w14:textId="5457BB47" w:rsidR="005A794B" w:rsidRPr="00C57DFE" w:rsidRDefault="00103E88" w:rsidP="00CA1DFC">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60</w:t>
            </w:r>
          </w:p>
        </w:tc>
      </w:tr>
    </w:tbl>
    <w:p w14:paraId="3E7F534D" w14:textId="77777777" w:rsidR="008A578F" w:rsidRDefault="008A578F">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35AB8485" w14:textId="10F7FC2D" w:rsidR="00CD5B1F" w:rsidRPr="00C57DFE" w:rsidRDefault="00CD5B1F" w:rsidP="0087085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В таблице 5.2 содержатся примечания</w:t>
      </w:r>
      <w:r w:rsidR="00B40C70" w:rsidRPr="00C57DFE">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rPr>
        <w:t xml:space="preserve"> описывающие недостатки и</w:t>
      </w:r>
      <w:r w:rsidR="0087085C" w:rsidRPr="00C57DFE">
        <w:rPr>
          <w:rFonts w:ascii="Times New Roman" w:hAnsi="Times New Roman" w:cs="Times New Roman"/>
          <w:color w:val="000000" w:themeColor="text1"/>
          <w:sz w:val="28"/>
          <w:szCs w:val="28"/>
        </w:rPr>
        <w:t> </w:t>
      </w:r>
      <w:r w:rsidRPr="00C57DFE">
        <w:rPr>
          <w:rFonts w:ascii="Times New Roman" w:hAnsi="Times New Roman" w:cs="Times New Roman"/>
          <w:color w:val="000000" w:themeColor="text1"/>
          <w:sz w:val="28"/>
          <w:szCs w:val="28"/>
        </w:rPr>
        <w:t>/</w:t>
      </w:r>
      <w:r w:rsidR="0087085C" w:rsidRPr="00C57DFE">
        <w:rPr>
          <w:rFonts w:ascii="Times New Roman" w:hAnsi="Times New Roman" w:cs="Times New Roman"/>
          <w:color w:val="000000" w:themeColor="text1"/>
          <w:sz w:val="28"/>
          <w:szCs w:val="28"/>
        </w:rPr>
        <w:t> </w:t>
      </w:r>
      <w:r w:rsidRPr="00C57DFE">
        <w:rPr>
          <w:rFonts w:ascii="Times New Roman" w:hAnsi="Times New Roman" w:cs="Times New Roman"/>
          <w:color w:val="000000" w:themeColor="text1"/>
          <w:sz w:val="28"/>
          <w:szCs w:val="28"/>
        </w:rPr>
        <w:t xml:space="preserve">или дефициты </w:t>
      </w:r>
      <w:r w:rsidR="00103E88" w:rsidRPr="00103E88">
        <w:rPr>
          <w:rFonts w:ascii="Times New Roman" w:hAnsi="Times New Roman" w:cs="Times New Roman"/>
          <w:color w:val="000000" w:themeColor="text1"/>
          <w:sz w:val="28"/>
          <w:szCs w:val="28"/>
        </w:rPr>
        <w:t>МБУК ЦР КСП «ЦДК</w:t>
      </w:r>
      <w:r w:rsidR="00C551A1" w:rsidRPr="00156406">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в обеспечении доступности услуг для инвалидов.</w:t>
      </w:r>
    </w:p>
    <w:p w14:paraId="1007AA1A" w14:textId="77777777" w:rsidR="00CD5B1F" w:rsidRPr="00C57DFE" w:rsidRDefault="00CD5B1F">
      <w:pPr>
        <w:spacing w:after="0" w:line="360" w:lineRule="auto"/>
        <w:ind w:firstLine="709"/>
        <w:rPr>
          <w:rFonts w:ascii="Times New Roman" w:hAnsi="Times New Roman" w:cs="Times New Roman"/>
          <w:color w:val="000000" w:themeColor="text1"/>
          <w:sz w:val="28"/>
          <w:szCs w:val="28"/>
        </w:rPr>
      </w:pPr>
    </w:p>
    <w:p w14:paraId="11155B60" w14:textId="45F749B8" w:rsidR="00CD5B1F" w:rsidRDefault="00CD5B1F" w:rsidP="0059209A">
      <w:pPr>
        <w:spacing w:after="0"/>
        <w:jc w:val="center"/>
        <w:rPr>
          <w:rFonts w:ascii="Times New Roman" w:eastAsiaTheme="minorHAnsi" w:hAnsi="Times New Roman" w:cs="Times New Roman"/>
          <w:color w:val="000000" w:themeColor="text1"/>
          <w:sz w:val="28"/>
          <w:szCs w:val="28"/>
          <w:lang w:eastAsia="en-US"/>
        </w:rPr>
      </w:pPr>
      <w:r w:rsidRPr="00C57DFE">
        <w:rPr>
          <w:rFonts w:ascii="Times New Roman" w:eastAsiaTheme="minorHAnsi" w:hAnsi="Times New Roman" w:cs="Times New Roman"/>
          <w:color w:val="000000" w:themeColor="text1"/>
          <w:sz w:val="28"/>
          <w:szCs w:val="28"/>
          <w:lang w:eastAsia="en-US"/>
        </w:rPr>
        <w:t xml:space="preserve">Таблица </w:t>
      </w:r>
      <w:r w:rsidR="00187FC0" w:rsidRPr="00C57DFE">
        <w:rPr>
          <w:rFonts w:ascii="Times New Roman" w:eastAsiaTheme="minorHAnsi" w:hAnsi="Times New Roman" w:cs="Times New Roman"/>
          <w:color w:val="000000" w:themeColor="text1"/>
          <w:sz w:val="28"/>
          <w:szCs w:val="28"/>
          <w:lang w:eastAsia="en-US"/>
        </w:rPr>
        <w:t>5</w:t>
      </w:r>
      <w:r w:rsidRPr="00C57DFE">
        <w:rPr>
          <w:rFonts w:ascii="Times New Roman" w:eastAsiaTheme="minorHAnsi" w:hAnsi="Times New Roman" w:cs="Times New Roman"/>
          <w:color w:val="000000" w:themeColor="text1"/>
          <w:sz w:val="28"/>
          <w:szCs w:val="28"/>
          <w:lang w:eastAsia="en-US"/>
        </w:rPr>
        <w:t xml:space="preserve">.2 – Дефициты </w:t>
      </w:r>
      <w:r w:rsidR="00103E88" w:rsidRPr="00103E88">
        <w:rPr>
          <w:rFonts w:ascii="Times New Roman" w:hAnsi="Times New Roman" w:cs="Times New Roman"/>
          <w:color w:val="000000" w:themeColor="text1"/>
          <w:sz w:val="28"/>
          <w:szCs w:val="28"/>
        </w:rPr>
        <w:t>МБУК ЦР КСП «ЦДК</w:t>
      </w:r>
      <w:r w:rsidR="001B1D5C" w:rsidRPr="001B1D5C">
        <w:rPr>
          <w:rFonts w:ascii="Times New Roman" w:hAnsi="Times New Roman" w:cs="Times New Roman"/>
          <w:color w:val="000000" w:themeColor="text1"/>
          <w:sz w:val="28"/>
          <w:szCs w:val="28"/>
        </w:rPr>
        <w:t>»</w:t>
      </w:r>
      <w:r w:rsidR="001B1D5C">
        <w:rPr>
          <w:rFonts w:ascii="Times New Roman" w:hAnsi="Times New Roman" w:cs="Times New Roman"/>
          <w:color w:val="000000" w:themeColor="text1"/>
          <w:sz w:val="28"/>
          <w:szCs w:val="28"/>
        </w:rPr>
        <w:t xml:space="preserve"> </w:t>
      </w:r>
      <w:r w:rsidR="003201EA" w:rsidRPr="00C57DFE">
        <w:rPr>
          <w:rFonts w:ascii="Times New Roman" w:eastAsiaTheme="minorHAnsi" w:hAnsi="Times New Roman" w:cs="Times New Roman"/>
          <w:color w:val="000000" w:themeColor="text1"/>
          <w:sz w:val="28"/>
          <w:szCs w:val="28"/>
          <w:lang w:eastAsia="en-US"/>
        </w:rPr>
        <w:t>по показателям,</w:t>
      </w:r>
      <w:r w:rsidR="00A116B6" w:rsidRPr="00C57DFE">
        <w:rPr>
          <w:rFonts w:ascii="Times New Roman" w:eastAsiaTheme="minorHAnsi" w:hAnsi="Times New Roman" w:cs="Times New Roman"/>
          <w:color w:val="000000" w:themeColor="text1"/>
          <w:sz w:val="28"/>
          <w:szCs w:val="28"/>
          <w:lang w:eastAsia="en-US"/>
        </w:rPr>
        <w:t xml:space="preserve"> характеризующим</w:t>
      </w:r>
      <w:r w:rsidR="00B01158" w:rsidRPr="00C57DFE">
        <w:rPr>
          <w:rFonts w:ascii="Times New Roman" w:eastAsiaTheme="minorHAnsi" w:hAnsi="Times New Roman" w:cs="Times New Roman"/>
          <w:color w:val="000000" w:themeColor="text1"/>
          <w:sz w:val="28"/>
          <w:szCs w:val="28"/>
          <w:lang w:eastAsia="en-US"/>
        </w:rPr>
        <w:t xml:space="preserve"> доступность услуг</w:t>
      </w:r>
      <w:r w:rsidR="008A578F">
        <w:rPr>
          <w:rFonts w:ascii="Times New Roman" w:eastAsiaTheme="minorHAnsi" w:hAnsi="Times New Roman" w:cs="Times New Roman"/>
          <w:color w:val="000000" w:themeColor="text1"/>
          <w:sz w:val="28"/>
          <w:szCs w:val="28"/>
          <w:lang w:eastAsia="en-US"/>
        </w:rPr>
        <w:t xml:space="preserve"> </w:t>
      </w:r>
      <w:r w:rsidRPr="00C57DFE">
        <w:rPr>
          <w:rFonts w:ascii="Times New Roman" w:eastAsiaTheme="minorHAnsi" w:hAnsi="Times New Roman" w:cs="Times New Roman"/>
          <w:color w:val="000000" w:themeColor="text1"/>
          <w:sz w:val="28"/>
          <w:szCs w:val="28"/>
          <w:lang w:eastAsia="en-US"/>
        </w:rPr>
        <w:t>для инвалидов</w:t>
      </w:r>
      <w:r w:rsidR="0076576B">
        <w:rPr>
          <w:rFonts w:ascii="Times New Roman" w:eastAsiaTheme="minorHAnsi" w:hAnsi="Times New Roman" w:cs="Times New Roman"/>
          <w:color w:val="000000" w:themeColor="text1"/>
          <w:sz w:val="28"/>
          <w:szCs w:val="28"/>
          <w:lang w:eastAsia="en-US"/>
        </w:rPr>
        <w:br/>
      </w:r>
      <w:r w:rsidR="005534FA">
        <w:rPr>
          <w:rFonts w:ascii="Times New Roman" w:eastAsiaTheme="minorHAnsi" w:hAnsi="Times New Roman" w:cs="Times New Roman"/>
          <w:color w:val="000000" w:themeColor="text1"/>
          <w:sz w:val="28"/>
          <w:szCs w:val="28"/>
          <w:lang w:eastAsia="en-US"/>
        </w:rPr>
        <w:t xml:space="preserve"> </w:t>
      </w:r>
      <w:r w:rsidRPr="00C57DFE">
        <w:rPr>
          <w:rFonts w:ascii="Times New Roman" w:eastAsiaTheme="minorHAnsi" w:hAnsi="Times New Roman" w:cs="Times New Roman"/>
          <w:color w:val="000000" w:themeColor="text1"/>
          <w:sz w:val="28"/>
          <w:szCs w:val="28"/>
          <w:lang w:eastAsia="en-US"/>
        </w:rPr>
        <w:t>(</w:t>
      </w:r>
      <w:r w:rsidR="00B40C70" w:rsidRPr="00C57DFE">
        <w:rPr>
          <w:rFonts w:ascii="Times New Roman" w:eastAsiaTheme="minorHAnsi" w:hAnsi="Times New Roman" w:cs="Times New Roman"/>
          <w:color w:val="000000" w:themeColor="text1"/>
          <w:sz w:val="28"/>
          <w:szCs w:val="28"/>
          <w:lang w:eastAsia="en-US"/>
        </w:rPr>
        <w:t xml:space="preserve">по состоянию </w:t>
      </w:r>
      <w:r w:rsidR="00314E93" w:rsidRPr="00C57DFE">
        <w:rPr>
          <w:rFonts w:ascii="Times New Roman" w:eastAsiaTheme="minorHAnsi" w:hAnsi="Times New Roman" w:cs="Times New Roman"/>
          <w:color w:val="000000" w:themeColor="text1"/>
          <w:sz w:val="28"/>
          <w:szCs w:val="28"/>
          <w:lang w:eastAsia="en-US"/>
        </w:rPr>
        <w:t xml:space="preserve">на </w:t>
      </w:r>
      <w:r w:rsidR="00103E88">
        <w:rPr>
          <w:rFonts w:ascii="Times New Roman" w:eastAsiaTheme="minorHAnsi" w:hAnsi="Times New Roman" w:cs="Times New Roman"/>
          <w:color w:val="000000" w:themeColor="text1"/>
          <w:sz w:val="28"/>
          <w:szCs w:val="28"/>
          <w:lang w:eastAsia="en-US"/>
        </w:rPr>
        <w:t>декабр</w:t>
      </w:r>
      <w:r w:rsidR="00C551A1">
        <w:rPr>
          <w:rFonts w:ascii="Times New Roman" w:eastAsiaTheme="minorHAnsi" w:hAnsi="Times New Roman" w:cs="Times New Roman"/>
          <w:color w:val="000000" w:themeColor="text1"/>
          <w:sz w:val="28"/>
          <w:szCs w:val="28"/>
          <w:lang w:eastAsia="en-US"/>
        </w:rPr>
        <w:t>ь</w:t>
      </w:r>
      <w:r w:rsidR="00074AE3" w:rsidRPr="00C57DFE">
        <w:rPr>
          <w:rFonts w:ascii="Times New Roman" w:eastAsiaTheme="minorHAnsi" w:hAnsi="Times New Roman" w:cs="Times New Roman"/>
          <w:color w:val="000000" w:themeColor="text1"/>
          <w:sz w:val="28"/>
          <w:szCs w:val="28"/>
          <w:lang w:eastAsia="en-US"/>
        </w:rPr>
        <w:t xml:space="preserve"> 202</w:t>
      </w:r>
      <w:r w:rsidR="00C228A5">
        <w:rPr>
          <w:rFonts w:ascii="Times New Roman" w:eastAsiaTheme="minorHAnsi" w:hAnsi="Times New Roman" w:cs="Times New Roman"/>
          <w:color w:val="000000" w:themeColor="text1"/>
          <w:sz w:val="28"/>
          <w:szCs w:val="28"/>
          <w:lang w:eastAsia="en-US"/>
        </w:rPr>
        <w:t>3</w:t>
      </w:r>
      <w:r w:rsidR="00074AE3" w:rsidRPr="00C57DFE">
        <w:rPr>
          <w:rFonts w:ascii="Times New Roman" w:eastAsiaTheme="minorHAnsi" w:hAnsi="Times New Roman" w:cs="Times New Roman"/>
          <w:color w:val="000000" w:themeColor="text1"/>
          <w:sz w:val="28"/>
          <w:szCs w:val="28"/>
          <w:lang w:eastAsia="en-US"/>
        </w:rPr>
        <w:t xml:space="preserve"> года</w:t>
      </w:r>
      <w:r w:rsidR="00B40C70" w:rsidRPr="00C57DFE">
        <w:rPr>
          <w:rFonts w:ascii="Times New Roman" w:eastAsiaTheme="minorHAnsi" w:hAnsi="Times New Roman" w:cs="Times New Roman"/>
          <w:color w:val="000000" w:themeColor="text1"/>
          <w:sz w:val="28"/>
          <w:szCs w:val="28"/>
          <w:lang w:eastAsia="en-US"/>
        </w:rPr>
        <w:t>)</w:t>
      </w:r>
    </w:p>
    <w:tbl>
      <w:tblPr>
        <w:tblStyle w:val="4"/>
        <w:tblW w:w="9356" w:type="dxa"/>
        <w:tblInd w:w="108" w:type="dxa"/>
        <w:tblLayout w:type="fixed"/>
        <w:tblLook w:val="04A0" w:firstRow="1" w:lastRow="0" w:firstColumn="1" w:lastColumn="0" w:noHBand="0" w:noVBand="1"/>
      </w:tblPr>
      <w:tblGrid>
        <w:gridCol w:w="567"/>
        <w:gridCol w:w="2410"/>
        <w:gridCol w:w="6379"/>
      </w:tblGrid>
      <w:tr w:rsidR="00C57DFE" w:rsidRPr="00C57DFE" w14:paraId="45A06974" w14:textId="77777777" w:rsidTr="00C551A1">
        <w:trPr>
          <w:trHeight w:val="20"/>
          <w:tblHeader/>
        </w:trPr>
        <w:tc>
          <w:tcPr>
            <w:tcW w:w="567" w:type="dxa"/>
            <w:vAlign w:val="center"/>
          </w:tcPr>
          <w:p w14:paraId="7B5F20A1" w14:textId="77777777" w:rsidR="00CD5B1F" w:rsidRPr="00C57DFE" w:rsidRDefault="00CD5B1F" w:rsidP="00650021">
            <w:pPr>
              <w:spacing w:after="0" w:line="240" w:lineRule="auto"/>
              <w:jc w:val="center"/>
              <w:rPr>
                <w:rFonts w:ascii="Times New Roman" w:eastAsiaTheme="minorHAnsi" w:hAnsi="Times New Roman" w:cs="Times New Roman"/>
                <w:b/>
                <w:bCs/>
                <w:color w:val="000000" w:themeColor="text1"/>
                <w:sz w:val="24"/>
                <w:szCs w:val="24"/>
                <w:lang w:eastAsia="en-US"/>
              </w:rPr>
            </w:pPr>
            <w:r w:rsidRPr="00C57DFE">
              <w:rPr>
                <w:rFonts w:ascii="Times New Roman" w:eastAsiaTheme="minorHAnsi" w:hAnsi="Times New Roman" w:cs="Times New Roman"/>
                <w:b/>
                <w:bCs/>
                <w:color w:val="000000" w:themeColor="text1"/>
                <w:sz w:val="24"/>
                <w:szCs w:val="24"/>
                <w:lang w:eastAsia="en-US"/>
              </w:rPr>
              <w:t>№</w:t>
            </w:r>
          </w:p>
        </w:tc>
        <w:tc>
          <w:tcPr>
            <w:tcW w:w="2410" w:type="dxa"/>
            <w:noWrap/>
            <w:vAlign w:val="center"/>
            <w:hideMark/>
          </w:tcPr>
          <w:p w14:paraId="0B73A785" w14:textId="77777777" w:rsidR="00CD5B1F" w:rsidRPr="00C57DFE" w:rsidRDefault="00CD5B1F" w:rsidP="00650021">
            <w:pPr>
              <w:spacing w:after="0" w:line="240" w:lineRule="auto"/>
              <w:jc w:val="center"/>
              <w:rPr>
                <w:rFonts w:ascii="Times New Roman" w:eastAsiaTheme="minorHAnsi" w:hAnsi="Times New Roman" w:cs="Times New Roman"/>
                <w:b/>
                <w:bCs/>
                <w:color w:val="000000" w:themeColor="text1"/>
                <w:sz w:val="24"/>
                <w:szCs w:val="24"/>
                <w:lang w:eastAsia="en-US"/>
              </w:rPr>
            </w:pPr>
            <w:r w:rsidRPr="00C57DFE">
              <w:rPr>
                <w:rFonts w:ascii="Times New Roman" w:eastAsiaTheme="minorHAnsi" w:hAnsi="Times New Roman" w:cs="Times New Roman"/>
                <w:b/>
                <w:bCs/>
                <w:color w:val="000000" w:themeColor="text1"/>
                <w:sz w:val="24"/>
                <w:szCs w:val="24"/>
                <w:lang w:eastAsia="en-US"/>
              </w:rPr>
              <w:t>Организация культуры</w:t>
            </w:r>
          </w:p>
        </w:tc>
        <w:tc>
          <w:tcPr>
            <w:tcW w:w="6379" w:type="dxa"/>
            <w:vAlign w:val="center"/>
          </w:tcPr>
          <w:p w14:paraId="6EEE4380" w14:textId="59BC0566" w:rsidR="00CD5B1F" w:rsidRPr="00C57DFE" w:rsidRDefault="00CD5B1F" w:rsidP="00650021">
            <w:pPr>
              <w:spacing w:after="0" w:line="240" w:lineRule="auto"/>
              <w:jc w:val="center"/>
              <w:rPr>
                <w:rFonts w:ascii="Times New Roman" w:eastAsiaTheme="minorHAnsi" w:hAnsi="Times New Roman" w:cs="Times New Roman"/>
                <w:b/>
                <w:color w:val="000000" w:themeColor="text1"/>
                <w:sz w:val="24"/>
                <w:szCs w:val="24"/>
                <w:lang w:eastAsia="en-US"/>
              </w:rPr>
            </w:pPr>
            <w:r w:rsidRPr="00C57DFE">
              <w:rPr>
                <w:rFonts w:ascii="Times New Roman" w:eastAsiaTheme="minorHAnsi" w:hAnsi="Times New Roman" w:cs="Times New Roman"/>
                <w:b/>
                <w:color w:val="000000" w:themeColor="text1"/>
                <w:sz w:val="24"/>
                <w:szCs w:val="24"/>
                <w:lang w:eastAsia="en-US"/>
              </w:rPr>
              <w:t>Дефициты</w:t>
            </w:r>
            <w:r w:rsidR="001B1D5C">
              <w:rPr>
                <w:rFonts w:ascii="Times New Roman" w:eastAsiaTheme="minorHAnsi" w:hAnsi="Times New Roman" w:cs="Times New Roman"/>
                <w:b/>
                <w:color w:val="000000" w:themeColor="text1"/>
                <w:sz w:val="24"/>
                <w:szCs w:val="24"/>
                <w:lang w:eastAsia="en-US"/>
              </w:rPr>
              <w:t xml:space="preserve"> </w:t>
            </w:r>
          </w:p>
        </w:tc>
      </w:tr>
      <w:tr w:rsidR="00C57DFE" w:rsidRPr="00C57DFE" w14:paraId="665D834C" w14:textId="77777777" w:rsidTr="00C551A1">
        <w:trPr>
          <w:trHeight w:val="20"/>
        </w:trPr>
        <w:tc>
          <w:tcPr>
            <w:tcW w:w="567" w:type="dxa"/>
          </w:tcPr>
          <w:p w14:paraId="35FA6CF8" w14:textId="77777777" w:rsidR="00C27AC8" w:rsidRPr="00C57DFE" w:rsidRDefault="00C27AC8" w:rsidP="00650021">
            <w:pPr>
              <w:spacing w:after="0" w:line="240" w:lineRule="auto"/>
              <w:jc w:val="center"/>
              <w:rPr>
                <w:rFonts w:ascii="Times New Roman" w:eastAsiaTheme="minorHAnsi" w:hAnsi="Times New Roman" w:cs="Times New Roman"/>
                <w:color w:val="000000" w:themeColor="text1"/>
                <w:sz w:val="24"/>
                <w:szCs w:val="24"/>
                <w:lang w:eastAsia="en-US"/>
              </w:rPr>
            </w:pPr>
            <w:r w:rsidRPr="00C57DFE">
              <w:rPr>
                <w:rFonts w:ascii="Times New Roman" w:eastAsiaTheme="minorHAnsi" w:hAnsi="Times New Roman" w:cs="Times New Roman"/>
                <w:color w:val="000000" w:themeColor="text1"/>
                <w:sz w:val="24"/>
                <w:szCs w:val="24"/>
                <w:lang w:eastAsia="en-US"/>
              </w:rPr>
              <w:t>1</w:t>
            </w:r>
          </w:p>
        </w:tc>
        <w:tc>
          <w:tcPr>
            <w:tcW w:w="2410" w:type="dxa"/>
            <w:shd w:val="clear" w:color="auto" w:fill="auto"/>
            <w:noWrap/>
          </w:tcPr>
          <w:p w14:paraId="63333A29" w14:textId="38309E23" w:rsidR="00C27AC8" w:rsidRPr="00C57DFE" w:rsidRDefault="00103E88" w:rsidP="00C551A1">
            <w:pPr>
              <w:spacing w:after="0" w:line="240" w:lineRule="auto"/>
              <w:jc w:val="center"/>
              <w:rPr>
                <w:rFonts w:ascii="Times New Roman" w:hAnsi="Times New Roman" w:cs="Times New Roman"/>
                <w:color w:val="000000" w:themeColor="text1"/>
                <w:sz w:val="24"/>
                <w:szCs w:val="24"/>
              </w:rPr>
            </w:pPr>
            <w:r w:rsidRPr="00103E88">
              <w:rPr>
                <w:rFonts w:ascii="Times New Roman" w:hAnsi="Times New Roman" w:cs="Times New Roman"/>
                <w:color w:val="000000" w:themeColor="text1"/>
                <w:sz w:val="24"/>
                <w:szCs w:val="24"/>
              </w:rPr>
              <w:t>МБУК ЦР КСП «ЦДК</w:t>
            </w:r>
            <w:r w:rsidR="001B1D5C" w:rsidRPr="001B1D5C">
              <w:rPr>
                <w:rFonts w:ascii="Times New Roman" w:hAnsi="Times New Roman" w:cs="Times New Roman"/>
                <w:color w:val="000000" w:themeColor="text1"/>
                <w:sz w:val="24"/>
                <w:szCs w:val="24"/>
              </w:rPr>
              <w:t>»</w:t>
            </w:r>
          </w:p>
        </w:tc>
        <w:tc>
          <w:tcPr>
            <w:tcW w:w="6379" w:type="dxa"/>
          </w:tcPr>
          <w:p w14:paraId="1DCD2738" w14:textId="1493F0B2" w:rsidR="00103E88" w:rsidRPr="00103E88" w:rsidRDefault="00407A2D"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Отсутствие оборудования</w:t>
            </w:r>
            <w:r w:rsidR="00103E88" w:rsidRPr="00103E88">
              <w:rPr>
                <w:rFonts w:ascii="Times New Roman" w:hAnsi="Times New Roman" w:cs="Times New Roman"/>
                <w:color w:val="000000" w:themeColor="text1"/>
                <w:sz w:val="24"/>
                <w:szCs w:val="24"/>
              </w:rPr>
              <w:t xml:space="preserve"> входных групп пан</w:t>
            </w:r>
            <w:r w:rsidR="00C2041F">
              <w:rPr>
                <w:rFonts w:ascii="Times New Roman" w:hAnsi="Times New Roman" w:cs="Times New Roman"/>
                <w:color w:val="000000" w:themeColor="text1"/>
                <w:sz w:val="24"/>
                <w:szCs w:val="24"/>
              </w:rPr>
              <w:t>дусами / подъемными платформами.</w:t>
            </w:r>
          </w:p>
          <w:p w14:paraId="48961909" w14:textId="77777777" w:rsidR="00103E88" w:rsidRDefault="00103E88"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103E88">
              <w:rPr>
                <w:rFonts w:ascii="Times New Roman" w:hAnsi="Times New Roman" w:cs="Times New Roman"/>
                <w:color w:val="000000" w:themeColor="text1"/>
                <w:sz w:val="24"/>
                <w:szCs w:val="24"/>
              </w:rPr>
              <w:t>Отсутствуют выделенные стоянки для авт</w:t>
            </w:r>
            <w:r>
              <w:rPr>
                <w:rFonts w:ascii="Times New Roman" w:hAnsi="Times New Roman" w:cs="Times New Roman"/>
                <w:color w:val="000000" w:themeColor="text1"/>
                <w:sz w:val="24"/>
                <w:szCs w:val="24"/>
              </w:rPr>
              <w:t>отранспортных средств инвалидов.</w:t>
            </w:r>
          </w:p>
          <w:p w14:paraId="089E1D54" w14:textId="23D54A74" w:rsidR="00103E88" w:rsidRPr="00103E88" w:rsidRDefault="00103E88"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103E88">
              <w:rPr>
                <w:rFonts w:ascii="Times New Roman" w:hAnsi="Times New Roman" w:cs="Times New Roman"/>
                <w:color w:val="000000" w:themeColor="text1"/>
                <w:sz w:val="24"/>
                <w:szCs w:val="24"/>
              </w:rPr>
              <w:t>Не предусмотрено наличие адаптированных лифтов, поручней, расширенных дверных проемов.</w:t>
            </w:r>
          </w:p>
          <w:p w14:paraId="6974C7AC" w14:textId="1C9513CE" w:rsidR="00103E88" w:rsidRDefault="009601CF"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103E88">
              <w:rPr>
                <w:rFonts w:ascii="Times New Roman" w:hAnsi="Times New Roman" w:cs="Times New Roman"/>
                <w:color w:val="000000" w:themeColor="text1"/>
                <w:sz w:val="24"/>
                <w:szCs w:val="24"/>
              </w:rPr>
              <w:t>Отсутствие</w:t>
            </w:r>
            <w:r w:rsidR="003F2CC9" w:rsidRPr="00103E88">
              <w:rPr>
                <w:rFonts w:ascii="Times New Roman" w:hAnsi="Times New Roman" w:cs="Times New Roman"/>
                <w:color w:val="000000" w:themeColor="text1"/>
                <w:sz w:val="24"/>
                <w:szCs w:val="24"/>
              </w:rPr>
              <w:t xml:space="preserve"> сменных кресел-колясок</w:t>
            </w:r>
            <w:r w:rsidR="00E42143" w:rsidRPr="00103E88">
              <w:rPr>
                <w:rFonts w:ascii="Times New Roman" w:hAnsi="Times New Roman" w:cs="Times New Roman"/>
                <w:color w:val="000000" w:themeColor="text1"/>
                <w:sz w:val="24"/>
                <w:szCs w:val="24"/>
              </w:rPr>
              <w:t>.</w:t>
            </w:r>
          </w:p>
          <w:p w14:paraId="1E25744B" w14:textId="6C6D4374" w:rsidR="00103E88" w:rsidRDefault="00103E88"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103E88">
              <w:rPr>
                <w:rFonts w:ascii="Times New Roman" w:hAnsi="Times New Roman" w:cs="Times New Roman"/>
                <w:color w:val="000000" w:themeColor="text1"/>
                <w:sz w:val="24"/>
                <w:szCs w:val="24"/>
              </w:rPr>
              <w:t>Отсутствуют специально оборудованные санитарно-гигиенические помещения.</w:t>
            </w:r>
          </w:p>
          <w:p w14:paraId="4531C723" w14:textId="77777777" w:rsidR="00407A2D" w:rsidRPr="00407A2D" w:rsidRDefault="00407A2D"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407A2D">
              <w:rPr>
                <w:rFonts w:ascii="Times New Roman" w:hAnsi="Times New Roman" w:cs="Times New Roman"/>
                <w:color w:val="000000" w:themeColor="text1"/>
                <w:sz w:val="24"/>
                <w:szCs w:val="24"/>
              </w:rPr>
              <w:t>Не предусмотрено дублирование звуковой и зрительной информации для инвалидов по слуху и зрению;</w:t>
            </w:r>
          </w:p>
          <w:p w14:paraId="36C1B6B9" w14:textId="21B1632E" w:rsidR="00407A2D" w:rsidRDefault="00407A2D"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407A2D">
              <w:rPr>
                <w:rFonts w:ascii="Times New Roman" w:hAnsi="Times New Roman" w:cs="Times New Roman"/>
                <w:color w:val="000000" w:themeColor="text1"/>
                <w:sz w:val="24"/>
                <w:szCs w:val="24"/>
              </w:rPr>
              <w:t>Отсутствие дублирования надписей, знаков и иной текстовой и графической информации знаками, выполненными рельефно-точечным шрифтом Брайля;</w:t>
            </w:r>
          </w:p>
          <w:p w14:paraId="78A829EE" w14:textId="22DEC9B4" w:rsidR="00407A2D" w:rsidRPr="00216D41" w:rsidRDefault="009601CF" w:rsidP="00407A2D">
            <w:pPr>
              <w:pStyle w:val="ae"/>
              <w:numPr>
                <w:ilvl w:val="0"/>
                <w:numId w:val="6"/>
              </w:numPr>
              <w:tabs>
                <w:tab w:val="left" w:pos="0"/>
              </w:tabs>
              <w:spacing w:after="0" w:line="240" w:lineRule="auto"/>
              <w:ind w:left="0" w:firstLine="0"/>
              <w:jc w:val="both"/>
              <w:rPr>
                <w:rFonts w:ascii="Times New Roman" w:hAnsi="Times New Roman" w:cs="Times New Roman"/>
                <w:color w:val="000000" w:themeColor="text1"/>
                <w:sz w:val="24"/>
                <w:szCs w:val="24"/>
              </w:rPr>
            </w:pPr>
            <w:r w:rsidRPr="00103E88">
              <w:rPr>
                <w:rFonts w:ascii="Times New Roman" w:hAnsi="Times New Roman" w:cs="Times New Roman"/>
                <w:color w:val="000000" w:themeColor="text1"/>
                <w:sz w:val="24"/>
                <w:szCs w:val="24"/>
              </w:rPr>
              <w:t>Отсутствует</w:t>
            </w:r>
            <w:r w:rsidR="003F2CC9" w:rsidRPr="00103E88">
              <w:rPr>
                <w:rFonts w:ascii="Times New Roman" w:hAnsi="Times New Roman" w:cs="Times New Roman"/>
                <w:color w:val="000000" w:themeColor="text1"/>
                <w:sz w:val="24"/>
                <w:szCs w:val="24"/>
              </w:rPr>
              <w:t xml:space="preserve"> </w:t>
            </w:r>
            <w:r w:rsidRPr="00103E88">
              <w:rPr>
                <w:rFonts w:ascii="Times New Roman" w:hAnsi="Times New Roman" w:cs="Times New Roman"/>
                <w:color w:val="000000" w:themeColor="text1"/>
                <w:sz w:val="24"/>
                <w:szCs w:val="24"/>
              </w:rPr>
              <w:t>возможность</w:t>
            </w:r>
            <w:r w:rsidR="003F2CC9" w:rsidRPr="00103E88">
              <w:rPr>
                <w:rFonts w:ascii="Times New Roman" w:hAnsi="Times New Roman" w:cs="Times New Roman"/>
                <w:color w:val="000000" w:themeColor="text1"/>
                <w:sz w:val="24"/>
                <w:szCs w:val="24"/>
              </w:rPr>
              <w:t xml:space="preserve"> предоставления инвалидам по слуху (слуху и зрению) услуг сурдопереводчика (тифлосурдопереводчика</w:t>
            </w:r>
            <w:r w:rsidR="006C4ABD" w:rsidRPr="00103E88">
              <w:rPr>
                <w:rFonts w:ascii="Times New Roman" w:hAnsi="Times New Roman" w:cs="Times New Roman"/>
                <w:color w:val="000000" w:themeColor="text1"/>
                <w:sz w:val="24"/>
                <w:szCs w:val="24"/>
              </w:rPr>
              <w:t>)</w:t>
            </w:r>
            <w:r w:rsidR="00CA1DFC" w:rsidRPr="00103E88">
              <w:rPr>
                <w:rFonts w:ascii="Times New Roman" w:hAnsi="Times New Roman" w:cs="Times New Roman"/>
                <w:color w:val="000000" w:themeColor="text1"/>
                <w:sz w:val="24"/>
                <w:szCs w:val="24"/>
              </w:rPr>
              <w:t>.</w:t>
            </w:r>
          </w:p>
        </w:tc>
      </w:tr>
    </w:tbl>
    <w:p w14:paraId="2C82F3EB" w14:textId="77777777" w:rsidR="005321D1" w:rsidRDefault="005321D1" w:rsidP="000D7756">
      <w:pPr>
        <w:spacing w:after="0" w:line="360" w:lineRule="auto"/>
        <w:ind w:firstLine="709"/>
        <w:jc w:val="both"/>
        <w:rPr>
          <w:rFonts w:ascii="Times New Roman" w:hAnsi="Times New Roman" w:cs="Times New Roman"/>
          <w:color w:val="000000" w:themeColor="text1"/>
          <w:sz w:val="28"/>
          <w:szCs w:val="28"/>
        </w:rPr>
      </w:pPr>
    </w:p>
    <w:p w14:paraId="36D45B22" w14:textId="77777777" w:rsidR="00C900D8" w:rsidRPr="00C57DFE" w:rsidRDefault="00C900D8" w:rsidP="000D7756">
      <w:pPr>
        <w:spacing w:after="0" w:line="360" w:lineRule="auto"/>
        <w:ind w:firstLine="709"/>
        <w:jc w:val="both"/>
        <w:rPr>
          <w:rFonts w:ascii="Times New Roman" w:hAnsi="Times New Roman" w:cs="Times New Roman"/>
          <w:color w:val="000000" w:themeColor="text1"/>
          <w:sz w:val="28"/>
          <w:szCs w:val="28"/>
        </w:rPr>
      </w:pPr>
    </w:p>
    <w:p w14:paraId="0BB8FC40" w14:textId="2E0C302D" w:rsidR="00D83066" w:rsidRPr="00C57DFE" w:rsidRDefault="00CD5B1F" w:rsidP="000D775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Кроме того, в рамках этого раздела на основе изучения мнения </w:t>
      </w:r>
      <w:r w:rsidR="00A675E2" w:rsidRPr="00C57DFE">
        <w:rPr>
          <w:rFonts w:ascii="Times New Roman" w:hAnsi="Times New Roman" w:cs="Times New Roman"/>
          <w:color w:val="000000" w:themeColor="text1"/>
          <w:sz w:val="28"/>
          <w:szCs w:val="28"/>
        </w:rPr>
        <w:t>респондентов</w:t>
      </w:r>
      <w:r w:rsidRPr="00C57DFE">
        <w:rPr>
          <w:rFonts w:ascii="Times New Roman" w:hAnsi="Times New Roman" w:cs="Times New Roman"/>
          <w:color w:val="000000" w:themeColor="text1"/>
          <w:sz w:val="28"/>
          <w:szCs w:val="28"/>
        </w:rPr>
        <w:t xml:space="preserve"> осуществлена оценка доли получателей услуг, удовлетворенных доступностью услуг для инвалидов </w:t>
      </w:r>
      <w:r w:rsidRPr="00BE633C">
        <w:rPr>
          <w:rFonts w:ascii="Times New Roman" w:hAnsi="Times New Roman" w:cs="Times New Roman"/>
          <w:color w:val="000000" w:themeColor="text1"/>
          <w:sz w:val="28"/>
          <w:szCs w:val="28"/>
        </w:rPr>
        <w:t xml:space="preserve">в </w:t>
      </w:r>
      <w:r w:rsidR="00407A2D" w:rsidRPr="00407A2D">
        <w:rPr>
          <w:rFonts w:ascii="Times New Roman" w:hAnsi="Times New Roman" w:cs="Times New Roman"/>
          <w:color w:val="000000" w:themeColor="text1"/>
          <w:sz w:val="28"/>
          <w:szCs w:val="28"/>
        </w:rPr>
        <w:t>МБУК ЦР КСП «ЦДК</w:t>
      </w:r>
      <w:r w:rsidR="00F86B58" w:rsidRPr="00F86B58">
        <w:rPr>
          <w:rFonts w:ascii="Times New Roman" w:hAnsi="Times New Roman" w:cs="Times New Roman"/>
          <w:color w:val="000000" w:themeColor="text1"/>
          <w:sz w:val="28"/>
          <w:szCs w:val="28"/>
        </w:rPr>
        <w:t>»</w:t>
      </w:r>
      <w:r w:rsidR="00A456BE" w:rsidRPr="00501680">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w:t>
      </w:r>
      <w:r w:rsidRPr="00C57DFE">
        <w:rPr>
          <w:rFonts w:ascii="Times New Roman" w:hAnsi="Times New Roman" w:cs="Times New Roman"/>
          <w:i/>
          <w:color w:val="000000" w:themeColor="text1"/>
          <w:sz w:val="28"/>
          <w:szCs w:val="28"/>
        </w:rPr>
        <w:t>в % от общего числа опрошенных получателей услуг-инвалидов</w:t>
      </w:r>
      <w:r w:rsidRPr="00C57DFE">
        <w:rPr>
          <w:rFonts w:ascii="Times New Roman" w:hAnsi="Times New Roman" w:cs="Times New Roman"/>
          <w:color w:val="000000" w:themeColor="text1"/>
          <w:sz w:val="28"/>
          <w:szCs w:val="28"/>
        </w:rPr>
        <w:t>).</w:t>
      </w:r>
    </w:p>
    <w:p w14:paraId="52B1CF02" w14:textId="77777777" w:rsidR="00CD5B1F" w:rsidRDefault="00D83066" w:rsidP="000D775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Информация по данному разделу представлена в таблицах 5.3 и 5.4.</w:t>
      </w:r>
    </w:p>
    <w:p w14:paraId="0A5F5C91" w14:textId="77777777" w:rsidR="005D4BA8" w:rsidRPr="00C57DFE" w:rsidRDefault="005D4BA8">
      <w:pPr>
        <w:spacing w:after="0" w:line="360" w:lineRule="auto"/>
        <w:ind w:firstLine="709"/>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076EDC2E" w14:textId="78B04043" w:rsidR="00187FC0" w:rsidRDefault="00187FC0" w:rsidP="002F2AD4">
      <w:pPr>
        <w:spacing w:after="0"/>
        <w:jc w:val="center"/>
        <w:rPr>
          <w:rFonts w:ascii="Times New Roman" w:hAnsi="Times New Roman" w:cs="Times New Roman"/>
          <w:color w:val="000000" w:themeColor="text1"/>
          <w:sz w:val="28"/>
          <w:szCs w:val="28"/>
        </w:rPr>
      </w:pPr>
      <w:r w:rsidRPr="00D70901">
        <w:rPr>
          <w:rFonts w:ascii="Times New Roman" w:hAnsi="Times New Roman" w:cs="Times New Roman"/>
          <w:sz w:val="28"/>
          <w:szCs w:val="28"/>
        </w:rPr>
        <w:lastRenderedPageBreak/>
        <w:t xml:space="preserve">Таблица 5.3 – Доля получателей услуг </w:t>
      </w:r>
      <w:r w:rsidR="00407A2D" w:rsidRPr="00407A2D">
        <w:rPr>
          <w:rFonts w:ascii="Times New Roman" w:hAnsi="Times New Roman" w:cs="Times New Roman"/>
          <w:color w:val="000000" w:themeColor="text1"/>
          <w:sz w:val="28"/>
          <w:szCs w:val="28"/>
        </w:rPr>
        <w:t>МБУК ЦР КСП «ЦДК</w:t>
      </w:r>
      <w:r w:rsidR="00216D41" w:rsidRPr="00216D41">
        <w:rPr>
          <w:rFonts w:ascii="Times New Roman" w:hAnsi="Times New Roman" w:cs="Times New Roman"/>
          <w:sz w:val="28"/>
          <w:szCs w:val="28"/>
        </w:rPr>
        <w:t>»</w:t>
      </w:r>
      <w:r w:rsidR="00FD3501" w:rsidRPr="00501680">
        <w:rPr>
          <w:rFonts w:ascii="Times New Roman" w:hAnsi="Times New Roman" w:cs="Times New Roman"/>
          <w:sz w:val="28"/>
          <w:szCs w:val="28"/>
        </w:rPr>
        <w:t>,</w:t>
      </w:r>
      <w:r w:rsidR="00FD3501" w:rsidRPr="00D70901">
        <w:rPr>
          <w:rFonts w:ascii="Times New Roman" w:hAnsi="Times New Roman" w:cs="Times New Roman"/>
          <w:sz w:val="28"/>
          <w:szCs w:val="28"/>
        </w:rPr>
        <w:t xml:space="preserve"> </w:t>
      </w:r>
      <w:r w:rsidRPr="00D70901">
        <w:rPr>
          <w:rFonts w:ascii="Times New Roman" w:hAnsi="Times New Roman" w:cs="Times New Roman"/>
          <w:sz w:val="28"/>
          <w:szCs w:val="28"/>
        </w:rPr>
        <w:t>удовлетворенных</w:t>
      </w:r>
      <w:r w:rsidR="00512348" w:rsidRPr="00D70901">
        <w:rPr>
          <w:rFonts w:ascii="Times New Roman" w:hAnsi="Times New Roman" w:cs="Times New Roman"/>
          <w:sz w:val="28"/>
          <w:szCs w:val="28"/>
        </w:rPr>
        <w:t xml:space="preserve"> </w:t>
      </w:r>
      <w:r w:rsidR="00A23B49" w:rsidRPr="00D70901">
        <w:rPr>
          <w:rFonts w:ascii="Times New Roman" w:hAnsi="Times New Roman" w:cs="Times New Roman"/>
          <w:color w:val="000000" w:themeColor="text1"/>
          <w:sz w:val="28"/>
          <w:szCs w:val="28"/>
        </w:rPr>
        <w:t>доступностью услуг для инвалидов</w:t>
      </w:r>
      <w:r w:rsidR="00A23B49" w:rsidRPr="00D70901">
        <w:rPr>
          <w:rFonts w:ascii="Times New Roman" w:hAnsi="Times New Roman" w:cs="Times New Roman"/>
          <w:color w:val="000000" w:themeColor="text1"/>
          <w:sz w:val="28"/>
          <w:szCs w:val="28"/>
        </w:rPr>
        <w:br/>
        <w:t>(в % от общего числа опрошенных получателей услуг-инвалидов)</w:t>
      </w:r>
    </w:p>
    <w:tbl>
      <w:tblPr>
        <w:tblStyle w:val="aa"/>
        <w:tblW w:w="9356" w:type="dxa"/>
        <w:tblInd w:w="108" w:type="dxa"/>
        <w:tblLayout w:type="fixed"/>
        <w:tblLook w:val="04A0" w:firstRow="1" w:lastRow="0" w:firstColumn="1" w:lastColumn="0" w:noHBand="0" w:noVBand="1"/>
      </w:tblPr>
      <w:tblGrid>
        <w:gridCol w:w="851"/>
        <w:gridCol w:w="6237"/>
        <w:gridCol w:w="2268"/>
      </w:tblGrid>
      <w:tr w:rsidR="00C57DFE" w:rsidRPr="00C57DFE" w14:paraId="7EF0D07F" w14:textId="77777777" w:rsidTr="00D70901">
        <w:tc>
          <w:tcPr>
            <w:tcW w:w="851" w:type="dxa"/>
            <w:vAlign w:val="center"/>
          </w:tcPr>
          <w:p w14:paraId="43017859" w14:textId="77777777" w:rsidR="00CD5B1F" w:rsidRPr="00C57DFE" w:rsidRDefault="00CD5B1F" w:rsidP="0059209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237" w:type="dxa"/>
            <w:vAlign w:val="center"/>
          </w:tcPr>
          <w:p w14:paraId="2A72CB8B" w14:textId="77777777" w:rsidR="00CD5B1F" w:rsidRPr="00C57DFE" w:rsidRDefault="00CD5B1F" w:rsidP="0059209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 xml:space="preserve">Параметры </w:t>
            </w:r>
            <w:r w:rsidRPr="00C57DFE">
              <w:rPr>
                <w:rFonts w:ascii="Times New Roman" w:hAnsi="Times New Roman" w:cs="Times New Roman"/>
                <w:b/>
                <w:color w:val="000000" w:themeColor="text1"/>
                <w:sz w:val="24"/>
                <w:szCs w:val="24"/>
                <w:lang w:val="en-US"/>
              </w:rPr>
              <w:t>/</w:t>
            </w:r>
            <w:r w:rsidRPr="00C57DFE">
              <w:rPr>
                <w:rFonts w:ascii="Times New Roman" w:hAnsi="Times New Roman" w:cs="Times New Roman"/>
                <w:b/>
                <w:color w:val="000000" w:themeColor="text1"/>
                <w:sz w:val="24"/>
                <w:szCs w:val="24"/>
              </w:rPr>
              <w:t xml:space="preserve"> показатели</w:t>
            </w:r>
          </w:p>
        </w:tc>
        <w:tc>
          <w:tcPr>
            <w:tcW w:w="2268" w:type="dxa"/>
            <w:shd w:val="clear" w:color="auto" w:fill="auto"/>
            <w:vAlign w:val="center"/>
          </w:tcPr>
          <w:p w14:paraId="10F76BD7" w14:textId="639C4820" w:rsidR="00CD5B1F" w:rsidRPr="00C57DFE" w:rsidRDefault="00407A2D" w:rsidP="00C551A1">
            <w:pPr>
              <w:spacing w:after="0" w:line="240" w:lineRule="auto"/>
              <w:jc w:val="center"/>
              <w:rPr>
                <w:rFonts w:ascii="Times New Roman" w:hAnsi="Times New Roman" w:cs="Times New Roman"/>
                <w:b/>
                <w:color w:val="000000" w:themeColor="text1"/>
                <w:sz w:val="24"/>
                <w:szCs w:val="24"/>
              </w:rPr>
            </w:pPr>
            <w:r w:rsidRPr="00407A2D">
              <w:rPr>
                <w:rFonts w:ascii="Times New Roman" w:hAnsi="Times New Roman" w:cs="Times New Roman"/>
                <w:b/>
                <w:color w:val="000000" w:themeColor="text1"/>
                <w:sz w:val="24"/>
                <w:szCs w:val="24"/>
              </w:rPr>
              <w:t>МБУК ЦР КСП «ЦДК</w:t>
            </w:r>
            <w:r w:rsidR="00216D41" w:rsidRPr="00216D41">
              <w:rPr>
                <w:rFonts w:ascii="Times New Roman" w:hAnsi="Times New Roman" w:cs="Times New Roman"/>
                <w:b/>
                <w:color w:val="000000" w:themeColor="text1"/>
                <w:sz w:val="24"/>
                <w:szCs w:val="24"/>
              </w:rPr>
              <w:t>»</w:t>
            </w:r>
          </w:p>
        </w:tc>
      </w:tr>
      <w:tr w:rsidR="00C57DFE" w:rsidRPr="00C57DFE" w14:paraId="68843879" w14:textId="77777777" w:rsidTr="00CF4D37">
        <w:tc>
          <w:tcPr>
            <w:tcW w:w="851" w:type="dxa"/>
            <w:tcBorders>
              <w:bottom w:val="single" w:sz="4" w:space="0" w:color="auto"/>
            </w:tcBorders>
            <w:shd w:val="clear" w:color="auto" w:fill="D9D9D9" w:themeFill="background1" w:themeFillShade="D9"/>
            <w:vAlign w:val="bottom"/>
          </w:tcPr>
          <w:p w14:paraId="777B9D95" w14:textId="77777777" w:rsidR="00A23B49" w:rsidRPr="003B3B3D" w:rsidRDefault="00A23B49" w:rsidP="0059209A">
            <w:pPr>
              <w:spacing w:after="0" w:line="240" w:lineRule="auto"/>
              <w:jc w:val="center"/>
              <w:rPr>
                <w:rFonts w:ascii="Times New Roman" w:hAnsi="Times New Roman" w:cs="Times New Roman"/>
                <w:color w:val="000000" w:themeColor="text1"/>
                <w:sz w:val="24"/>
                <w:szCs w:val="24"/>
              </w:rPr>
            </w:pPr>
            <w:r w:rsidRPr="003B3B3D">
              <w:rPr>
                <w:rFonts w:ascii="Times New Roman" w:hAnsi="Times New Roman" w:cs="Times New Roman"/>
                <w:color w:val="000000" w:themeColor="text1"/>
                <w:sz w:val="24"/>
                <w:szCs w:val="24"/>
              </w:rPr>
              <w:t>3</w:t>
            </w:r>
          </w:p>
        </w:tc>
        <w:tc>
          <w:tcPr>
            <w:tcW w:w="8505" w:type="dxa"/>
            <w:gridSpan w:val="2"/>
            <w:tcBorders>
              <w:bottom w:val="single" w:sz="4" w:space="0" w:color="auto"/>
            </w:tcBorders>
            <w:shd w:val="clear" w:color="auto" w:fill="D9D9D9" w:themeFill="background1" w:themeFillShade="D9"/>
            <w:vAlign w:val="bottom"/>
          </w:tcPr>
          <w:p w14:paraId="5C594A4C" w14:textId="77777777" w:rsidR="00A23B49" w:rsidRPr="00C57DFE" w:rsidRDefault="00A23B49"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 услуг для инвалидов</w:t>
            </w:r>
          </w:p>
        </w:tc>
      </w:tr>
      <w:tr w:rsidR="00C57DFE" w:rsidRPr="00C57DFE" w14:paraId="36AD5492" w14:textId="77777777" w:rsidTr="00CF4D37">
        <w:tc>
          <w:tcPr>
            <w:tcW w:w="851" w:type="dxa"/>
            <w:shd w:val="clear" w:color="auto" w:fill="F2F2F2" w:themeFill="background1" w:themeFillShade="F2"/>
          </w:tcPr>
          <w:p w14:paraId="33776541" w14:textId="77777777" w:rsidR="0059209A" w:rsidRPr="00C57DFE" w:rsidRDefault="0059209A"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w:t>
            </w:r>
          </w:p>
        </w:tc>
        <w:tc>
          <w:tcPr>
            <w:tcW w:w="8505" w:type="dxa"/>
            <w:gridSpan w:val="2"/>
            <w:shd w:val="clear" w:color="auto" w:fill="F2F2F2" w:themeFill="background1" w:themeFillShade="F2"/>
            <w:vAlign w:val="bottom"/>
          </w:tcPr>
          <w:p w14:paraId="06744CA7" w14:textId="77777777" w:rsidR="0059209A" w:rsidRPr="00C57DFE" w:rsidRDefault="0059209A"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доступностью услуг для инвалидов:</w:t>
            </w:r>
          </w:p>
        </w:tc>
      </w:tr>
      <w:tr w:rsidR="00C57DFE" w:rsidRPr="00C57DFE" w14:paraId="456EDB28" w14:textId="77777777" w:rsidTr="00D70901">
        <w:tc>
          <w:tcPr>
            <w:tcW w:w="851" w:type="dxa"/>
          </w:tcPr>
          <w:p w14:paraId="32923DD5"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3.3.1</w:t>
            </w:r>
          </w:p>
        </w:tc>
        <w:tc>
          <w:tcPr>
            <w:tcW w:w="6237" w:type="dxa"/>
            <w:vAlign w:val="center"/>
          </w:tcPr>
          <w:p w14:paraId="2F5AD139"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оборудование входных групп пандусами / подъемными платформами;</w:t>
            </w:r>
          </w:p>
        </w:tc>
        <w:tc>
          <w:tcPr>
            <w:tcW w:w="2268" w:type="dxa"/>
            <w:vAlign w:val="bottom"/>
          </w:tcPr>
          <w:p w14:paraId="4A193E10" w14:textId="7A91B3F6" w:rsidR="00A6615C" w:rsidRPr="00C57DFE" w:rsidRDefault="00407A2D" w:rsidP="00D70901">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58,0</w:t>
            </w:r>
          </w:p>
        </w:tc>
      </w:tr>
      <w:tr w:rsidR="00C57DFE" w:rsidRPr="00C57DFE" w14:paraId="7FFB5003" w14:textId="77777777" w:rsidTr="00D70901">
        <w:tc>
          <w:tcPr>
            <w:tcW w:w="851" w:type="dxa"/>
          </w:tcPr>
          <w:p w14:paraId="48DA6439"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3.3.2</w:t>
            </w:r>
          </w:p>
        </w:tc>
        <w:tc>
          <w:tcPr>
            <w:tcW w:w="6237" w:type="dxa"/>
            <w:vAlign w:val="center"/>
          </w:tcPr>
          <w:p w14:paraId="7D43BE9D"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выделенных стоянок для автотранспортных средств инвалидов;</w:t>
            </w:r>
          </w:p>
        </w:tc>
        <w:tc>
          <w:tcPr>
            <w:tcW w:w="2268" w:type="dxa"/>
            <w:vAlign w:val="bottom"/>
          </w:tcPr>
          <w:p w14:paraId="2AF47A0F" w14:textId="29D95FC0" w:rsidR="00A6615C" w:rsidRPr="00C57DFE" w:rsidRDefault="00407A2D" w:rsidP="00F34581">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w:t>
            </w:r>
          </w:p>
        </w:tc>
      </w:tr>
      <w:tr w:rsidR="00C57DFE" w:rsidRPr="00C57DFE" w14:paraId="32DC4594" w14:textId="77777777" w:rsidTr="00D70901">
        <w:tc>
          <w:tcPr>
            <w:tcW w:w="851" w:type="dxa"/>
          </w:tcPr>
          <w:p w14:paraId="673976A1"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3.3.3</w:t>
            </w:r>
          </w:p>
        </w:tc>
        <w:tc>
          <w:tcPr>
            <w:tcW w:w="6237" w:type="dxa"/>
            <w:vAlign w:val="center"/>
          </w:tcPr>
          <w:p w14:paraId="2288DBED" w14:textId="77777777" w:rsidR="00A6615C" w:rsidRPr="00C57DFE" w:rsidRDefault="00A6615C" w:rsidP="0059209A">
            <w:pPr>
              <w:spacing w:after="0" w:line="240" w:lineRule="auto"/>
              <w:jc w:val="both"/>
              <w:rPr>
                <w:rFonts w:ascii="Times New Roman" w:hAnsi="Times New Roman" w:cs="Times New Roman"/>
                <w:color w:val="000000" w:themeColor="text1"/>
                <w:spacing w:val="-4"/>
                <w:sz w:val="24"/>
                <w:szCs w:val="24"/>
              </w:rPr>
            </w:pPr>
            <w:r w:rsidRPr="00C57DFE">
              <w:rPr>
                <w:rFonts w:ascii="Times New Roman" w:hAnsi="Times New Roman" w:cs="Times New Roman"/>
                <w:color w:val="000000" w:themeColor="text1"/>
                <w:spacing w:val="-4"/>
                <w:sz w:val="24"/>
                <w:szCs w:val="24"/>
              </w:rPr>
              <w:t>наличие адаптированных лифтов, поручней, расширенных дверных проемов;</w:t>
            </w:r>
          </w:p>
        </w:tc>
        <w:tc>
          <w:tcPr>
            <w:tcW w:w="2268" w:type="dxa"/>
            <w:vAlign w:val="bottom"/>
          </w:tcPr>
          <w:p w14:paraId="7769D9FA" w14:textId="52F39750" w:rsidR="00A6615C" w:rsidRPr="00C57DFE" w:rsidRDefault="00407A2D" w:rsidP="00F34581">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92,0</w:t>
            </w:r>
          </w:p>
        </w:tc>
      </w:tr>
      <w:tr w:rsidR="00C57DFE" w:rsidRPr="00C57DFE" w14:paraId="25C8C011" w14:textId="77777777" w:rsidTr="00D70901">
        <w:tc>
          <w:tcPr>
            <w:tcW w:w="851" w:type="dxa"/>
          </w:tcPr>
          <w:p w14:paraId="47661F0C"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3.3.4</w:t>
            </w:r>
          </w:p>
        </w:tc>
        <w:tc>
          <w:tcPr>
            <w:tcW w:w="6237" w:type="dxa"/>
            <w:vAlign w:val="center"/>
          </w:tcPr>
          <w:p w14:paraId="33C1F8DC"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сменных кресел-колясок;</w:t>
            </w:r>
          </w:p>
        </w:tc>
        <w:tc>
          <w:tcPr>
            <w:tcW w:w="2268" w:type="dxa"/>
            <w:vAlign w:val="bottom"/>
          </w:tcPr>
          <w:p w14:paraId="3374E02C" w14:textId="7636BCA6" w:rsidR="00A6615C" w:rsidRPr="00C57DFE" w:rsidRDefault="00407A2D" w:rsidP="00EA4715">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6,0</w:t>
            </w:r>
          </w:p>
        </w:tc>
      </w:tr>
      <w:tr w:rsidR="00C57DFE" w:rsidRPr="00C57DFE" w14:paraId="0EAC1E83" w14:textId="77777777" w:rsidTr="00D70901">
        <w:tc>
          <w:tcPr>
            <w:tcW w:w="851" w:type="dxa"/>
          </w:tcPr>
          <w:p w14:paraId="217D1BFA"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3.3.5</w:t>
            </w:r>
          </w:p>
        </w:tc>
        <w:tc>
          <w:tcPr>
            <w:tcW w:w="6237" w:type="dxa"/>
            <w:vAlign w:val="center"/>
          </w:tcPr>
          <w:p w14:paraId="57A70A74"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специально оборудованных санитарно-гигиенических помещений в организации;</w:t>
            </w:r>
          </w:p>
        </w:tc>
        <w:tc>
          <w:tcPr>
            <w:tcW w:w="2268" w:type="dxa"/>
            <w:vAlign w:val="bottom"/>
          </w:tcPr>
          <w:p w14:paraId="3E48ECAB" w14:textId="29D46532" w:rsidR="00A6615C"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8,0</w:t>
            </w:r>
          </w:p>
        </w:tc>
      </w:tr>
      <w:tr w:rsidR="00C57DFE" w:rsidRPr="00C57DFE" w14:paraId="13BB040B" w14:textId="77777777" w:rsidTr="00D70901">
        <w:tc>
          <w:tcPr>
            <w:tcW w:w="851" w:type="dxa"/>
          </w:tcPr>
          <w:p w14:paraId="7C1B3884"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3.3.6</w:t>
            </w:r>
          </w:p>
        </w:tc>
        <w:tc>
          <w:tcPr>
            <w:tcW w:w="6237" w:type="dxa"/>
            <w:vAlign w:val="center"/>
          </w:tcPr>
          <w:p w14:paraId="3B54113F"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дублирование для инвалидов по слуху и зрению звуковой и зрительной информации;</w:t>
            </w:r>
          </w:p>
        </w:tc>
        <w:tc>
          <w:tcPr>
            <w:tcW w:w="2268" w:type="dxa"/>
            <w:vAlign w:val="bottom"/>
          </w:tcPr>
          <w:p w14:paraId="232669F1" w14:textId="25213402" w:rsidR="00A6615C"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8,0</w:t>
            </w:r>
          </w:p>
        </w:tc>
      </w:tr>
      <w:tr w:rsidR="00C57DFE" w:rsidRPr="00C57DFE" w14:paraId="38D14D6A" w14:textId="77777777" w:rsidTr="00D70901">
        <w:tc>
          <w:tcPr>
            <w:tcW w:w="851" w:type="dxa"/>
          </w:tcPr>
          <w:p w14:paraId="0896C409"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3.3.7</w:t>
            </w:r>
          </w:p>
        </w:tc>
        <w:tc>
          <w:tcPr>
            <w:tcW w:w="6237" w:type="dxa"/>
            <w:vAlign w:val="center"/>
          </w:tcPr>
          <w:p w14:paraId="1AEB3CED"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дублирование надписей, знаков и иной текстовой и графической информации знаками, выполненными рельефно-точечным шрифтом Брайля;</w:t>
            </w:r>
          </w:p>
        </w:tc>
        <w:tc>
          <w:tcPr>
            <w:tcW w:w="2268" w:type="dxa"/>
            <w:vAlign w:val="bottom"/>
          </w:tcPr>
          <w:p w14:paraId="4D8D17A7" w14:textId="4E421265" w:rsidR="00A6615C"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6,0</w:t>
            </w:r>
          </w:p>
        </w:tc>
      </w:tr>
      <w:tr w:rsidR="00C57DFE" w:rsidRPr="00C57DFE" w14:paraId="43804305" w14:textId="77777777" w:rsidTr="00D70901">
        <w:tc>
          <w:tcPr>
            <w:tcW w:w="851" w:type="dxa"/>
          </w:tcPr>
          <w:p w14:paraId="5093BCFD"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3.3.8</w:t>
            </w:r>
          </w:p>
        </w:tc>
        <w:tc>
          <w:tcPr>
            <w:tcW w:w="6237" w:type="dxa"/>
            <w:vAlign w:val="center"/>
          </w:tcPr>
          <w:p w14:paraId="4EC61BD0"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возможность предоставления инвалидам по слуху (слуху и зрению) услуг сурдопереводчика (тифлосурдопереводчика);</w:t>
            </w:r>
          </w:p>
        </w:tc>
        <w:tc>
          <w:tcPr>
            <w:tcW w:w="2268" w:type="dxa"/>
            <w:vAlign w:val="bottom"/>
          </w:tcPr>
          <w:p w14:paraId="2125D59A" w14:textId="041C0F2B" w:rsidR="00A6615C" w:rsidRPr="00C57DFE" w:rsidRDefault="00407A2D" w:rsidP="006F6479">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4,0</w:t>
            </w:r>
          </w:p>
        </w:tc>
      </w:tr>
      <w:tr w:rsidR="00C57DFE" w:rsidRPr="00C57DFE" w14:paraId="60C36ADD" w14:textId="77777777" w:rsidTr="00D70901">
        <w:tc>
          <w:tcPr>
            <w:tcW w:w="851" w:type="dxa"/>
          </w:tcPr>
          <w:p w14:paraId="2A97FAFF"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3.3.9</w:t>
            </w:r>
          </w:p>
        </w:tc>
        <w:tc>
          <w:tcPr>
            <w:tcW w:w="6237" w:type="dxa"/>
            <w:vAlign w:val="center"/>
          </w:tcPr>
          <w:p w14:paraId="2384DCDC"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помощь, оказываемая работниками организации, прошедшими необходимое обучение (инструктирование) (возможность сопровождения работниками организации);</w:t>
            </w:r>
          </w:p>
        </w:tc>
        <w:tc>
          <w:tcPr>
            <w:tcW w:w="2268" w:type="dxa"/>
            <w:vAlign w:val="bottom"/>
          </w:tcPr>
          <w:p w14:paraId="3B199DB1" w14:textId="118EE83E" w:rsidR="00A6615C" w:rsidRPr="00C57DFE" w:rsidRDefault="00407A2D" w:rsidP="006374BF">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80,0</w:t>
            </w:r>
          </w:p>
        </w:tc>
      </w:tr>
      <w:tr w:rsidR="00C57DFE" w:rsidRPr="00C57DFE" w14:paraId="6E1DFA93" w14:textId="77777777" w:rsidTr="00D70901">
        <w:tc>
          <w:tcPr>
            <w:tcW w:w="851" w:type="dxa"/>
          </w:tcPr>
          <w:p w14:paraId="43E778C7" w14:textId="77777777" w:rsidR="00A6615C" w:rsidRPr="00C57DFE" w:rsidRDefault="00A6615C" w:rsidP="0059209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3.3.10</w:t>
            </w:r>
          </w:p>
        </w:tc>
        <w:tc>
          <w:tcPr>
            <w:tcW w:w="6237" w:type="dxa"/>
            <w:vAlign w:val="center"/>
          </w:tcPr>
          <w:p w14:paraId="221131A0" w14:textId="77777777" w:rsidR="00A6615C" w:rsidRPr="00C57DFE" w:rsidRDefault="00A6615C"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возможности предоставления услуги в дистанционном режиме или на дому.</w:t>
            </w:r>
          </w:p>
        </w:tc>
        <w:tc>
          <w:tcPr>
            <w:tcW w:w="2268" w:type="dxa"/>
            <w:vAlign w:val="bottom"/>
          </w:tcPr>
          <w:p w14:paraId="08A99DF8" w14:textId="5215F2B8" w:rsidR="00A6615C"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92,0</w:t>
            </w:r>
          </w:p>
        </w:tc>
      </w:tr>
    </w:tbl>
    <w:p w14:paraId="0F22BE2F" w14:textId="77777777" w:rsidR="00C900D8" w:rsidRPr="00C900D8" w:rsidRDefault="00C900D8" w:rsidP="00110B41">
      <w:pPr>
        <w:spacing w:after="0" w:line="240" w:lineRule="auto"/>
        <w:ind w:firstLine="709"/>
        <w:jc w:val="both"/>
        <w:rPr>
          <w:rFonts w:ascii="Times New Roman" w:eastAsiaTheme="minorHAnsi" w:hAnsi="Times New Roman" w:cs="Times New Roman"/>
          <w:color w:val="000000" w:themeColor="text1"/>
          <w:sz w:val="28"/>
          <w:szCs w:val="28"/>
          <w:lang w:eastAsia="en-US"/>
        </w:rPr>
      </w:pPr>
    </w:p>
    <w:p w14:paraId="42E6D064" w14:textId="77777777" w:rsidR="001A71D4" w:rsidRPr="00C57DFE" w:rsidRDefault="001A71D4">
      <w:pPr>
        <w:spacing w:after="0" w:line="360" w:lineRule="auto"/>
        <w:ind w:firstLine="709"/>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2BD55276" w14:textId="33320734" w:rsidR="00187FC0" w:rsidRPr="00C57DFE" w:rsidRDefault="00187FC0" w:rsidP="00D10C28">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 xml:space="preserve">Таблица 5.4 – Средние значения оценки параметров, характеризующих удовлетворенность </w:t>
      </w:r>
      <w:r w:rsidR="00A23B49" w:rsidRPr="00C57DFE">
        <w:rPr>
          <w:rFonts w:ascii="Times New Roman" w:hAnsi="Times New Roman" w:cs="Times New Roman"/>
          <w:color w:val="000000" w:themeColor="text1"/>
          <w:sz w:val="28"/>
          <w:szCs w:val="28"/>
        </w:rPr>
        <w:t>доступностью услуг для инвалидов</w:t>
      </w:r>
      <w:r w:rsidR="00D70901">
        <w:rPr>
          <w:rFonts w:ascii="Times New Roman" w:hAnsi="Times New Roman" w:cs="Times New Roman"/>
          <w:color w:val="000000" w:themeColor="text1"/>
          <w:sz w:val="28"/>
          <w:szCs w:val="28"/>
        </w:rPr>
        <w:br/>
      </w:r>
      <w:r w:rsidR="00C00DF1" w:rsidRPr="00C57DFE">
        <w:rPr>
          <w:rFonts w:ascii="Times New Roman" w:hAnsi="Times New Roman" w:cs="Times New Roman"/>
          <w:color w:val="000000" w:themeColor="text1"/>
          <w:sz w:val="28"/>
          <w:szCs w:val="28"/>
        </w:rPr>
        <w:t xml:space="preserve"> в</w:t>
      </w:r>
      <w:r w:rsidR="00CC377A">
        <w:rPr>
          <w:rFonts w:ascii="Times New Roman" w:hAnsi="Times New Roman" w:cs="Times New Roman"/>
          <w:color w:val="000000" w:themeColor="text1"/>
          <w:sz w:val="28"/>
          <w:szCs w:val="28"/>
        </w:rPr>
        <w:t xml:space="preserve"> </w:t>
      </w:r>
      <w:r w:rsidR="00407A2D" w:rsidRPr="00407A2D">
        <w:rPr>
          <w:rFonts w:ascii="Times New Roman" w:hAnsi="Times New Roman" w:cs="Times New Roman"/>
          <w:color w:val="000000" w:themeColor="text1"/>
          <w:sz w:val="28"/>
          <w:szCs w:val="28"/>
        </w:rPr>
        <w:t>МБУК ЦР КСП «ЦДК</w:t>
      </w:r>
      <w:r w:rsidR="00216D41" w:rsidRPr="00216D41">
        <w:rPr>
          <w:rFonts w:ascii="Times New Roman" w:hAnsi="Times New Roman" w:cs="Times New Roman"/>
          <w:color w:val="000000" w:themeColor="text1"/>
          <w:sz w:val="28"/>
          <w:szCs w:val="28"/>
        </w:rPr>
        <w:t>»</w:t>
      </w:r>
      <w:r w:rsidR="0048282D" w:rsidRPr="00A456BE">
        <w:rPr>
          <w:rFonts w:ascii="Times New Roman" w:hAnsi="Times New Roman" w:cs="Times New Roman"/>
          <w:color w:val="000000" w:themeColor="text1"/>
          <w:sz w:val="28"/>
          <w:szCs w:val="28"/>
        </w:rPr>
        <w:t>,</w:t>
      </w:r>
      <w:r w:rsidR="0048282D">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баллы</w:t>
      </w:r>
    </w:p>
    <w:tbl>
      <w:tblPr>
        <w:tblStyle w:val="aa"/>
        <w:tblW w:w="9356" w:type="dxa"/>
        <w:tblInd w:w="108" w:type="dxa"/>
        <w:tblLayout w:type="fixed"/>
        <w:tblLook w:val="04A0" w:firstRow="1" w:lastRow="0" w:firstColumn="1" w:lastColumn="0" w:noHBand="0" w:noVBand="1"/>
      </w:tblPr>
      <w:tblGrid>
        <w:gridCol w:w="851"/>
        <w:gridCol w:w="6237"/>
        <w:gridCol w:w="2268"/>
      </w:tblGrid>
      <w:tr w:rsidR="00C57DFE" w:rsidRPr="00C57DFE" w14:paraId="594AC2C2" w14:textId="77777777" w:rsidTr="00D70901">
        <w:tc>
          <w:tcPr>
            <w:tcW w:w="851" w:type="dxa"/>
            <w:vAlign w:val="center"/>
          </w:tcPr>
          <w:p w14:paraId="31C9534F" w14:textId="77777777" w:rsidR="00CD5B1F" w:rsidRPr="00C57DFE" w:rsidRDefault="00CD5B1F" w:rsidP="003F0D0F">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6237" w:type="dxa"/>
            <w:vAlign w:val="center"/>
          </w:tcPr>
          <w:p w14:paraId="138DBA65" w14:textId="77777777" w:rsidR="00CD5B1F" w:rsidRPr="00C57DFE" w:rsidRDefault="00CD5B1F" w:rsidP="003F0D0F">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268" w:type="dxa"/>
            <w:shd w:val="clear" w:color="auto" w:fill="auto"/>
            <w:vAlign w:val="center"/>
          </w:tcPr>
          <w:p w14:paraId="3F346D1D" w14:textId="1BF966CC" w:rsidR="00CD5B1F" w:rsidRPr="00C57DFE" w:rsidRDefault="00407A2D" w:rsidP="003B3B3D">
            <w:pPr>
              <w:spacing w:after="0" w:line="240" w:lineRule="auto"/>
              <w:jc w:val="center"/>
              <w:rPr>
                <w:rFonts w:ascii="Times New Roman" w:hAnsi="Times New Roman" w:cs="Times New Roman"/>
                <w:b/>
                <w:color w:val="000000" w:themeColor="text1"/>
                <w:sz w:val="24"/>
                <w:szCs w:val="24"/>
              </w:rPr>
            </w:pPr>
            <w:r w:rsidRPr="00407A2D">
              <w:rPr>
                <w:rFonts w:ascii="Times New Roman" w:hAnsi="Times New Roman" w:cs="Times New Roman"/>
                <w:b/>
                <w:color w:val="000000" w:themeColor="text1"/>
                <w:sz w:val="24"/>
                <w:szCs w:val="24"/>
              </w:rPr>
              <w:t>МБУК ЦР КСП «ЦДК</w:t>
            </w:r>
            <w:r w:rsidR="005533B5" w:rsidRPr="005533B5">
              <w:rPr>
                <w:rFonts w:ascii="Times New Roman" w:hAnsi="Times New Roman" w:cs="Times New Roman"/>
                <w:b/>
                <w:color w:val="000000" w:themeColor="text1"/>
                <w:sz w:val="24"/>
                <w:szCs w:val="24"/>
              </w:rPr>
              <w:t>»</w:t>
            </w:r>
          </w:p>
        </w:tc>
      </w:tr>
      <w:tr w:rsidR="00C57DFE" w:rsidRPr="00C57DFE" w14:paraId="285E2D29" w14:textId="77777777" w:rsidTr="0071436D">
        <w:tc>
          <w:tcPr>
            <w:tcW w:w="851" w:type="dxa"/>
            <w:tcBorders>
              <w:bottom w:val="single" w:sz="4" w:space="0" w:color="auto"/>
            </w:tcBorders>
            <w:shd w:val="clear" w:color="auto" w:fill="D9D9D9" w:themeFill="background1" w:themeFillShade="D9"/>
            <w:vAlign w:val="bottom"/>
          </w:tcPr>
          <w:p w14:paraId="241E626C" w14:textId="77777777" w:rsidR="00A23B49" w:rsidRPr="00C57DFE" w:rsidRDefault="00A23B49"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w:t>
            </w:r>
          </w:p>
        </w:tc>
        <w:tc>
          <w:tcPr>
            <w:tcW w:w="8505" w:type="dxa"/>
            <w:gridSpan w:val="2"/>
            <w:tcBorders>
              <w:bottom w:val="single" w:sz="4" w:space="0" w:color="auto"/>
            </w:tcBorders>
            <w:shd w:val="clear" w:color="auto" w:fill="D9D9D9" w:themeFill="background1" w:themeFillShade="D9"/>
            <w:vAlign w:val="bottom"/>
          </w:tcPr>
          <w:p w14:paraId="3CB289D3" w14:textId="77777777" w:rsidR="00A23B49" w:rsidRPr="00C57DFE" w:rsidRDefault="00A23B49" w:rsidP="003F0D0F">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 услуг для инвалидов</w:t>
            </w:r>
          </w:p>
        </w:tc>
      </w:tr>
      <w:tr w:rsidR="00C57DFE" w:rsidRPr="00C57DFE" w14:paraId="07EC92DD" w14:textId="77777777" w:rsidTr="0071436D">
        <w:tc>
          <w:tcPr>
            <w:tcW w:w="851" w:type="dxa"/>
            <w:shd w:val="clear" w:color="auto" w:fill="F2F2F2" w:themeFill="background1" w:themeFillShade="F2"/>
          </w:tcPr>
          <w:p w14:paraId="3FF738A3" w14:textId="77777777" w:rsidR="0059209A" w:rsidRPr="00C57DFE" w:rsidRDefault="0059209A"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w:t>
            </w:r>
          </w:p>
        </w:tc>
        <w:tc>
          <w:tcPr>
            <w:tcW w:w="8505" w:type="dxa"/>
            <w:gridSpan w:val="2"/>
            <w:shd w:val="clear" w:color="auto" w:fill="F2F2F2" w:themeFill="background1" w:themeFillShade="F2"/>
            <w:vAlign w:val="bottom"/>
          </w:tcPr>
          <w:p w14:paraId="0A44AEA4" w14:textId="77777777" w:rsidR="0059209A" w:rsidRPr="00C57DFE" w:rsidRDefault="0059209A"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доступностью услуг для инвалидов:</w:t>
            </w:r>
          </w:p>
        </w:tc>
      </w:tr>
      <w:tr w:rsidR="00C57DFE" w:rsidRPr="00C57DFE" w14:paraId="404BD981" w14:textId="77777777" w:rsidTr="00D70901">
        <w:tc>
          <w:tcPr>
            <w:tcW w:w="851" w:type="dxa"/>
          </w:tcPr>
          <w:p w14:paraId="19CACE20"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3.3.1</w:t>
            </w:r>
          </w:p>
        </w:tc>
        <w:tc>
          <w:tcPr>
            <w:tcW w:w="6237" w:type="dxa"/>
            <w:vAlign w:val="center"/>
          </w:tcPr>
          <w:p w14:paraId="1452710D"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оборудование входных групп пандусами / подъемными платформами;</w:t>
            </w:r>
          </w:p>
        </w:tc>
        <w:tc>
          <w:tcPr>
            <w:tcW w:w="2268" w:type="dxa"/>
            <w:vAlign w:val="bottom"/>
          </w:tcPr>
          <w:p w14:paraId="39C7C7E1" w14:textId="49237033" w:rsidR="002F08D6"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58</w:t>
            </w:r>
          </w:p>
        </w:tc>
      </w:tr>
      <w:tr w:rsidR="00C57DFE" w:rsidRPr="00C57DFE" w14:paraId="50C07165" w14:textId="77777777" w:rsidTr="00D70901">
        <w:tc>
          <w:tcPr>
            <w:tcW w:w="851" w:type="dxa"/>
          </w:tcPr>
          <w:p w14:paraId="38E410BE"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3.3.2</w:t>
            </w:r>
          </w:p>
        </w:tc>
        <w:tc>
          <w:tcPr>
            <w:tcW w:w="6237" w:type="dxa"/>
            <w:vAlign w:val="center"/>
          </w:tcPr>
          <w:p w14:paraId="20630B90"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выделенных стоянок для автотранспортных средств инвалидов;</w:t>
            </w:r>
          </w:p>
        </w:tc>
        <w:tc>
          <w:tcPr>
            <w:tcW w:w="2268" w:type="dxa"/>
            <w:vAlign w:val="bottom"/>
          </w:tcPr>
          <w:p w14:paraId="12BF522E" w14:textId="7355B99F" w:rsidR="002F08D6" w:rsidRPr="00C57DFE" w:rsidRDefault="00407A2D" w:rsidP="00874655">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w:t>
            </w:r>
          </w:p>
        </w:tc>
      </w:tr>
      <w:tr w:rsidR="00C57DFE" w:rsidRPr="00C57DFE" w14:paraId="1470A6CC" w14:textId="77777777" w:rsidTr="00D70901">
        <w:trPr>
          <w:trHeight w:val="371"/>
        </w:trPr>
        <w:tc>
          <w:tcPr>
            <w:tcW w:w="851" w:type="dxa"/>
          </w:tcPr>
          <w:p w14:paraId="01CB22DC"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3.3.3</w:t>
            </w:r>
          </w:p>
        </w:tc>
        <w:tc>
          <w:tcPr>
            <w:tcW w:w="6237" w:type="dxa"/>
            <w:vAlign w:val="center"/>
          </w:tcPr>
          <w:p w14:paraId="69050C5D" w14:textId="77777777" w:rsidR="002F08D6" w:rsidRPr="00C57DFE" w:rsidRDefault="002F08D6" w:rsidP="0059209A">
            <w:pPr>
              <w:spacing w:after="0" w:line="240" w:lineRule="auto"/>
              <w:jc w:val="both"/>
              <w:rPr>
                <w:rFonts w:ascii="Times New Roman" w:hAnsi="Times New Roman" w:cs="Times New Roman"/>
                <w:color w:val="000000" w:themeColor="text1"/>
                <w:spacing w:val="-4"/>
                <w:sz w:val="24"/>
                <w:szCs w:val="24"/>
              </w:rPr>
            </w:pPr>
            <w:r w:rsidRPr="00C57DFE">
              <w:rPr>
                <w:rFonts w:ascii="Times New Roman" w:hAnsi="Times New Roman" w:cs="Times New Roman"/>
                <w:color w:val="000000" w:themeColor="text1"/>
                <w:spacing w:val="-4"/>
                <w:sz w:val="24"/>
                <w:szCs w:val="24"/>
              </w:rPr>
              <w:t>наличие адаптированных лифтов, поручней, расширенных дверных проемов;</w:t>
            </w:r>
          </w:p>
        </w:tc>
        <w:tc>
          <w:tcPr>
            <w:tcW w:w="2268" w:type="dxa"/>
            <w:vAlign w:val="bottom"/>
          </w:tcPr>
          <w:p w14:paraId="01B83FB5" w14:textId="2541C098" w:rsidR="002F08D6" w:rsidRPr="00C57DFE" w:rsidRDefault="00407A2D" w:rsidP="002F08D6">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92</w:t>
            </w:r>
          </w:p>
        </w:tc>
      </w:tr>
      <w:tr w:rsidR="00C57DFE" w:rsidRPr="00C57DFE" w14:paraId="7F8E805C" w14:textId="77777777" w:rsidTr="00D70901">
        <w:tc>
          <w:tcPr>
            <w:tcW w:w="851" w:type="dxa"/>
          </w:tcPr>
          <w:p w14:paraId="40BBA1C0"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3.3.4</w:t>
            </w:r>
          </w:p>
        </w:tc>
        <w:tc>
          <w:tcPr>
            <w:tcW w:w="6237" w:type="dxa"/>
            <w:vAlign w:val="center"/>
          </w:tcPr>
          <w:p w14:paraId="793911B9"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сменных кресел-колясок;</w:t>
            </w:r>
          </w:p>
        </w:tc>
        <w:tc>
          <w:tcPr>
            <w:tcW w:w="2268" w:type="dxa"/>
            <w:vAlign w:val="bottom"/>
          </w:tcPr>
          <w:p w14:paraId="1D69D148" w14:textId="33A33409" w:rsidR="002F08D6" w:rsidRPr="00C57DFE" w:rsidRDefault="00407A2D" w:rsidP="002F08D6">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6</w:t>
            </w:r>
          </w:p>
        </w:tc>
      </w:tr>
      <w:tr w:rsidR="00C57DFE" w:rsidRPr="00C57DFE" w14:paraId="67F483F6" w14:textId="77777777" w:rsidTr="00D70901">
        <w:tc>
          <w:tcPr>
            <w:tcW w:w="851" w:type="dxa"/>
          </w:tcPr>
          <w:p w14:paraId="18DF3506"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3.3.5</w:t>
            </w:r>
          </w:p>
        </w:tc>
        <w:tc>
          <w:tcPr>
            <w:tcW w:w="6237" w:type="dxa"/>
            <w:vAlign w:val="center"/>
          </w:tcPr>
          <w:p w14:paraId="4601D45D"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специально оборудованных санитарно-гигиенических помещений в организации;</w:t>
            </w:r>
          </w:p>
        </w:tc>
        <w:tc>
          <w:tcPr>
            <w:tcW w:w="2268" w:type="dxa"/>
            <w:vAlign w:val="bottom"/>
          </w:tcPr>
          <w:p w14:paraId="4F3CBB91" w14:textId="3D559B6B" w:rsidR="002F08D6" w:rsidRPr="00C57DFE" w:rsidRDefault="00407A2D" w:rsidP="0048282D">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8</w:t>
            </w:r>
          </w:p>
        </w:tc>
      </w:tr>
      <w:tr w:rsidR="00C57DFE" w:rsidRPr="00C57DFE" w14:paraId="1A22D5AE" w14:textId="77777777" w:rsidTr="00D70901">
        <w:tc>
          <w:tcPr>
            <w:tcW w:w="851" w:type="dxa"/>
          </w:tcPr>
          <w:p w14:paraId="2A776FDA"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3.3.6</w:t>
            </w:r>
          </w:p>
        </w:tc>
        <w:tc>
          <w:tcPr>
            <w:tcW w:w="6237" w:type="dxa"/>
            <w:vAlign w:val="center"/>
          </w:tcPr>
          <w:p w14:paraId="430ABEDC"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дублирование для инвалидов по слуху и зрению звуковой и зрительной информации;</w:t>
            </w:r>
          </w:p>
        </w:tc>
        <w:tc>
          <w:tcPr>
            <w:tcW w:w="2268" w:type="dxa"/>
            <w:vAlign w:val="bottom"/>
          </w:tcPr>
          <w:p w14:paraId="0E48CE66" w14:textId="2643BEED" w:rsidR="002F08D6" w:rsidRPr="00C57DFE" w:rsidRDefault="00407A2D" w:rsidP="00EA4715">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8</w:t>
            </w:r>
          </w:p>
        </w:tc>
      </w:tr>
      <w:tr w:rsidR="00C57DFE" w:rsidRPr="00C57DFE" w14:paraId="64DA3D3A" w14:textId="77777777" w:rsidTr="00D70901">
        <w:tc>
          <w:tcPr>
            <w:tcW w:w="851" w:type="dxa"/>
          </w:tcPr>
          <w:p w14:paraId="456C37A5"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3.3.7</w:t>
            </w:r>
          </w:p>
        </w:tc>
        <w:tc>
          <w:tcPr>
            <w:tcW w:w="6237" w:type="dxa"/>
            <w:vAlign w:val="center"/>
          </w:tcPr>
          <w:p w14:paraId="639FA110"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дублирование надписей, знаков и иной текстовой и графической информации знаками, выполненными рельефно-точечным шрифтом Брайля;</w:t>
            </w:r>
          </w:p>
        </w:tc>
        <w:tc>
          <w:tcPr>
            <w:tcW w:w="2268" w:type="dxa"/>
            <w:vAlign w:val="bottom"/>
          </w:tcPr>
          <w:p w14:paraId="7DF2C0C5" w14:textId="5A74BD19" w:rsidR="002F08D6"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6</w:t>
            </w:r>
          </w:p>
        </w:tc>
      </w:tr>
      <w:tr w:rsidR="00C57DFE" w:rsidRPr="00C57DFE" w14:paraId="6B65EFBD" w14:textId="77777777" w:rsidTr="00D70901">
        <w:tc>
          <w:tcPr>
            <w:tcW w:w="851" w:type="dxa"/>
          </w:tcPr>
          <w:p w14:paraId="236BB70F"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3.3.8</w:t>
            </w:r>
          </w:p>
        </w:tc>
        <w:tc>
          <w:tcPr>
            <w:tcW w:w="6237" w:type="dxa"/>
            <w:vAlign w:val="center"/>
          </w:tcPr>
          <w:p w14:paraId="765A7DE2"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возможность предоставления инвалидам по слуху (слуху и зрению) услуг сурдопереводчика (тифлосурдопереводчика);</w:t>
            </w:r>
          </w:p>
        </w:tc>
        <w:tc>
          <w:tcPr>
            <w:tcW w:w="2268" w:type="dxa"/>
            <w:vAlign w:val="bottom"/>
          </w:tcPr>
          <w:p w14:paraId="089C333A" w14:textId="7E17D87F" w:rsidR="002F08D6" w:rsidRPr="00C57DFE" w:rsidRDefault="00407A2D" w:rsidP="002F08D6">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4</w:t>
            </w:r>
          </w:p>
        </w:tc>
      </w:tr>
      <w:tr w:rsidR="00C57DFE" w:rsidRPr="00C57DFE" w14:paraId="778AE070" w14:textId="77777777" w:rsidTr="00D70901">
        <w:tc>
          <w:tcPr>
            <w:tcW w:w="851" w:type="dxa"/>
          </w:tcPr>
          <w:p w14:paraId="40AB244A"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3.3.9</w:t>
            </w:r>
          </w:p>
        </w:tc>
        <w:tc>
          <w:tcPr>
            <w:tcW w:w="6237" w:type="dxa"/>
            <w:vAlign w:val="center"/>
          </w:tcPr>
          <w:p w14:paraId="009C03D4"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помощь, оказываемая работниками организации, прошедшими необходимое обучение (инструктирование) (возможность сопровождения работниками организации);</w:t>
            </w:r>
          </w:p>
        </w:tc>
        <w:tc>
          <w:tcPr>
            <w:tcW w:w="2268" w:type="dxa"/>
            <w:vAlign w:val="bottom"/>
          </w:tcPr>
          <w:p w14:paraId="7C4B806D" w14:textId="1C507F16" w:rsidR="002F08D6" w:rsidRPr="00C57DFE" w:rsidRDefault="00407A2D" w:rsidP="006F6479">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80</w:t>
            </w:r>
          </w:p>
        </w:tc>
      </w:tr>
      <w:tr w:rsidR="00C57DFE" w:rsidRPr="00C57DFE" w14:paraId="0784C5C8" w14:textId="77777777" w:rsidTr="00D70901">
        <w:tc>
          <w:tcPr>
            <w:tcW w:w="851" w:type="dxa"/>
            <w:tcBorders>
              <w:bottom w:val="single" w:sz="4" w:space="0" w:color="auto"/>
            </w:tcBorders>
          </w:tcPr>
          <w:p w14:paraId="25D12465"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3.3.10</w:t>
            </w:r>
          </w:p>
        </w:tc>
        <w:tc>
          <w:tcPr>
            <w:tcW w:w="6237" w:type="dxa"/>
            <w:tcBorders>
              <w:bottom w:val="single" w:sz="4" w:space="0" w:color="auto"/>
            </w:tcBorders>
            <w:vAlign w:val="center"/>
          </w:tcPr>
          <w:p w14:paraId="636E0C55" w14:textId="77777777" w:rsidR="002F08D6" w:rsidRPr="00C57DFE" w:rsidRDefault="002F08D6" w:rsidP="0059209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наличие возможности предоставления услуги в дистанционном режиме или на дому.</w:t>
            </w:r>
          </w:p>
        </w:tc>
        <w:tc>
          <w:tcPr>
            <w:tcW w:w="2268" w:type="dxa"/>
            <w:tcBorders>
              <w:bottom w:val="single" w:sz="4" w:space="0" w:color="auto"/>
            </w:tcBorders>
            <w:vAlign w:val="bottom"/>
          </w:tcPr>
          <w:p w14:paraId="0FDC0A53" w14:textId="6D5DC339" w:rsidR="002F08D6" w:rsidRPr="00C57DFE" w:rsidRDefault="00407A2D" w:rsidP="0006114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92</w:t>
            </w:r>
          </w:p>
        </w:tc>
      </w:tr>
      <w:tr w:rsidR="00C57DFE" w:rsidRPr="00C57DFE" w14:paraId="591F1CE0" w14:textId="77777777" w:rsidTr="00D70901">
        <w:tc>
          <w:tcPr>
            <w:tcW w:w="851" w:type="dxa"/>
            <w:tcBorders>
              <w:bottom w:val="single" w:sz="4" w:space="0" w:color="auto"/>
            </w:tcBorders>
            <w:shd w:val="clear" w:color="auto" w:fill="D9D9D9" w:themeFill="background1" w:themeFillShade="D9"/>
            <w:vAlign w:val="center"/>
          </w:tcPr>
          <w:p w14:paraId="0BA442E8" w14:textId="77777777" w:rsidR="002F08D6" w:rsidRPr="00C57DFE" w:rsidRDefault="002F08D6" w:rsidP="003F0D0F">
            <w:pPr>
              <w:spacing w:after="0" w:line="240" w:lineRule="auto"/>
              <w:jc w:val="center"/>
              <w:rPr>
                <w:rFonts w:ascii="Times New Roman" w:hAnsi="Times New Roman" w:cs="Times New Roman"/>
                <w:color w:val="000000" w:themeColor="text1"/>
                <w:sz w:val="24"/>
                <w:szCs w:val="24"/>
              </w:rPr>
            </w:pPr>
          </w:p>
        </w:tc>
        <w:tc>
          <w:tcPr>
            <w:tcW w:w="6237" w:type="dxa"/>
            <w:tcBorders>
              <w:bottom w:val="single" w:sz="4" w:space="0" w:color="auto"/>
            </w:tcBorders>
            <w:shd w:val="clear" w:color="auto" w:fill="D9D9D9" w:themeFill="background1" w:themeFillShade="D9"/>
            <w:vAlign w:val="center"/>
          </w:tcPr>
          <w:p w14:paraId="37A76911" w14:textId="77777777" w:rsidR="002F08D6" w:rsidRPr="00C57DFE" w:rsidRDefault="002F08D6" w:rsidP="003F0D0F">
            <w:pPr>
              <w:spacing w:after="0" w:line="240" w:lineRule="auto"/>
              <w:rPr>
                <w:rFonts w:ascii="Times New Roman" w:hAnsi="Times New Roman" w:cs="Times New Roman"/>
                <w:color w:val="000000" w:themeColor="text1"/>
                <w:sz w:val="24"/>
                <w:szCs w:val="24"/>
              </w:rPr>
            </w:pPr>
            <w:r w:rsidRPr="00C57DFE">
              <w:rPr>
                <w:rFonts w:ascii="Times New Roman" w:hAnsi="Times New Roman" w:cs="Times New Roman"/>
                <w:b/>
                <w:color w:val="000000" w:themeColor="text1"/>
                <w:sz w:val="24"/>
                <w:szCs w:val="24"/>
              </w:rPr>
              <w:t>В среднем по пп. 3.3.1-3.3.10 (максимум – 100 баллов)</w:t>
            </w:r>
          </w:p>
        </w:tc>
        <w:tc>
          <w:tcPr>
            <w:tcW w:w="2268" w:type="dxa"/>
            <w:tcBorders>
              <w:bottom w:val="single" w:sz="4" w:space="0" w:color="auto"/>
            </w:tcBorders>
            <w:shd w:val="clear" w:color="auto" w:fill="D9D9D9" w:themeFill="background1" w:themeFillShade="D9"/>
            <w:vAlign w:val="bottom"/>
          </w:tcPr>
          <w:p w14:paraId="2C768027" w14:textId="250583A2" w:rsidR="002F08D6" w:rsidRPr="00C57DFE" w:rsidRDefault="00407A2D" w:rsidP="00D70901">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36</w:t>
            </w:r>
          </w:p>
        </w:tc>
      </w:tr>
    </w:tbl>
    <w:p w14:paraId="19A3ACDF" w14:textId="77777777" w:rsidR="00C8515E" w:rsidRDefault="00C8515E" w:rsidP="00A229AB">
      <w:pPr>
        <w:spacing w:after="0" w:line="360" w:lineRule="auto"/>
        <w:ind w:firstLine="709"/>
        <w:jc w:val="both"/>
        <w:rPr>
          <w:rFonts w:ascii="Times New Roman" w:eastAsiaTheme="minorHAnsi" w:hAnsi="Times New Roman" w:cs="Times New Roman"/>
          <w:color w:val="000000" w:themeColor="text1"/>
          <w:sz w:val="28"/>
          <w:szCs w:val="28"/>
          <w:lang w:eastAsia="en-US"/>
        </w:rPr>
      </w:pPr>
    </w:p>
    <w:p w14:paraId="372BA547" w14:textId="77777777" w:rsidR="0071436D" w:rsidRPr="00C57DFE" w:rsidRDefault="0071436D" w:rsidP="00A229AB">
      <w:pPr>
        <w:spacing w:after="0" w:line="360" w:lineRule="auto"/>
        <w:ind w:firstLine="709"/>
        <w:jc w:val="both"/>
        <w:rPr>
          <w:rFonts w:ascii="Times New Roman" w:eastAsiaTheme="minorHAnsi" w:hAnsi="Times New Roman" w:cs="Times New Roman"/>
          <w:color w:val="000000" w:themeColor="text1"/>
          <w:sz w:val="28"/>
          <w:szCs w:val="28"/>
          <w:lang w:eastAsia="en-US"/>
        </w:rPr>
      </w:pPr>
    </w:p>
    <w:p w14:paraId="20706C76" w14:textId="21246D83" w:rsidR="00A13A94" w:rsidRPr="00C57DFE" w:rsidRDefault="00A229AB" w:rsidP="00A229AB">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Анализ результатов восприятия получателями услуг </w:t>
      </w:r>
      <w:r w:rsidRPr="00C57DFE">
        <w:rPr>
          <w:rFonts w:ascii="Times New Roman" w:hAnsi="Times New Roman" w:cs="Times New Roman"/>
          <w:i/>
          <w:color w:val="000000" w:themeColor="text1"/>
          <w:sz w:val="28"/>
          <w:szCs w:val="28"/>
        </w:rPr>
        <w:t xml:space="preserve">доступности услуг для инвалидов </w:t>
      </w:r>
      <w:r w:rsidRPr="00C57DFE">
        <w:rPr>
          <w:rFonts w:ascii="Times New Roman" w:hAnsi="Times New Roman" w:cs="Times New Roman"/>
          <w:color w:val="000000" w:themeColor="text1"/>
          <w:sz w:val="28"/>
          <w:szCs w:val="28"/>
        </w:rPr>
        <w:t xml:space="preserve">в </w:t>
      </w:r>
      <w:r w:rsidR="00407A2D" w:rsidRPr="00407A2D">
        <w:rPr>
          <w:rFonts w:ascii="Times New Roman" w:hAnsi="Times New Roman" w:cs="Times New Roman"/>
          <w:color w:val="000000" w:themeColor="text1"/>
          <w:sz w:val="28"/>
          <w:szCs w:val="28"/>
        </w:rPr>
        <w:t>МБУК ЦР КСП «ЦДК</w:t>
      </w:r>
      <w:r w:rsidR="005533B5" w:rsidRPr="005533B5">
        <w:rPr>
          <w:rFonts w:ascii="Times New Roman" w:hAnsi="Times New Roman" w:cs="Times New Roman"/>
          <w:color w:val="000000" w:themeColor="text1"/>
          <w:sz w:val="28"/>
          <w:szCs w:val="28"/>
        </w:rPr>
        <w:t>»</w:t>
      </w:r>
      <w:r w:rsidR="001B1894">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показывает, </w:t>
      </w:r>
      <w:r w:rsidR="007A4EC2" w:rsidRPr="007A4EC2">
        <w:rPr>
          <w:rFonts w:ascii="Times New Roman" w:hAnsi="Times New Roman" w:cs="Times New Roman"/>
          <w:color w:val="000000" w:themeColor="text1"/>
          <w:sz w:val="28"/>
          <w:szCs w:val="28"/>
        </w:rPr>
        <w:t xml:space="preserve">что респонденты оценивают часть изучаемых параметров на </w:t>
      </w:r>
      <w:r w:rsidR="00407A2D">
        <w:rPr>
          <w:rFonts w:ascii="Times New Roman" w:hAnsi="Times New Roman" w:cs="Times New Roman"/>
          <w:color w:val="000000" w:themeColor="text1"/>
          <w:sz w:val="28"/>
          <w:szCs w:val="28"/>
        </w:rPr>
        <w:t>низком</w:t>
      </w:r>
      <w:r w:rsidR="00EF288B">
        <w:rPr>
          <w:rFonts w:ascii="Times New Roman" w:hAnsi="Times New Roman" w:cs="Times New Roman"/>
          <w:color w:val="000000" w:themeColor="text1"/>
          <w:sz w:val="28"/>
          <w:szCs w:val="28"/>
        </w:rPr>
        <w:t xml:space="preserve"> </w:t>
      </w:r>
      <w:r w:rsidR="007A4EC2" w:rsidRPr="007A4EC2">
        <w:rPr>
          <w:rFonts w:ascii="Times New Roman" w:hAnsi="Times New Roman" w:cs="Times New Roman"/>
          <w:color w:val="000000" w:themeColor="text1"/>
          <w:sz w:val="28"/>
          <w:szCs w:val="28"/>
        </w:rPr>
        <w:t>уровне, а часть из параметров – на высоком уровне</w:t>
      </w:r>
      <w:r w:rsidR="007F0F40" w:rsidRPr="007A4EC2">
        <w:rPr>
          <w:rFonts w:ascii="Times New Roman" w:hAnsi="Times New Roman" w:cs="Times New Roman"/>
          <w:color w:val="000000" w:themeColor="text1"/>
          <w:sz w:val="28"/>
          <w:szCs w:val="28"/>
        </w:rPr>
        <w:t xml:space="preserve"> </w:t>
      </w:r>
      <w:r w:rsidRPr="0090578B">
        <w:rPr>
          <w:rFonts w:ascii="Times New Roman" w:hAnsi="Times New Roman" w:cs="Times New Roman"/>
          <w:color w:val="000000" w:themeColor="text1"/>
          <w:sz w:val="28"/>
          <w:szCs w:val="28"/>
        </w:rPr>
        <w:t>(доля удо</w:t>
      </w:r>
      <w:r w:rsidRPr="00E93552">
        <w:rPr>
          <w:rFonts w:ascii="Times New Roman" w:hAnsi="Times New Roman" w:cs="Times New Roman"/>
          <w:color w:val="000000" w:themeColor="text1"/>
          <w:sz w:val="28"/>
          <w:szCs w:val="28"/>
        </w:rPr>
        <w:t>влетворенны</w:t>
      </w:r>
      <w:r w:rsidRPr="00C57DFE">
        <w:rPr>
          <w:rFonts w:ascii="Times New Roman" w:hAnsi="Times New Roman" w:cs="Times New Roman"/>
          <w:color w:val="000000" w:themeColor="text1"/>
          <w:sz w:val="28"/>
          <w:szCs w:val="28"/>
        </w:rPr>
        <w:t>х получателей услуг, сред</w:t>
      </w:r>
      <w:r w:rsidR="00C344A9" w:rsidRPr="00C57DFE">
        <w:rPr>
          <w:rFonts w:ascii="Times New Roman" w:hAnsi="Times New Roman" w:cs="Times New Roman"/>
          <w:color w:val="000000" w:themeColor="text1"/>
          <w:sz w:val="28"/>
          <w:szCs w:val="28"/>
        </w:rPr>
        <w:t>ние значения оценки параметров).</w:t>
      </w:r>
    </w:p>
    <w:p w14:paraId="13FDB247" w14:textId="0255BEEA" w:rsidR="002C29B4" w:rsidRDefault="00407A2D" w:rsidP="00041590">
      <w:pPr>
        <w:spacing w:after="0" w:line="360" w:lineRule="auto"/>
        <w:ind w:firstLine="709"/>
        <w:jc w:val="both"/>
        <w:rPr>
          <w:rFonts w:ascii="Times New Roman" w:eastAsia="Times New Roman" w:hAnsi="Times New Roman" w:cs="Times New Roman"/>
          <w:color w:val="000000" w:themeColor="text1"/>
          <w:sz w:val="28"/>
          <w:szCs w:val="28"/>
        </w:rPr>
      </w:pPr>
      <w:r w:rsidRPr="00407A2D">
        <w:rPr>
          <w:rFonts w:ascii="Times New Roman" w:eastAsia="Times New Roman" w:hAnsi="Times New Roman" w:cs="Times New Roman"/>
          <w:color w:val="000000" w:themeColor="text1"/>
          <w:sz w:val="28"/>
          <w:szCs w:val="28"/>
        </w:rPr>
        <w:t xml:space="preserve">Зафиксирован значительный разброс значений удовлетворенности потребителей по параметрам </w:t>
      </w:r>
      <w:r w:rsidR="00A13A94" w:rsidRPr="00C57DFE">
        <w:rPr>
          <w:rFonts w:ascii="Times New Roman" w:eastAsia="Times New Roman" w:hAnsi="Times New Roman" w:cs="Times New Roman"/>
          <w:color w:val="000000" w:themeColor="text1"/>
          <w:sz w:val="28"/>
          <w:szCs w:val="28"/>
        </w:rPr>
        <w:t>п.</w:t>
      </w:r>
      <w:r w:rsidR="006374BF" w:rsidRPr="00C57DFE">
        <w:rPr>
          <w:rFonts w:ascii="Times New Roman" w:eastAsia="Times New Roman" w:hAnsi="Times New Roman" w:cs="Times New Roman"/>
          <w:color w:val="000000" w:themeColor="text1"/>
          <w:sz w:val="28"/>
          <w:szCs w:val="28"/>
        </w:rPr>
        <w:t> </w:t>
      </w:r>
      <w:r w:rsidR="00A13A94" w:rsidRPr="00C57DFE">
        <w:rPr>
          <w:rFonts w:ascii="Times New Roman" w:eastAsia="Times New Roman" w:hAnsi="Times New Roman" w:cs="Times New Roman"/>
          <w:color w:val="000000" w:themeColor="text1"/>
          <w:sz w:val="28"/>
          <w:szCs w:val="28"/>
        </w:rPr>
        <w:t>3.</w:t>
      </w:r>
      <w:r w:rsidR="0071436D">
        <w:rPr>
          <w:rFonts w:ascii="Times New Roman" w:eastAsia="Times New Roman" w:hAnsi="Times New Roman" w:cs="Times New Roman"/>
          <w:color w:val="000000" w:themeColor="text1"/>
          <w:sz w:val="28"/>
          <w:szCs w:val="28"/>
        </w:rPr>
        <w:t xml:space="preserve">3 </w:t>
      </w:r>
      <w:r w:rsidR="00041590" w:rsidRPr="00C57DFE">
        <w:rPr>
          <w:rFonts w:ascii="Times New Roman" w:eastAsia="Times New Roman" w:hAnsi="Times New Roman" w:cs="Times New Roman"/>
          <w:color w:val="000000" w:themeColor="text1"/>
          <w:sz w:val="28"/>
          <w:szCs w:val="28"/>
        </w:rPr>
        <w:t>(таблицы 5.3-5.4):</w:t>
      </w:r>
    </w:p>
    <w:p w14:paraId="1EBC5AA2" w14:textId="77777777" w:rsidR="002C29B4" w:rsidRDefault="002C29B4">
      <w:pPr>
        <w:spacing w:after="0" w:line="360" w:lineRule="auto"/>
        <w:ind w:firstLine="709"/>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br w:type="page"/>
      </w:r>
    </w:p>
    <w:p w14:paraId="06AD053E" w14:textId="6EAC2589" w:rsidR="00C344A9" w:rsidRPr="00C57DFE" w:rsidRDefault="00041590" w:rsidP="00041590">
      <w:pPr>
        <w:spacing w:after="0" w:line="360" w:lineRule="auto"/>
        <w:ind w:firstLine="709"/>
        <w:jc w:val="both"/>
        <w:rPr>
          <w:rFonts w:ascii="Times New Roman" w:eastAsia="Times New Roman" w:hAnsi="Times New Roman" w:cs="Times New Roman"/>
          <w:color w:val="000000" w:themeColor="text1"/>
          <w:sz w:val="28"/>
          <w:szCs w:val="28"/>
        </w:rPr>
      </w:pPr>
      <w:r w:rsidRPr="00C57DFE">
        <w:rPr>
          <w:rFonts w:ascii="Times New Roman" w:eastAsia="Times New Roman" w:hAnsi="Times New Roman" w:cs="Times New Roman"/>
          <w:color w:val="000000" w:themeColor="text1"/>
          <w:sz w:val="28"/>
          <w:szCs w:val="28"/>
        </w:rPr>
        <w:lastRenderedPageBreak/>
        <w:t xml:space="preserve">- удовлетворенность оборудованием входных групп пандусами / подъемными платформами (оценка удовлетворенности – </w:t>
      </w:r>
      <w:r w:rsidR="00407A2D">
        <w:rPr>
          <w:rFonts w:ascii="Times New Roman" w:eastAsia="Times New Roman" w:hAnsi="Times New Roman" w:cs="Times New Roman"/>
          <w:color w:val="000000" w:themeColor="text1"/>
          <w:sz w:val="28"/>
          <w:szCs w:val="28"/>
        </w:rPr>
        <w:t>58,0</w:t>
      </w:r>
      <w:r w:rsidR="0048282D">
        <w:rPr>
          <w:rFonts w:ascii="Times New Roman" w:eastAsia="Times New Roman" w:hAnsi="Times New Roman" w:cs="Times New Roman"/>
          <w:color w:val="000000" w:themeColor="text1"/>
          <w:sz w:val="28"/>
          <w:szCs w:val="28"/>
        </w:rPr>
        <w:t>%; средняя оцен</w:t>
      </w:r>
      <w:r w:rsidR="00261CB0">
        <w:rPr>
          <w:rFonts w:ascii="Times New Roman" w:eastAsia="Times New Roman" w:hAnsi="Times New Roman" w:cs="Times New Roman"/>
          <w:color w:val="000000" w:themeColor="text1"/>
          <w:sz w:val="28"/>
          <w:szCs w:val="28"/>
        </w:rPr>
        <w:t xml:space="preserve">ка параметра – </w:t>
      </w:r>
      <w:r w:rsidR="00407A2D">
        <w:rPr>
          <w:rFonts w:ascii="Times New Roman" w:eastAsia="Times New Roman" w:hAnsi="Times New Roman" w:cs="Times New Roman"/>
          <w:color w:val="000000" w:themeColor="text1"/>
          <w:sz w:val="28"/>
          <w:szCs w:val="28"/>
        </w:rPr>
        <w:t>58</w:t>
      </w:r>
      <w:r w:rsidRPr="00C57DFE">
        <w:rPr>
          <w:rFonts w:ascii="Times New Roman" w:eastAsia="Times New Roman" w:hAnsi="Times New Roman" w:cs="Times New Roman"/>
          <w:color w:val="000000" w:themeColor="text1"/>
          <w:sz w:val="28"/>
          <w:szCs w:val="28"/>
        </w:rPr>
        <w:t xml:space="preserve"> балл</w:t>
      </w:r>
      <w:r w:rsidR="00C2199E">
        <w:rPr>
          <w:rFonts w:ascii="Times New Roman" w:eastAsia="Times New Roman" w:hAnsi="Times New Roman" w:cs="Times New Roman"/>
          <w:color w:val="000000" w:themeColor="text1"/>
          <w:sz w:val="28"/>
          <w:szCs w:val="28"/>
        </w:rPr>
        <w:t>ов</w:t>
      </w:r>
      <w:r w:rsidRPr="00C57DFE">
        <w:rPr>
          <w:rFonts w:ascii="Times New Roman" w:eastAsia="Times New Roman" w:hAnsi="Times New Roman" w:cs="Times New Roman"/>
          <w:color w:val="000000" w:themeColor="text1"/>
          <w:sz w:val="28"/>
          <w:szCs w:val="28"/>
        </w:rPr>
        <w:t>);</w:t>
      </w:r>
    </w:p>
    <w:p w14:paraId="36AEDEE3" w14:textId="42BC33E8"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удовлетворенность наличием выделенных стоянок для автотранспортных средств инвалидов (оценка удовлетворенности – </w:t>
      </w:r>
      <w:r w:rsidR="00407A2D">
        <w:rPr>
          <w:rFonts w:ascii="Times New Roman" w:hAnsi="Times New Roman" w:cs="Times New Roman"/>
          <w:color w:val="000000" w:themeColor="text1"/>
          <w:sz w:val="28"/>
          <w:szCs w:val="28"/>
        </w:rPr>
        <w:t>10,0</w:t>
      </w:r>
      <w:r w:rsidRPr="00C57DFE">
        <w:rPr>
          <w:rFonts w:ascii="Times New Roman" w:hAnsi="Times New Roman" w:cs="Times New Roman"/>
          <w:color w:val="000000" w:themeColor="text1"/>
          <w:sz w:val="28"/>
          <w:szCs w:val="28"/>
        </w:rPr>
        <w:t xml:space="preserve">%; средняя оценка параметра – </w:t>
      </w:r>
      <w:r w:rsidR="00407A2D">
        <w:rPr>
          <w:rFonts w:ascii="Times New Roman" w:hAnsi="Times New Roman" w:cs="Times New Roman"/>
          <w:color w:val="000000" w:themeColor="text1"/>
          <w:sz w:val="28"/>
          <w:szCs w:val="28"/>
        </w:rPr>
        <w:t>10</w:t>
      </w:r>
      <w:r w:rsidR="005E295C">
        <w:rPr>
          <w:rFonts w:ascii="Times New Roman" w:hAnsi="Times New Roman" w:cs="Times New Roman"/>
          <w:color w:val="000000" w:themeColor="text1"/>
          <w:sz w:val="28"/>
          <w:szCs w:val="28"/>
        </w:rPr>
        <w:t xml:space="preserve"> балл</w:t>
      </w:r>
      <w:r w:rsidR="00407A2D">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w:t>
      </w:r>
    </w:p>
    <w:p w14:paraId="6DA96941" w14:textId="0A2F4731"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удовлетворенность наличием адаптированных лифтов, поручней, расширенных дверных проемов (оценка удовлетворенности – </w:t>
      </w:r>
      <w:r w:rsidR="00407A2D">
        <w:rPr>
          <w:rFonts w:ascii="Times New Roman" w:hAnsi="Times New Roman" w:cs="Times New Roman"/>
          <w:color w:val="000000" w:themeColor="text1"/>
          <w:sz w:val="28"/>
          <w:szCs w:val="28"/>
        </w:rPr>
        <w:t>92,0</w:t>
      </w:r>
      <w:r w:rsidR="00261CB0">
        <w:rPr>
          <w:rFonts w:ascii="Times New Roman" w:hAnsi="Times New Roman" w:cs="Times New Roman"/>
          <w:color w:val="000000" w:themeColor="text1"/>
          <w:sz w:val="28"/>
          <w:szCs w:val="28"/>
        </w:rPr>
        <w:t xml:space="preserve">%; средняя оценка параметра – </w:t>
      </w:r>
      <w:r w:rsidR="00407A2D">
        <w:rPr>
          <w:rFonts w:ascii="Times New Roman" w:hAnsi="Times New Roman" w:cs="Times New Roman"/>
          <w:color w:val="000000" w:themeColor="text1"/>
          <w:sz w:val="28"/>
          <w:szCs w:val="28"/>
        </w:rPr>
        <w:t>92</w:t>
      </w:r>
      <w:r w:rsidRPr="00C57DFE">
        <w:rPr>
          <w:rFonts w:ascii="Times New Roman" w:hAnsi="Times New Roman" w:cs="Times New Roman"/>
          <w:color w:val="000000" w:themeColor="text1"/>
          <w:sz w:val="28"/>
          <w:szCs w:val="28"/>
        </w:rPr>
        <w:t xml:space="preserve"> балл</w:t>
      </w:r>
      <w:r w:rsidR="00407A2D">
        <w:rPr>
          <w:rFonts w:ascii="Times New Roman" w:hAnsi="Times New Roman" w:cs="Times New Roman"/>
          <w:color w:val="000000" w:themeColor="text1"/>
          <w:sz w:val="28"/>
          <w:szCs w:val="28"/>
        </w:rPr>
        <w:t>а</w:t>
      </w:r>
      <w:r w:rsidRPr="00C57DFE">
        <w:rPr>
          <w:rFonts w:ascii="Times New Roman" w:hAnsi="Times New Roman" w:cs="Times New Roman"/>
          <w:color w:val="000000" w:themeColor="text1"/>
          <w:sz w:val="28"/>
          <w:szCs w:val="28"/>
        </w:rPr>
        <w:t>);</w:t>
      </w:r>
    </w:p>
    <w:p w14:paraId="1737C4B2" w14:textId="51CF42B7"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удовлетворенность наличием сменных кресел-коляс</w:t>
      </w:r>
      <w:r w:rsidR="00261CB0">
        <w:rPr>
          <w:rFonts w:ascii="Times New Roman" w:hAnsi="Times New Roman" w:cs="Times New Roman"/>
          <w:color w:val="000000" w:themeColor="text1"/>
          <w:sz w:val="28"/>
          <w:szCs w:val="28"/>
        </w:rPr>
        <w:t>ок (оценка удовлетворенности –</w:t>
      </w:r>
      <w:r w:rsidR="00407A2D">
        <w:rPr>
          <w:rFonts w:ascii="Times New Roman" w:hAnsi="Times New Roman" w:cs="Times New Roman"/>
          <w:color w:val="000000" w:themeColor="text1"/>
          <w:sz w:val="28"/>
          <w:szCs w:val="28"/>
        </w:rPr>
        <w:t>6,0</w:t>
      </w:r>
      <w:r w:rsidR="00261CB0">
        <w:rPr>
          <w:rFonts w:ascii="Times New Roman" w:hAnsi="Times New Roman" w:cs="Times New Roman"/>
          <w:color w:val="000000" w:themeColor="text1"/>
          <w:sz w:val="28"/>
          <w:szCs w:val="28"/>
        </w:rPr>
        <w:t xml:space="preserve">%; средняя оценка параметра – </w:t>
      </w:r>
      <w:r w:rsidR="00407A2D">
        <w:rPr>
          <w:rFonts w:ascii="Times New Roman" w:hAnsi="Times New Roman" w:cs="Times New Roman"/>
          <w:color w:val="000000" w:themeColor="text1"/>
          <w:sz w:val="28"/>
          <w:szCs w:val="28"/>
        </w:rPr>
        <w:t>6</w:t>
      </w:r>
      <w:r w:rsidRPr="00C57DFE">
        <w:rPr>
          <w:rFonts w:ascii="Times New Roman" w:hAnsi="Times New Roman" w:cs="Times New Roman"/>
          <w:color w:val="000000" w:themeColor="text1"/>
          <w:sz w:val="28"/>
          <w:szCs w:val="28"/>
        </w:rPr>
        <w:t xml:space="preserve"> балл</w:t>
      </w:r>
      <w:r w:rsidR="005533B5">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w:t>
      </w:r>
    </w:p>
    <w:p w14:paraId="5181B1A9" w14:textId="20878D22"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удовлетворенность наличием специально оборудованных санитарно-гигиенических помещений в организации (оценка удовлетворенности – </w:t>
      </w:r>
      <w:r w:rsidR="00407A2D">
        <w:rPr>
          <w:rFonts w:ascii="Times New Roman" w:hAnsi="Times New Roman" w:cs="Times New Roman"/>
          <w:color w:val="000000" w:themeColor="text1"/>
          <w:sz w:val="28"/>
          <w:szCs w:val="28"/>
        </w:rPr>
        <w:t>8,0</w:t>
      </w:r>
      <w:r w:rsidRPr="00C57DFE">
        <w:rPr>
          <w:rFonts w:ascii="Times New Roman" w:hAnsi="Times New Roman" w:cs="Times New Roman"/>
          <w:color w:val="000000" w:themeColor="text1"/>
          <w:sz w:val="28"/>
          <w:szCs w:val="28"/>
        </w:rPr>
        <w:t xml:space="preserve">%; средняя оценка параметра – </w:t>
      </w:r>
      <w:r w:rsidR="00407A2D">
        <w:rPr>
          <w:rFonts w:ascii="Times New Roman" w:hAnsi="Times New Roman" w:cs="Times New Roman"/>
          <w:color w:val="000000" w:themeColor="text1"/>
          <w:sz w:val="28"/>
          <w:szCs w:val="28"/>
        </w:rPr>
        <w:t>8</w:t>
      </w:r>
      <w:r w:rsidR="005533B5">
        <w:rPr>
          <w:rFonts w:ascii="Times New Roman" w:hAnsi="Times New Roman" w:cs="Times New Roman"/>
          <w:color w:val="000000" w:themeColor="text1"/>
          <w:sz w:val="28"/>
          <w:szCs w:val="28"/>
        </w:rPr>
        <w:t xml:space="preserve"> </w:t>
      </w:r>
      <w:r w:rsidR="00C2199E">
        <w:rPr>
          <w:rFonts w:ascii="Times New Roman" w:hAnsi="Times New Roman" w:cs="Times New Roman"/>
          <w:color w:val="000000" w:themeColor="text1"/>
          <w:sz w:val="28"/>
          <w:szCs w:val="28"/>
        </w:rPr>
        <w:t>балл</w:t>
      </w:r>
      <w:r w:rsidR="00EF288B">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w:t>
      </w:r>
    </w:p>
    <w:p w14:paraId="778987CB" w14:textId="387609DF"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удовлетворенность дублированием для инвалидов по слуху и зрению звуковой и зрительной информац</w:t>
      </w:r>
      <w:r w:rsidR="0048282D">
        <w:rPr>
          <w:rFonts w:ascii="Times New Roman" w:hAnsi="Times New Roman" w:cs="Times New Roman"/>
          <w:color w:val="000000" w:themeColor="text1"/>
          <w:sz w:val="28"/>
          <w:szCs w:val="28"/>
        </w:rPr>
        <w:t>ии (оценка удовлетвор</w:t>
      </w:r>
      <w:r w:rsidR="002B71AF">
        <w:rPr>
          <w:rFonts w:ascii="Times New Roman" w:hAnsi="Times New Roman" w:cs="Times New Roman"/>
          <w:color w:val="000000" w:themeColor="text1"/>
          <w:sz w:val="28"/>
          <w:szCs w:val="28"/>
        </w:rPr>
        <w:t xml:space="preserve">енности – </w:t>
      </w:r>
      <w:r w:rsidR="00407A2D">
        <w:rPr>
          <w:rFonts w:ascii="Times New Roman" w:hAnsi="Times New Roman" w:cs="Times New Roman"/>
          <w:color w:val="000000" w:themeColor="text1"/>
          <w:sz w:val="28"/>
          <w:szCs w:val="28"/>
        </w:rPr>
        <w:t>8,0</w:t>
      </w:r>
      <w:r w:rsidRPr="00C57DFE">
        <w:rPr>
          <w:rFonts w:ascii="Times New Roman" w:hAnsi="Times New Roman" w:cs="Times New Roman"/>
          <w:color w:val="000000" w:themeColor="text1"/>
          <w:sz w:val="28"/>
          <w:szCs w:val="28"/>
        </w:rPr>
        <w:t xml:space="preserve">%; средняя оценка параметра – </w:t>
      </w:r>
      <w:r w:rsidR="00407A2D">
        <w:rPr>
          <w:rFonts w:ascii="Times New Roman" w:hAnsi="Times New Roman" w:cs="Times New Roman"/>
          <w:color w:val="000000" w:themeColor="text1"/>
          <w:sz w:val="28"/>
          <w:szCs w:val="28"/>
        </w:rPr>
        <w:t>8</w:t>
      </w:r>
      <w:r w:rsidRPr="00C57DFE">
        <w:rPr>
          <w:rFonts w:ascii="Times New Roman" w:hAnsi="Times New Roman" w:cs="Times New Roman"/>
          <w:color w:val="000000" w:themeColor="text1"/>
          <w:sz w:val="28"/>
          <w:szCs w:val="28"/>
        </w:rPr>
        <w:t xml:space="preserve"> </w:t>
      </w:r>
      <w:r w:rsidRPr="00257589">
        <w:rPr>
          <w:rFonts w:ascii="Times New Roman" w:hAnsi="Times New Roman" w:cs="Times New Roman"/>
          <w:color w:val="000000" w:themeColor="text1"/>
          <w:sz w:val="28"/>
          <w:szCs w:val="28"/>
        </w:rPr>
        <w:t>балл</w:t>
      </w:r>
      <w:r w:rsidR="005533B5">
        <w:rPr>
          <w:rFonts w:ascii="Times New Roman" w:hAnsi="Times New Roman" w:cs="Times New Roman"/>
          <w:color w:val="000000" w:themeColor="text1"/>
          <w:sz w:val="28"/>
          <w:szCs w:val="28"/>
        </w:rPr>
        <w:t>ов</w:t>
      </w:r>
      <w:r w:rsidRPr="00257589">
        <w:rPr>
          <w:rFonts w:ascii="Times New Roman" w:hAnsi="Times New Roman" w:cs="Times New Roman"/>
          <w:color w:val="000000" w:themeColor="text1"/>
          <w:sz w:val="28"/>
          <w:szCs w:val="28"/>
        </w:rPr>
        <w:t>);</w:t>
      </w:r>
    </w:p>
    <w:p w14:paraId="722B6A0F" w14:textId="7ABC1E68"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удовлетворенность дублированием надписей, знаков и иной текстовой и графической информации знаками, выполненными рельефно-точечным шрифтом Брайля (оценка</w:t>
      </w:r>
      <w:r w:rsidR="00261CB0">
        <w:rPr>
          <w:rFonts w:ascii="Times New Roman" w:hAnsi="Times New Roman" w:cs="Times New Roman"/>
          <w:color w:val="000000" w:themeColor="text1"/>
          <w:sz w:val="28"/>
          <w:szCs w:val="28"/>
        </w:rPr>
        <w:t xml:space="preserve"> удовлетворенности – </w:t>
      </w:r>
      <w:r w:rsidR="00407A2D">
        <w:rPr>
          <w:rFonts w:ascii="Times New Roman" w:hAnsi="Times New Roman" w:cs="Times New Roman"/>
          <w:color w:val="000000" w:themeColor="text1"/>
          <w:sz w:val="28"/>
          <w:szCs w:val="28"/>
        </w:rPr>
        <w:t>6,0%; средняя оценка параметра – 6</w:t>
      </w:r>
      <w:r w:rsidRPr="00C57DFE">
        <w:rPr>
          <w:rFonts w:ascii="Times New Roman" w:hAnsi="Times New Roman" w:cs="Times New Roman"/>
          <w:color w:val="000000" w:themeColor="text1"/>
          <w:sz w:val="28"/>
          <w:szCs w:val="28"/>
        </w:rPr>
        <w:t xml:space="preserve"> балл</w:t>
      </w:r>
      <w:r w:rsidR="00407A2D">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w:t>
      </w:r>
    </w:p>
    <w:p w14:paraId="0690B046" w14:textId="119F799B"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удовлетворенность возможностью предоставления инвалидам по слуху (слуху и зрению) услуг сурдопереводчика (тифлосурдопереводчика)</w:t>
      </w:r>
      <w:r w:rsidR="00B56CB0" w:rsidRPr="00C57DFE">
        <w:rPr>
          <w:rFonts w:ascii="Times New Roman" w:hAnsi="Times New Roman" w:cs="Times New Roman"/>
          <w:color w:val="000000" w:themeColor="text1"/>
          <w:sz w:val="28"/>
          <w:szCs w:val="28"/>
        </w:rPr>
        <w:t xml:space="preserve"> (оценка удовлетворенности – </w:t>
      </w:r>
      <w:r w:rsidR="00407A2D">
        <w:rPr>
          <w:rFonts w:ascii="Times New Roman" w:hAnsi="Times New Roman" w:cs="Times New Roman"/>
          <w:color w:val="000000" w:themeColor="text1"/>
          <w:sz w:val="28"/>
          <w:szCs w:val="28"/>
        </w:rPr>
        <w:t>4,0</w:t>
      </w:r>
      <w:r w:rsidR="0088349E">
        <w:rPr>
          <w:rFonts w:ascii="Times New Roman" w:hAnsi="Times New Roman" w:cs="Times New Roman"/>
          <w:color w:val="000000" w:themeColor="text1"/>
          <w:sz w:val="28"/>
          <w:szCs w:val="28"/>
        </w:rPr>
        <w:t xml:space="preserve">%; средняя оценка параметра – </w:t>
      </w:r>
      <w:r w:rsidR="00407A2D">
        <w:rPr>
          <w:rFonts w:ascii="Times New Roman" w:hAnsi="Times New Roman" w:cs="Times New Roman"/>
          <w:color w:val="000000" w:themeColor="text1"/>
          <w:sz w:val="28"/>
          <w:szCs w:val="28"/>
        </w:rPr>
        <w:t>4 б</w:t>
      </w:r>
      <w:r w:rsidRPr="00C57DFE">
        <w:rPr>
          <w:rFonts w:ascii="Times New Roman" w:hAnsi="Times New Roman" w:cs="Times New Roman"/>
          <w:color w:val="000000" w:themeColor="text1"/>
          <w:sz w:val="28"/>
          <w:szCs w:val="28"/>
        </w:rPr>
        <w:t>алл</w:t>
      </w:r>
      <w:r w:rsidR="00407A2D">
        <w:rPr>
          <w:rFonts w:ascii="Times New Roman" w:hAnsi="Times New Roman" w:cs="Times New Roman"/>
          <w:color w:val="000000" w:themeColor="text1"/>
          <w:sz w:val="28"/>
          <w:szCs w:val="28"/>
        </w:rPr>
        <w:t>а</w:t>
      </w:r>
      <w:r w:rsidRPr="00C57DFE">
        <w:rPr>
          <w:rFonts w:ascii="Times New Roman" w:hAnsi="Times New Roman" w:cs="Times New Roman"/>
          <w:color w:val="000000" w:themeColor="text1"/>
          <w:sz w:val="28"/>
          <w:szCs w:val="28"/>
        </w:rPr>
        <w:t>);</w:t>
      </w:r>
    </w:p>
    <w:p w14:paraId="77C7136A" w14:textId="0B77CA83" w:rsidR="00041590" w:rsidRPr="00C57DFE"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удовлетворенность помощью, оказываемой работниками организации, прошедшими необходимое обучение (инструктирование) (возможностью сопровождения работниками организаци</w:t>
      </w:r>
      <w:r w:rsidR="00B56CB0" w:rsidRPr="00C57DFE">
        <w:rPr>
          <w:rFonts w:ascii="Times New Roman" w:hAnsi="Times New Roman" w:cs="Times New Roman"/>
          <w:color w:val="000000" w:themeColor="text1"/>
          <w:sz w:val="28"/>
          <w:szCs w:val="28"/>
        </w:rPr>
        <w:t xml:space="preserve">и) (оценка удовлетворенности – </w:t>
      </w:r>
      <w:r w:rsidR="00407A2D">
        <w:rPr>
          <w:rFonts w:ascii="Times New Roman" w:hAnsi="Times New Roman" w:cs="Times New Roman"/>
          <w:color w:val="000000" w:themeColor="text1"/>
          <w:sz w:val="28"/>
          <w:szCs w:val="28"/>
        </w:rPr>
        <w:t>80,0</w:t>
      </w:r>
      <w:r w:rsidR="002B71AF">
        <w:rPr>
          <w:rFonts w:ascii="Times New Roman" w:hAnsi="Times New Roman" w:cs="Times New Roman"/>
          <w:color w:val="000000" w:themeColor="text1"/>
          <w:sz w:val="28"/>
          <w:szCs w:val="28"/>
        </w:rPr>
        <w:t>%; средняя</w:t>
      </w:r>
      <w:r w:rsidR="00407A2D">
        <w:rPr>
          <w:rFonts w:ascii="Times New Roman" w:hAnsi="Times New Roman" w:cs="Times New Roman"/>
          <w:color w:val="000000" w:themeColor="text1"/>
          <w:sz w:val="28"/>
          <w:szCs w:val="28"/>
        </w:rPr>
        <w:t xml:space="preserve"> оценка параметра – 80</w:t>
      </w:r>
      <w:r w:rsidR="005E295C">
        <w:rPr>
          <w:rFonts w:ascii="Times New Roman" w:hAnsi="Times New Roman" w:cs="Times New Roman"/>
          <w:color w:val="000000" w:themeColor="text1"/>
          <w:sz w:val="28"/>
          <w:szCs w:val="28"/>
        </w:rPr>
        <w:t xml:space="preserve"> </w:t>
      </w:r>
      <w:r w:rsidR="00B56CB0" w:rsidRPr="00C57DFE">
        <w:rPr>
          <w:rFonts w:ascii="Times New Roman" w:hAnsi="Times New Roman" w:cs="Times New Roman"/>
          <w:color w:val="000000" w:themeColor="text1"/>
          <w:sz w:val="28"/>
          <w:szCs w:val="28"/>
        </w:rPr>
        <w:t>балл</w:t>
      </w:r>
      <w:r w:rsidR="005E295C">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w:t>
      </w:r>
    </w:p>
    <w:p w14:paraId="2B40CD3C" w14:textId="40C1A93D" w:rsidR="005E212C" w:rsidRDefault="00041590" w:rsidP="00041590">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 xml:space="preserve">- удовлетворенность наличием возможности предоставления услуги в дистанционном режиме или на дому (оценка удовлетворенности – </w:t>
      </w:r>
      <w:r w:rsidR="00407A2D">
        <w:rPr>
          <w:rFonts w:ascii="Times New Roman" w:hAnsi="Times New Roman" w:cs="Times New Roman"/>
          <w:color w:val="000000" w:themeColor="text1"/>
          <w:sz w:val="28"/>
          <w:szCs w:val="28"/>
        </w:rPr>
        <w:t>92,0</w:t>
      </w:r>
      <w:r w:rsidR="00B56CB0" w:rsidRPr="00C57DFE">
        <w:rPr>
          <w:rFonts w:ascii="Times New Roman" w:hAnsi="Times New Roman" w:cs="Times New Roman"/>
          <w:color w:val="000000" w:themeColor="text1"/>
          <w:sz w:val="28"/>
          <w:szCs w:val="28"/>
        </w:rPr>
        <w:t xml:space="preserve">%; средняя оценка параметра – </w:t>
      </w:r>
      <w:r w:rsidR="005533B5">
        <w:rPr>
          <w:rFonts w:ascii="Times New Roman" w:hAnsi="Times New Roman" w:cs="Times New Roman"/>
          <w:color w:val="000000" w:themeColor="text1"/>
          <w:sz w:val="28"/>
          <w:szCs w:val="28"/>
        </w:rPr>
        <w:t>9</w:t>
      </w:r>
      <w:r w:rsidR="00407A2D">
        <w:rPr>
          <w:rFonts w:ascii="Times New Roman" w:hAnsi="Times New Roman" w:cs="Times New Roman"/>
          <w:color w:val="000000" w:themeColor="text1"/>
          <w:sz w:val="28"/>
          <w:szCs w:val="28"/>
        </w:rPr>
        <w:t>2</w:t>
      </w:r>
      <w:r w:rsidR="00EF288B">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балл</w:t>
      </w:r>
      <w:r w:rsidR="00407A2D">
        <w:rPr>
          <w:rFonts w:ascii="Times New Roman" w:hAnsi="Times New Roman" w:cs="Times New Roman"/>
          <w:color w:val="000000" w:themeColor="text1"/>
          <w:sz w:val="28"/>
          <w:szCs w:val="28"/>
        </w:rPr>
        <w:t>а</w:t>
      </w:r>
      <w:r w:rsidRPr="00C57DFE">
        <w:rPr>
          <w:rFonts w:ascii="Times New Roman" w:hAnsi="Times New Roman" w:cs="Times New Roman"/>
          <w:color w:val="000000" w:themeColor="text1"/>
          <w:sz w:val="28"/>
          <w:szCs w:val="28"/>
        </w:rPr>
        <w:t>).</w:t>
      </w:r>
    </w:p>
    <w:p w14:paraId="700E36DC" w14:textId="2C1E5813" w:rsidR="005E212C" w:rsidRDefault="005E212C">
      <w:pPr>
        <w:spacing w:after="0" w:line="360" w:lineRule="auto"/>
        <w:ind w:firstLine="709"/>
        <w:rPr>
          <w:rFonts w:ascii="Times New Roman" w:hAnsi="Times New Roman" w:cs="Times New Roman"/>
          <w:color w:val="000000" w:themeColor="text1"/>
          <w:sz w:val="28"/>
          <w:szCs w:val="28"/>
        </w:rPr>
      </w:pPr>
    </w:p>
    <w:p w14:paraId="2325A0DA" w14:textId="77777777" w:rsidR="009F6851" w:rsidRDefault="009F6851">
      <w:pPr>
        <w:spacing w:after="0" w:line="360" w:lineRule="auto"/>
        <w:ind w:firstLine="709"/>
        <w:rPr>
          <w:rFonts w:ascii="Times New Roman" w:hAnsi="Times New Roman" w:cs="Times New Roman"/>
          <w:color w:val="000000" w:themeColor="text1"/>
          <w:sz w:val="28"/>
          <w:szCs w:val="28"/>
        </w:rPr>
      </w:pPr>
    </w:p>
    <w:p w14:paraId="6C5B7B5F" w14:textId="769E8A61" w:rsidR="00A229AB" w:rsidRDefault="00A229AB" w:rsidP="00A229AB">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i/>
          <w:color w:val="000000" w:themeColor="text1"/>
          <w:sz w:val="28"/>
          <w:szCs w:val="28"/>
          <w:lang w:eastAsia="en-US"/>
        </w:rPr>
        <w:t>Интегральные показатели</w:t>
      </w:r>
      <w:r w:rsidRPr="00C57DFE">
        <w:rPr>
          <w:rFonts w:ascii="Times New Roman" w:eastAsia="Calibri" w:hAnsi="Times New Roman" w:cs="Times New Roman"/>
          <w:color w:val="000000" w:themeColor="text1"/>
          <w:sz w:val="28"/>
          <w:szCs w:val="28"/>
          <w:lang w:eastAsia="en-US"/>
        </w:rPr>
        <w:t xml:space="preserve">, характеризующие доступность услуг для инвалидов в </w:t>
      </w:r>
      <w:r w:rsidR="00407A2D" w:rsidRPr="00407A2D">
        <w:rPr>
          <w:rFonts w:ascii="Times New Roman" w:hAnsi="Times New Roman" w:cs="Times New Roman"/>
          <w:color w:val="000000" w:themeColor="text1"/>
          <w:sz w:val="28"/>
          <w:szCs w:val="28"/>
        </w:rPr>
        <w:t>МБУК ЦР КСП «ЦДК</w:t>
      </w:r>
      <w:r w:rsidR="005533B5" w:rsidRPr="005533B5">
        <w:rPr>
          <w:rFonts w:ascii="Times New Roman" w:hAnsi="Times New Roman" w:cs="Times New Roman"/>
          <w:color w:val="000000" w:themeColor="text1"/>
          <w:sz w:val="28"/>
          <w:szCs w:val="28"/>
        </w:rPr>
        <w:t>»</w:t>
      </w:r>
      <w:r w:rsidR="00B45397" w:rsidRPr="00671EB6">
        <w:rPr>
          <w:rFonts w:ascii="Times New Roman" w:hAnsi="Times New Roman" w:cs="Times New Roman"/>
          <w:color w:val="000000" w:themeColor="text1"/>
          <w:sz w:val="28"/>
          <w:szCs w:val="28"/>
        </w:rPr>
        <w:t>,</w:t>
      </w:r>
      <w:r w:rsidR="00D4075C" w:rsidRPr="00671EB6">
        <w:rPr>
          <w:rFonts w:ascii="Times New Roman" w:hAnsi="Times New Roman" w:cs="Times New Roman"/>
          <w:color w:val="000000" w:themeColor="text1"/>
          <w:sz w:val="28"/>
          <w:szCs w:val="28"/>
        </w:rPr>
        <w:t xml:space="preserve"> </w:t>
      </w:r>
      <w:r w:rsidRPr="00671EB6">
        <w:rPr>
          <w:rFonts w:ascii="Times New Roman" w:eastAsia="Calibri" w:hAnsi="Times New Roman" w:cs="Times New Roman"/>
          <w:color w:val="000000" w:themeColor="text1"/>
          <w:sz w:val="28"/>
          <w:szCs w:val="28"/>
          <w:lang w:eastAsia="en-US"/>
        </w:rPr>
        <w:t>представлен</w:t>
      </w:r>
      <w:r w:rsidR="00EE2707" w:rsidRPr="00671EB6">
        <w:rPr>
          <w:rFonts w:ascii="Times New Roman" w:eastAsia="Calibri" w:hAnsi="Times New Roman" w:cs="Times New Roman"/>
          <w:color w:val="000000" w:themeColor="text1"/>
          <w:sz w:val="28"/>
          <w:szCs w:val="28"/>
          <w:lang w:eastAsia="en-US"/>
        </w:rPr>
        <w:t>ы</w:t>
      </w:r>
      <w:r w:rsidR="00EE2707" w:rsidRPr="00C57DFE">
        <w:rPr>
          <w:rFonts w:ascii="Times New Roman" w:eastAsia="Calibri" w:hAnsi="Times New Roman" w:cs="Times New Roman"/>
          <w:color w:val="000000" w:themeColor="text1"/>
          <w:sz w:val="28"/>
          <w:szCs w:val="28"/>
          <w:lang w:eastAsia="en-US"/>
        </w:rPr>
        <w:t xml:space="preserve"> в таблице 5.5 и на рисунке 5.1</w:t>
      </w:r>
      <w:r w:rsidRPr="00C57DFE">
        <w:rPr>
          <w:rFonts w:ascii="Times New Roman" w:eastAsia="Calibri" w:hAnsi="Times New Roman" w:cs="Times New Roman"/>
          <w:color w:val="000000" w:themeColor="text1"/>
          <w:sz w:val="28"/>
          <w:szCs w:val="28"/>
          <w:lang w:eastAsia="en-US"/>
        </w:rPr>
        <w:t>.</w:t>
      </w:r>
    </w:p>
    <w:p w14:paraId="0C98E99F" w14:textId="66D79348" w:rsidR="00B767F0" w:rsidRDefault="00B767F0" w:rsidP="00354E9B">
      <w:pPr>
        <w:spacing w:after="0" w:line="240" w:lineRule="auto"/>
        <w:ind w:firstLine="709"/>
        <w:jc w:val="both"/>
        <w:rPr>
          <w:rFonts w:ascii="Times New Roman" w:eastAsia="Calibri" w:hAnsi="Times New Roman" w:cs="Times New Roman"/>
          <w:color w:val="000000" w:themeColor="text1"/>
          <w:sz w:val="28"/>
          <w:szCs w:val="28"/>
          <w:lang w:eastAsia="en-US"/>
        </w:rPr>
      </w:pPr>
    </w:p>
    <w:p w14:paraId="773A2777" w14:textId="77777777" w:rsidR="00AC0049" w:rsidRPr="004F7954" w:rsidRDefault="00AC0049" w:rsidP="00354E9B">
      <w:pPr>
        <w:spacing w:after="0" w:line="240" w:lineRule="auto"/>
        <w:ind w:firstLine="709"/>
        <w:jc w:val="both"/>
        <w:rPr>
          <w:rFonts w:ascii="Times New Roman" w:eastAsia="Calibri" w:hAnsi="Times New Roman" w:cs="Times New Roman"/>
          <w:color w:val="000000" w:themeColor="text1"/>
          <w:sz w:val="28"/>
          <w:szCs w:val="28"/>
          <w:lang w:eastAsia="en-US"/>
        </w:rPr>
      </w:pPr>
    </w:p>
    <w:p w14:paraId="614720D9" w14:textId="7725E0B1" w:rsidR="00E91880" w:rsidRPr="00C57DFE" w:rsidRDefault="00E91880" w:rsidP="004F3922">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5.5 – </w:t>
      </w:r>
      <w:r w:rsidR="00002017" w:rsidRPr="00C57DFE">
        <w:rPr>
          <w:rFonts w:ascii="Times New Roman" w:hAnsi="Times New Roman" w:cs="Times New Roman"/>
          <w:color w:val="000000" w:themeColor="text1"/>
          <w:sz w:val="28"/>
          <w:szCs w:val="28"/>
        </w:rPr>
        <w:t>Интегральные показатели, характеризующие</w:t>
      </w:r>
      <w:r w:rsidR="006A5068" w:rsidRPr="00C57DFE">
        <w:rPr>
          <w:rFonts w:ascii="Times New Roman" w:hAnsi="Times New Roman" w:cs="Times New Roman"/>
          <w:color w:val="000000" w:themeColor="text1"/>
          <w:sz w:val="28"/>
          <w:szCs w:val="28"/>
        </w:rPr>
        <w:br/>
      </w:r>
      <w:r w:rsidR="00671950" w:rsidRPr="00C57DFE">
        <w:rPr>
          <w:rFonts w:ascii="Times New Roman" w:hAnsi="Times New Roman" w:cs="Times New Roman"/>
          <w:color w:val="000000" w:themeColor="text1"/>
          <w:sz w:val="28"/>
          <w:szCs w:val="28"/>
        </w:rPr>
        <w:t xml:space="preserve">доступность </w:t>
      </w:r>
      <w:r w:rsidR="00002017" w:rsidRPr="00C57DFE">
        <w:rPr>
          <w:rFonts w:ascii="Times New Roman" w:hAnsi="Times New Roman" w:cs="Times New Roman"/>
          <w:color w:val="000000" w:themeColor="text1"/>
          <w:sz w:val="28"/>
          <w:szCs w:val="28"/>
        </w:rPr>
        <w:t>услуг для инвалидов</w:t>
      </w:r>
      <w:r w:rsidR="00852B88" w:rsidRPr="00C57DFE">
        <w:rPr>
          <w:rFonts w:ascii="Times New Roman" w:hAnsi="Times New Roman" w:cs="Times New Roman"/>
          <w:color w:val="000000" w:themeColor="text1"/>
          <w:sz w:val="28"/>
          <w:szCs w:val="28"/>
        </w:rPr>
        <w:t xml:space="preserve"> </w:t>
      </w:r>
      <w:r w:rsidR="00002017" w:rsidRPr="00C57DFE">
        <w:rPr>
          <w:rFonts w:ascii="Times New Roman" w:hAnsi="Times New Roman" w:cs="Times New Roman"/>
          <w:color w:val="000000" w:themeColor="text1"/>
          <w:sz w:val="28"/>
          <w:szCs w:val="28"/>
        </w:rPr>
        <w:t>в</w:t>
      </w:r>
      <w:r w:rsidR="00F6533E" w:rsidRPr="00C57DFE">
        <w:rPr>
          <w:rFonts w:ascii="Times New Roman" w:hAnsi="Times New Roman" w:cs="Times New Roman"/>
          <w:color w:val="000000" w:themeColor="text1"/>
          <w:sz w:val="28"/>
          <w:szCs w:val="28"/>
        </w:rPr>
        <w:t xml:space="preserve"> </w:t>
      </w:r>
      <w:r w:rsidR="00407A2D" w:rsidRPr="00407A2D">
        <w:rPr>
          <w:rFonts w:ascii="Times New Roman" w:hAnsi="Times New Roman" w:cs="Times New Roman"/>
          <w:color w:val="000000" w:themeColor="text1"/>
          <w:sz w:val="28"/>
          <w:szCs w:val="28"/>
        </w:rPr>
        <w:t>МБУК ЦР КСП «ЦДК</w:t>
      </w:r>
      <w:r w:rsidR="005533B5" w:rsidRPr="005533B5">
        <w:rPr>
          <w:rFonts w:ascii="Times New Roman" w:hAnsi="Times New Roman" w:cs="Times New Roman"/>
          <w:color w:val="000000" w:themeColor="text1"/>
          <w:sz w:val="28"/>
          <w:szCs w:val="28"/>
        </w:rPr>
        <w:t>»</w:t>
      </w:r>
      <w:r w:rsidR="00F25CE1">
        <w:rPr>
          <w:rFonts w:ascii="Times New Roman" w:hAnsi="Times New Roman" w:cs="Times New Roman"/>
          <w:color w:val="000000" w:themeColor="text1"/>
          <w:sz w:val="28"/>
          <w:szCs w:val="28"/>
        </w:rPr>
        <w:t>, баллы</w:t>
      </w:r>
    </w:p>
    <w:tbl>
      <w:tblPr>
        <w:tblStyle w:val="12"/>
        <w:tblW w:w="9356" w:type="dxa"/>
        <w:tblInd w:w="108" w:type="dxa"/>
        <w:tblLayout w:type="fixed"/>
        <w:tblLook w:val="04A0" w:firstRow="1" w:lastRow="0" w:firstColumn="1" w:lastColumn="0" w:noHBand="0" w:noVBand="1"/>
      </w:tblPr>
      <w:tblGrid>
        <w:gridCol w:w="583"/>
        <w:gridCol w:w="4379"/>
        <w:gridCol w:w="992"/>
        <w:gridCol w:w="1843"/>
        <w:gridCol w:w="1559"/>
      </w:tblGrid>
      <w:tr w:rsidR="00C57DFE" w:rsidRPr="00C57DFE" w14:paraId="597285E3" w14:textId="77777777" w:rsidTr="00D6139E">
        <w:tc>
          <w:tcPr>
            <w:tcW w:w="583" w:type="dxa"/>
            <w:tcBorders>
              <w:bottom w:val="single" w:sz="4" w:space="0" w:color="auto"/>
            </w:tcBorders>
            <w:vAlign w:val="center"/>
          </w:tcPr>
          <w:p w14:paraId="00C4057E" w14:textId="77777777" w:rsidR="0059209A" w:rsidRPr="00C57DFE" w:rsidRDefault="0059209A" w:rsidP="00F6166D">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4379" w:type="dxa"/>
            <w:tcBorders>
              <w:bottom w:val="single" w:sz="4" w:space="0" w:color="auto"/>
            </w:tcBorders>
            <w:vAlign w:val="center"/>
          </w:tcPr>
          <w:p w14:paraId="7B137262" w14:textId="77777777" w:rsidR="0059209A" w:rsidRPr="00C57DFE" w:rsidRDefault="0059209A" w:rsidP="00F6166D">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992" w:type="dxa"/>
            <w:tcBorders>
              <w:bottom w:val="single" w:sz="4" w:space="0" w:color="auto"/>
            </w:tcBorders>
            <w:vAlign w:val="center"/>
          </w:tcPr>
          <w:p w14:paraId="341821F9" w14:textId="77777777" w:rsidR="0059209A" w:rsidRPr="00C57DFE" w:rsidRDefault="0059209A" w:rsidP="00F6166D">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Баллы</w:t>
            </w:r>
          </w:p>
        </w:tc>
        <w:tc>
          <w:tcPr>
            <w:tcW w:w="1843" w:type="dxa"/>
            <w:tcBorders>
              <w:bottom w:val="single" w:sz="4" w:space="0" w:color="auto"/>
            </w:tcBorders>
            <w:vAlign w:val="center"/>
          </w:tcPr>
          <w:p w14:paraId="1CDC22F4" w14:textId="77777777" w:rsidR="0059209A" w:rsidRPr="00C57DFE" w:rsidRDefault="0059209A" w:rsidP="00F6166D">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Коэффициент значимости показателя</w:t>
            </w:r>
          </w:p>
        </w:tc>
        <w:tc>
          <w:tcPr>
            <w:tcW w:w="1559" w:type="dxa"/>
            <w:tcBorders>
              <w:bottom w:val="single" w:sz="4" w:space="0" w:color="auto"/>
            </w:tcBorders>
            <w:vAlign w:val="center"/>
          </w:tcPr>
          <w:p w14:paraId="4435A7C8" w14:textId="77777777" w:rsidR="0059209A" w:rsidRPr="00C57DFE" w:rsidRDefault="0059209A" w:rsidP="00F6166D">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Значение показателя, баллы</w:t>
            </w:r>
          </w:p>
        </w:tc>
      </w:tr>
      <w:tr w:rsidR="00C57DFE" w:rsidRPr="00C57DFE" w14:paraId="5C84FDCA" w14:textId="77777777" w:rsidTr="00D6139E">
        <w:tc>
          <w:tcPr>
            <w:tcW w:w="583" w:type="dxa"/>
            <w:shd w:val="clear" w:color="auto" w:fill="D9D9D9" w:themeFill="background1" w:themeFillShade="D9"/>
          </w:tcPr>
          <w:p w14:paraId="19873454" w14:textId="77777777" w:rsidR="0059209A" w:rsidRPr="00C57DFE" w:rsidRDefault="0059209A" w:rsidP="00F6166D">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w:t>
            </w:r>
          </w:p>
        </w:tc>
        <w:tc>
          <w:tcPr>
            <w:tcW w:w="8773" w:type="dxa"/>
            <w:gridSpan w:val="4"/>
            <w:shd w:val="clear" w:color="auto" w:fill="D9D9D9" w:themeFill="background1" w:themeFillShade="D9"/>
          </w:tcPr>
          <w:p w14:paraId="72EF2C57" w14:textId="77777777" w:rsidR="0059209A" w:rsidRPr="00C57DFE" w:rsidRDefault="0059209A" w:rsidP="00F6166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 услуг для инвалидов</w:t>
            </w:r>
          </w:p>
        </w:tc>
      </w:tr>
      <w:tr w:rsidR="00C57DFE" w:rsidRPr="00C57DFE" w14:paraId="45468361" w14:textId="77777777" w:rsidTr="00D6139E">
        <w:tc>
          <w:tcPr>
            <w:tcW w:w="583" w:type="dxa"/>
          </w:tcPr>
          <w:p w14:paraId="750915B5" w14:textId="77777777" w:rsidR="0059209A" w:rsidRPr="00C57DFE" w:rsidRDefault="0059209A" w:rsidP="00F6166D">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w:t>
            </w:r>
          </w:p>
        </w:tc>
        <w:tc>
          <w:tcPr>
            <w:tcW w:w="4379" w:type="dxa"/>
          </w:tcPr>
          <w:p w14:paraId="7892AD19" w14:textId="77777777" w:rsidR="0059209A" w:rsidRPr="00C57DFE" w:rsidRDefault="0059209A" w:rsidP="00F6166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Оборудование территории, прилегающей к организации, и ее помещений с учетом доступности для инвалидов</w:t>
            </w:r>
          </w:p>
        </w:tc>
        <w:tc>
          <w:tcPr>
            <w:tcW w:w="992" w:type="dxa"/>
            <w:vAlign w:val="bottom"/>
          </w:tcPr>
          <w:p w14:paraId="2E078B19" w14:textId="7471973C" w:rsidR="0059209A" w:rsidRPr="00C57DFE" w:rsidRDefault="001C1649" w:rsidP="00F25CE1">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w:t>
            </w:r>
          </w:p>
        </w:tc>
        <w:tc>
          <w:tcPr>
            <w:tcW w:w="1843" w:type="dxa"/>
            <w:vAlign w:val="bottom"/>
          </w:tcPr>
          <w:p w14:paraId="72701106" w14:textId="77777777" w:rsidR="0059209A" w:rsidRPr="00C57DFE" w:rsidRDefault="0059209A" w:rsidP="005642C8">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0,3</w:t>
            </w:r>
          </w:p>
        </w:tc>
        <w:tc>
          <w:tcPr>
            <w:tcW w:w="1559" w:type="dxa"/>
            <w:vAlign w:val="bottom"/>
          </w:tcPr>
          <w:p w14:paraId="504A164E" w14:textId="45E9EB71" w:rsidR="0059209A" w:rsidRPr="00C57DFE" w:rsidRDefault="001C1649" w:rsidP="00B82718">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0,0</w:t>
            </w:r>
          </w:p>
        </w:tc>
      </w:tr>
      <w:tr w:rsidR="00C57DFE" w:rsidRPr="00C57DFE" w14:paraId="148BDAC2" w14:textId="77777777" w:rsidTr="00D6139E">
        <w:tc>
          <w:tcPr>
            <w:tcW w:w="583" w:type="dxa"/>
          </w:tcPr>
          <w:p w14:paraId="3D2B004C" w14:textId="77777777" w:rsidR="0059209A" w:rsidRPr="00C57DFE" w:rsidRDefault="0059209A" w:rsidP="00F6166D">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w:t>
            </w:r>
          </w:p>
        </w:tc>
        <w:tc>
          <w:tcPr>
            <w:tcW w:w="4379" w:type="dxa"/>
          </w:tcPr>
          <w:p w14:paraId="35B73834" w14:textId="77777777" w:rsidR="0059209A" w:rsidRPr="00C57DFE" w:rsidRDefault="0059209A" w:rsidP="00F6166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в организации условий доступности, позволяющих инвалидам получать услуги наравне с другими</w:t>
            </w:r>
          </w:p>
        </w:tc>
        <w:tc>
          <w:tcPr>
            <w:tcW w:w="992" w:type="dxa"/>
            <w:vAlign w:val="bottom"/>
          </w:tcPr>
          <w:p w14:paraId="50F3FF80" w14:textId="10B87C3B" w:rsidR="0059209A" w:rsidRPr="00C57DFE" w:rsidRDefault="001C1649" w:rsidP="00F25CE1">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60</w:t>
            </w:r>
          </w:p>
        </w:tc>
        <w:tc>
          <w:tcPr>
            <w:tcW w:w="1843" w:type="dxa"/>
            <w:vAlign w:val="bottom"/>
          </w:tcPr>
          <w:p w14:paraId="3B9DBED2" w14:textId="77777777" w:rsidR="0059209A" w:rsidRPr="00C57DFE" w:rsidRDefault="0059209A" w:rsidP="005642C8">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0,4</w:t>
            </w:r>
          </w:p>
        </w:tc>
        <w:tc>
          <w:tcPr>
            <w:tcW w:w="1559" w:type="dxa"/>
            <w:vAlign w:val="bottom"/>
          </w:tcPr>
          <w:p w14:paraId="2DAE58A7" w14:textId="5905DC1A" w:rsidR="0059209A" w:rsidRPr="00C57DFE" w:rsidRDefault="001C1649" w:rsidP="00F25CE1">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24,0</w:t>
            </w:r>
          </w:p>
        </w:tc>
      </w:tr>
      <w:tr w:rsidR="00C57DFE" w:rsidRPr="00C57DFE" w14:paraId="4D603185" w14:textId="77777777" w:rsidTr="00D6139E">
        <w:tc>
          <w:tcPr>
            <w:tcW w:w="583" w:type="dxa"/>
            <w:tcBorders>
              <w:bottom w:val="single" w:sz="4" w:space="0" w:color="auto"/>
            </w:tcBorders>
          </w:tcPr>
          <w:p w14:paraId="54540105" w14:textId="77777777" w:rsidR="0059209A" w:rsidRPr="00C57DFE" w:rsidRDefault="0059209A" w:rsidP="00F6166D">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w:t>
            </w:r>
          </w:p>
        </w:tc>
        <w:tc>
          <w:tcPr>
            <w:tcW w:w="4379" w:type="dxa"/>
            <w:tcBorders>
              <w:bottom w:val="single" w:sz="4" w:space="0" w:color="auto"/>
            </w:tcBorders>
          </w:tcPr>
          <w:p w14:paraId="35B7EDAA" w14:textId="77777777" w:rsidR="0059209A" w:rsidRPr="00C57DFE" w:rsidRDefault="0059209A" w:rsidP="00F6166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доступностью услуг для инвалидов (в % от общего числа опрошенных получателей услуг - инвалидов)</w:t>
            </w:r>
          </w:p>
        </w:tc>
        <w:tc>
          <w:tcPr>
            <w:tcW w:w="992" w:type="dxa"/>
            <w:tcBorders>
              <w:bottom w:val="single" w:sz="4" w:space="0" w:color="auto"/>
            </w:tcBorders>
            <w:vAlign w:val="bottom"/>
          </w:tcPr>
          <w:p w14:paraId="6C256C38" w14:textId="078CBD18" w:rsidR="0059209A" w:rsidRPr="00C57DFE" w:rsidRDefault="001C1649" w:rsidP="009D0757">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36</w:t>
            </w:r>
          </w:p>
        </w:tc>
        <w:tc>
          <w:tcPr>
            <w:tcW w:w="1843" w:type="dxa"/>
            <w:tcBorders>
              <w:bottom w:val="single" w:sz="4" w:space="0" w:color="auto"/>
            </w:tcBorders>
            <w:vAlign w:val="bottom"/>
          </w:tcPr>
          <w:p w14:paraId="72B59BE6" w14:textId="77777777" w:rsidR="0059209A" w:rsidRPr="00C57DFE" w:rsidRDefault="0059209A" w:rsidP="005642C8">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0,3</w:t>
            </w:r>
          </w:p>
        </w:tc>
        <w:tc>
          <w:tcPr>
            <w:tcW w:w="1559" w:type="dxa"/>
            <w:tcBorders>
              <w:bottom w:val="single" w:sz="4" w:space="0" w:color="auto"/>
            </w:tcBorders>
            <w:vAlign w:val="bottom"/>
          </w:tcPr>
          <w:p w14:paraId="3C2AB4A0" w14:textId="1DBF17DD" w:rsidR="0059209A" w:rsidRPr="00C57DFE" w:rsidRDefault="001C1649" w:rsidP="00C2199E">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10,8</w:t>
            </w:r>
          </w:p>
        </w:tc>
      </w:tr>
      <w:tr w:rsidR="00C57DFE" w:rsidRPr="00C57DFE" w14:paraId="6AC0E67C" w14:textId="77777777" w:rsidTr="00D6139E">
        <w:tc>
          <w:tcPr>
            <w:tcW w:w="583" w:type="dxa"/>
            <w:shd w:val="clear" w:color="auto" w:fill="D9D9D9" w:themeFill="background1" w:themeFillShade="D9"/>
          </w:tcPr>
          <w:p w14:paraId="7E589B85" w14:textId="77777777" w:rsidR="0059209A" w:rsidRPr="00C57DFE" w:rsidRDefault="0059209A" w:rsidP="00F6166D">
            <w:pPr>
              <w:spacing w:after="0" w:line="240" w:lineRule="auto"/>
              <w:jc w:val="center"/>
              <w:rPr>
                <w:rFonts w:ascii="Times New Roman" w:hAnsi="Times New Roman" w:cs="Times New Roman"/>
                <w:b/>
                <w:color w:val="000000" w:themeColor="text1"/>
                <w:sz w:val="24"/>
                <w:szCs w:val="24"/>
              </w:rPr>
            </w:pPr>
          </w:p>
        </w:tc>
        <w:tc>
          <w:tcPr>
            <w:tcW w:w="7214" w:type="dxa"/>
            <w:gridSpan w:val="3"/>
            <w:shd w:val="clear" w:color="auto" w:fill="D9D9D9" w:themeFill="background1" w:themeFillShade="D9"/>
          </w:tcPr>
          <w:p w14:paraId="28534636" w14:textId="77777777" w:rsidR="0059209A" w:rsidRPr="00C57DFE" w:rsidRDefault="0059209A" w:rsidP="00F6166D">
            <w:pPr>
              <w:spacing w:after="0" w:line="240" w:lineRule="auto"/>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Всего по показателю 3, баллов</w:t>
            </w:r>
          </w:p>
        </w:tc>
        <w:tc>
          <w:tcPr>
            <w:tcW w:w="1559" w:type="dxa"/>
            <w:shd w:val="clear" w:color="auto" w:fill="D9D9D9" w:themeFill="background1" w:themeFillShade="D9"/>
            <w:vAlign w:val="bottom"/>
          </w:tcPr>
          <w:p w14:paraId="1DB95A10" w14:textId="7468B9DF" w:rsidR="0059209A" w:rsidRPr="00C57DFE" w:rsidRDefault="001C1649" w:rsidP="00B82718">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35</w:t>
            </w:r>
          </w:p>
        </w:tc>
      </w:tr>
    </w:tbl>
    <w:p w14:paraId="24073A47" w14:textId="77777777" w:rsidR="00AC0049" w:rsidRDefault="00AC0049">
      <w:pPr>
        <w:spacing w:after="0" w:line="360" w:lineRule="auto"/>
        <w:ind w:firstLine="709"/>
        <w:rPr>
          <w:rFonts w:ascii="Times New Roman" w:hAnsi="Times New Roman" w:cs="Times New Roman"/>
          <w:noProof/>
          <w:color w:val="000000" w:themeColor="text1"/>
          <w:sz w:val="28"/>
          <w:szCs w:val="28"/>
        </w:rPr>
      </w:pPr>
      <w:r>
        <w:rPr>
          <w:rFonts w:ascii="Times New Roman" w:hAnsi="Times New Roman" w:cs="Times New Roman"/>
          <w:noProof/>
          <w:color w:val="000000" w:themeColor="text1"/>
          <w:sz w:val="28"/>
          <w:szCs w:val="28"/>
        </w:rPr>
        <w:br w:type="page"/>
      </w:r>
    </w:p>
    <w:p w14:paraId="5945A94B" w14:textId="5C25FAAB" w:rsidR="00635C23" w:rsidRDefault="001C1649" w:rsidP="00635C23">
      <w:pPr>
        <w:spacing w:after="0" w:line="240" w:lineRule="auto"/>
        <w:jc w:val="both"/>
        <w:rPr>
          <w:rFonts w:ascii="Times New Roman" w:hAnsi="Times New Roman" w:cs="Times New Roman"/>
          <w:noProof/>
          <w:color w:val="000000" w:themeColor="text1"/>
          <w:sz w:val="28"/>
          <w:szCs w:val="28"/>
        </w:rPr>
      </w:pPr>
      <w:r>
        <w:rPr>
          <w:rFonts w:ascii="Times New Roman" w:hAnsi="Times New Roman" w:cs="Times New Roman"/>
          <w:noProof/>
          <w:color w:val="000000" w:themeColor="text1"/>
          <w:sz w:val="28"/>
          <w:szCs w:val="28"/>
        </w:rPr>
        <w:lastRenderedPageBreak/>
        <w:drawing>
          <wp:inline distT="0" distB="0" distL="0" distR="0" wp14:anchorId="61A28E7E" wp14:editId="5BF1891D">
            <wp:extent cx="5937885" cy="3596640"/>
            <wp:effectExtent l="0" t="0" r="5715" b="381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7885" cy="3596640"/>
                    </a:xfrm>
                    <a:prstGeom prst="rect">
                      <a:avLst/>
                    </a:prstGeom>
                    <a:noFill/>
                  </pic:spPr>
                </pic:pic>
              </a:graphicData>
            </a:graphic>
          </wp:inline>
        </w:drawing>
      </w:r>
    </w:p>
    <w:p w14:paraId="1F6219AC" w14:textId="77777777" w:rsidR="00AC0049" w:rsidRDefault="00AC0049" w:rsidP="00635C23">
      <w:pPr>
        <w:spacing w:after="0" w:line="240" w:lineRule="auto"/>
        <w:jc w:val="both"/>
        <w:rPr>
          <w:rFonts w:ascii="Times New Roman" w:hAnsi="Times New Roman" w:cs="Times New Roman"/>
          <w:color w:val="000000" w:themeColor="text1"/>
          <w:sz w:val="28"/>
          <w:szCs w:val="28"/>
        </w:rPr>
      </w:pPr>
    </w:p>
    <w:p w14:paraId="7957F248" w14:textId="34D865A1" w:rsidR="004F3922" w:rsidRDefault="00FC35FE" w:rsidP="004F3922">
      <w:pPr>
        <w:spacing w:after="0"/>
        <w:jc w:val="center"/>
        <w:rPr>
          <w:rFonts w:ascii="Times New Roman" w:eastAsiaTheme="minorHAnsi" w:hAnsi="Times New Roman"/>
          <w:color w:val="000000" w:themeColor="text1"/>
          <w:sz w:val="28"/>
          <w:szCs w:val="28"/>
        </w:rPr>
      </w:pPr>
      <w:r w:rsidRPr="00C57DFE">
        <w:rPr>
          <w:rFonts w:ascii="Times New Roman" w:eastAsiaTheme="minorHAnsi" w:hAnsi="Times New Roman"/>
          <w:color w:val="000000" w:themeColor="text1"/>
          <w:sz w:val="28"/>
          <w:szCs w:val="28"/>
        </w:rPr>
        <w:t>Рисунок 5.</w:t>
      </w:r>
      <w:r w:rsidR="00EE2707" w:rsidRPr="00C57DFE">
        <w:rPr>
          <w:rFonts w:ascii="Times New Roman" w:eastAsiaTheme="minorHAnsi" w:hAnsi="Times New Roman"/>
          <w:color w:val="000000" w:themeColor="text1"/>
          <w:sz w:val="28"/>
          <w:szCs w:val="28"/>
        </w:rPr>
        <w:t>1</w:t>
      </w:r>
      <w:r w:rsidRPr="00C57DFE">
        <w:rPr>
          <w:rFonts w:ascii="Times New Roman" w:eastAsiaTheme="minorHAnsi" w:hAnsi="Times New Roman"/>
          <w:color w:val="000000" w:themeColor="text1"/>
          <w:sz w:val="28"/>
          <w:szCs w:val="28"/>
        </w:rPr>
        <w:t xml:space="preserve"> – </w:t>
      </w:r>
      <w:r w:rsidR="00002017" w:rsidRPr="00C57DFE">
        <w:rPr>
          <w:rFonts w:ascii="Times New Roman" w:eastAsiaTheme="minorHAnsi" w:hAnsi="Times New Roman"/>
          <w:color w:val="000000" w:themeColor="text1"/>
          <w:sz w:val="28"/>
          <w:szCs w:val="28"/>
        </w:rPr>
        <w:t>Интегральные показатели, характеризующие</w:t>
      </w:r>
      <w:r w:rsidR="00C95A23" w:rsidRPr="00C57DFE">
        <w:rPr>
          <w:rFonts w:ascii="Times New Roman" w:eastAsiaTheme="minorHAnsi" w:hAnsi="Times New Roman"/>
          <w:color w:val="000000" w:themeColor="text1"/>
          <w:sz w:val="28"/>
          <w:szCs w:val="28"/>
        </w:rPr>
        <w:br/>
      </w:r>
      <w:r w:rsidR="00002017" w:rsidRPr="00C57DFE">
        <w:rPr>
          <w:rFonts w:ascii="Times New Roman" w:eastAsiaTheme="minorHAnsi" w:hAnsi="Times New Roman"/>
          <w:color w:val="000000" w:themeColor="text1"/>
          <w:sz w:val="28"/>
          <w:szCs w:val="28"/>
        </w:rPr>
        <w:t>доступность услуг для инвалидов</w:t>
      </w:r>
      <w:r w:rsidR="00A83CEF" w:rsidRPr="00C57DFE">
        <w:rPr>
          <w:rFonts w:ascii="Times New Roman" w:eastAsiaTheme="minorHAnsi" w:hAnsi="Times New Roman"/>
          <w:color w:val="000000" w:themeColor="text1"/>
          <w:sz w:val="28"/>
          <w:szCs w:val="28"/>
        </w:rPr>
        <w:t xml:space="preserve"> </w:t>
      </w:r>
      <w:r w:rsidR="00407A2D" w:rsidRPr="00407A2D">
        <w:rPr>
          <w:rFonts w:ascii="Times New Roman" w:hAnsi="Times New Roman" w:cs="Times New Roman"/>
          <w:color w:val="000000" w:themeColor="text1"/>
          <w:sz w:val="28"/>
          <w:szCs w:val="28"/>
        </w:rPr>
        <w:t>МБУК ЦР КСП «ЦДК</w:t>
      </w:r>
      <w:r w:rsidR="005533B5" w:rsidRPr="005533B5">
        <w:rPr>
          <w:rFonts w:ascii="Times New Roman" w:hAnsi="Times New Roman" w:cs="Times New Roman"/>
          <w:color w:val="000000" w:themeColor="text1"/>
          <w:sz w:val="28"/>
          <w:szCs w:val="28"/>
        </w:rPr>
        <w:t>»</w:t>
      </w:r>
      <w:r w:rsidR="00D34837" w:rsidRPr="00C57DFE">
        <w:rPr>
          <w:rFonts w:ascii="Times New Roman" w:eastAsiaTheme="minorHAnsi" w:hAnsi="Times New Roman"/>
          <w:color w:val="000000" w:themeColor="text1"/>
          <w:sz w:val="28"/>
          <w:szCs w:val="28"/>
        </w:rPr>
        <w:t xml:space="preserve">, </w:t>
      </w:r>
      <w:r w:rsidR="00002017" w:rsidRPr="00C57DFE">
        <w:rPr>
          <w:rFonts w:ascii="Times New Roman" w:eastAsiaTheme="minorHAnsi" w:hAnsi="Times New Roman"/>
          <w:color w:val="000000" w:themeColor="text1"/>
          <w:sz w:val="28"/>
          <w:szCs w:val="28"/>
        </w:rPr>
        <w:t>баллы</w:t>
      </w:r>
    </w:p>
    <w:p w14:paraId="12639CB0" w14:textId="5F8D515D" w:rsidR="009F6851" w:rsidRDefault="009F6851" w:rsidP="004F3922">
      <w:pPr>
        <w:spacing w:after="0"/>
        <w:jc w:val="center"/>
        <w:rPr>
          <w:rFonts w:ascii="Times New Roman" w:eastAsiaTheme="minorHAnsi" w:hAnsi="Times New Roman"/>
          <w:color w:val="000000" w:themeColor="text1"/>
          <w:sz w:val="28"/>
          <w:szCs w:val="28"/>
        </w:rPr>
      </w:pPr>
    </w:p>
    <w:p w14:paraId="4B77502D" w14:textId="77777777" w:rsidR="009F6851" w:rsidRDefault="009F6851" w:rsidP="004F3922">
      <w:pPr>
        <w:spacing w:after="0"/>
        <w:jc w:val="center"/>
        <w:rPr>
          <w:rFonts w:ascii="Times New Roman" w:eastAsiaTheme="minorHAnsi" w:hAnsi="Times New Roman"/>
          <w:color w:val="000000" w:themeColor="text1"/>
          <w:sz w:val="28"/>
          <w:szCs w:val="28"/>
        </w:rPr>
      </w:pPr>
    </w:p>
    <w:p w14:paraId="3DF6BDA6" w14:textId="50CE28A9" w:rsidR="00E04683" w:rsidRPr="00405CF4" w:rsidRDefault="00D26237" w:rsidP="001D5C13">
      <w:pPr>
        <w:spacing w:after="0" w:line="360" w:lineRule="auto"/>
        <w:ind w:firstLine="709"/>
        <w:jc w:val="both"/>
        <w:rPr>
          <w:rFonts w:ascii="Times New Roman" w:hAnsi="Times New Roman" w:cs="Times New Roman"/>
          <w:color w:val="000000" w:themeColor="text1"/>
          <w:sz w:val="28"/>
          <w:szCs w:val="28"/>
        </w:rPr>
      </w:pPr>
      <w:r w:rsidRPr="00D2645C">
        <w:rPr>
          <w:rFonts w:ascii="Times New Roman" w:hAnsi="Times New Roman" w:cs="Times New Roman"/>
          <w:color w:val="000000" w:themeColor="text1"/>
          <w:sz w:val="28"/>
          <w:szCs w:val="28"/>
        </w:rPr>
        <w:t>Анализ интегральных</w:t>
      </w:r>
      <w:r w:rsidR="00E04683" w:rsidRPr="00D2645C">
        <w:rPr>
          <w:rFonts w:ascii="Times New Roman" w:hAnsi="Times New Roman" w:cs="Times New Roman"/>
          <w:color w:val="000000" w:themeColor="text1"/>
          <w:sz w:val="28"/>
          <w:szCs w:val="28"/>
        </w:rPr>
        <w:t xml:space="preserve"> показателей </w:t>
      </w:r>
      <w:r w:rsidR="009A1E4E" w:rsidRPr="00D2645C">
        <w:rPr>
          <w:rFonts w:ascii="Times New Roman" w:hAnsi="Times New Roman" w:cs="Times New Roman"/>
          <w:color w:val="000000" w:themeColor="text1"/>
          <w:sz w:val="28"/>
          <w:szCs w:val="28"/>
        </w:rPr>
        <w:t xml:space="preserve">в </w:t>
      </w:r>
      <w:r w:rsidR="001C1649" w:rsidRPr="001C1649">
        <w:rPr>
          <w:rFonts w:ascii="Times New Roman" w:hAnsi="Times New Roman" w:cs="Times New Roman"/>
          <w:color w:val="000000" w:themeColor="text1"/>
          <w:sz w:val="28"/>
          <w:szCs w:val="28"/>
        </w:rPr>
        <w:t>МБУК ЦР КСП «ЦДК</w:t>
      </w:r>
      <w:r w:rsidR="005533B5" w:rsidRPr="005533B5">
        <w:rPr>
          <w:rFonts w:ascii="Times New Roman" w:hAnsi="Times New Roman" w:cs="Times New Roman"/>
          <w:color w:val="000000" w:themeColor="text1"/>
          <w:sz w:val="28"/>
          <w:szCs w:val="28"/>
        </w:rPr>
        <w:t>»</w:t>
      </w:r>
      <w:r w:rsidR="00AE2F7C">
        <w:rPr>
          <w:rFonts w:ascii="Times New Roman" w:eastAsia="Calibri" w:hAnsi="Times New Roman" w:cs="Times New Roman"/>
          <w:color w:val="000000" w:themeColor="text1"/>
          <w:sz w:val="28"/>
          <w:szCs w:val="28"/>
          <w:lang w:eastAsia="en-US"/>
        </w:rPr>
        <w:t xml:space="preserve"> </w:t>
      </w:r>
      <w:r w:rsidR="00E04683" w:rsidRPr="00D2645C">
        <w:rPr>
          <w:rFonts w:ascii="Times New Roman" w:hAnsi="Times New Roman" w:cs="Times New Roman"/>
          <w:color w:val="000000" w:themeColor="text1"/>
          <w:sz w:val="28"/>
          <w:szCs w:val="28"/>
        </w:rPr>
        <w:t>показывает, что в отношении доступности услуг для инвалидов зафиксированные оценки параметров находятся</w:t>
      </w:r>
      <w:r w:rsidR="001C1649">
        <w:rPr>
          <w:rFonts w:ascii="Times New Roman" w:hAnsi="Times New Roman" w:cs="Times New Roman"/>
          <w:color w:val="000000" w:themeColor="text1"/>
          <w:sz w:val="28"/>
          <w:szCs w:val="28"/>
        </w:rPr>
        <w:t>,</w:t>
      </w:r>
      <w:r w:rsidR="0092414F" w:rsidRPr="00D2645C">
        <w:rPr>
          <w:rFonts w:ascii="Times New Roman" w:hAnsi="Times New Roman" w:cs="Times New Roman"/>
          <w:color w:val="000000" w:themeColor="text1"/>
          <w:sz w:val="28"/>
          <w:szCs w:val="28"/>
        </w:rPr>
        <w:t xml:space="preserve"> </w:t>
      </w:r>
      <w:r w:rsidR="001C1649">
        <w:rPr>
          <w:rFonts w:ascii="Times New Roman" w:hAnsi="Times New Roman" w:cs="Times New Roman"/>
          <w:color w:val="000000" w:themeColor="text1"/>
          <w:sz w:val="28"/>
          <w:szCs w:val="28"/>
        </w:rPr>
        <w:t>как на нулевом и низком уровне, так и на среднем</w:t>
      </w:r>
      <w:r w:rsidR="00014E61">
        <w:rPr>
          <w:rFonts w:ascii="Times New Roman" w:hAnsi="Times New Roman" w:cs="Times New Roman"/>
          <w:color w:val="000000" w:themeColor="text1"/>
          <w:sz w:val="28"/>
          <w:szCs w:val="28"/>
        </w:rPr>
        <w:t xml:space="preserve"> </w:t>
      </w:r>
      <w:r w:rsidR="00D62047" w:rsidRPr="00671EB6">
        <w:rPr>
          <w:rFonts w:ascii="Times New Roman" w:hAnsi="Times New Roman" w:cs="Times New Roman"/>
          <w:color w:val="000000" w:themeColor="text1"/>
          <w:sz w:val="28"/>
          <w:szCs w:val="28"/>
        </w:rPr>
        <w:t>уровн</w:t>
      </w:r>
      <w:r w:rsidR="009C4B8B" w:rsidRPr="00671EB6">
        <w:rPr>
          <w:rFonts w:ascii="Times New Roman" w:hAnsi="Times New Roman" w:cs="Times New Roman"/>
          <w:color w:val="000000" w:themeColor="text1"/>
          <w:sz w:val="28"/>
          <w:szCs w:val="28"/>
        </w:rPr>
        <w:t>е</w:t>
      </w:r>
      <w:r w:rsidR="00E04683" w:rsidRPr="00671EB6">
        <w:rPr>
          <w:rFonts w:ascii="Times New Roman" w:hAnsi="Times New Roman" w:cs="Times New Roman"/>
          <w:color w:val="000000" w:themeColor="text1"/>
          <w:sz w:val="28"/>
          <w:szCs w:val="28"/>
        </w:rPr>
        <w:t>:</w:t>
      </w:r>
    </w:p>
    <w:p w14:paraId="3DD66F22" w14:textId="44D3FAA2" w:rsidR="00E04683" w:rsidRPr="00C57DFE" w:rsidRDefault="00E04683" w:rsidP="009A1E4E">
      <w:pPr>
        <w:spacing w:after="0" w:line="360" w:lineRule="auto"/>
        <w:ind w:firstLine="709"/>
        <w:jc w:val="both"/>
        <w:rPr>
          <w:rFonts w:ascii="Times New Roman" w:hAnsi="Times New Roman" w:cs="Times New Roman"/>
          <w:color w:val="000000" w:themeColor="text1"/>
          <w:sz w:val="28"/>
          <w:szCs w:val="28"/>
        </w:rPr>
      </w:pPr>
      <w:r w:rsidRPr="00405CF4">
        <w:rPr>
          <w:rFonts w:ascii="Times New Roman" w:hAnsi="Times New Roman" w:cs="Times New Roman"/>
          <w:color w:val="000000" w:themeColor="text1"/>
          <w:sz w:val="28"/>
          <w:szCs w:val="28"/>
        </w:rPr>
        <w:t>- по показателю 3</w:t>
      </w:r>
      <w:r w:rsidRPr="00C57DFE">
        <w:rPr>
          <w:rFonts w:ascii="Times New Roman" w:hAnsi="Times New Roman" w:cs="Times New Roman"/>
          <w:color w:val="000000" w:themeColor="text1"/>
          <w:sz w:val="28"/>
          <w:szCs w:val="28"/>
        </w:rPr>
        <w:t xml:space="preserve">.1 – </w:t>
      </w:r>
      <w:r w:rsidR="001C1649">
        <w:rPr>
          <w:rFonts w:ascii="Times New Roman" w:hAnsi="Times New Roman" w:cs="Times New Roman"/>
          <w:color w:val="000000" w:themeColor="text1"/>
          <w:sz w:val="28"/>
          <w:szCs w:val="28"/>
        </w:rPr>
        <w:t>0</w:t>
      </w:r>
      <w:r w:rsidR="00191531" w:rsidRPr="00C57DFE">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балл</w:t>
      </w:r>
      <w:r w:rsidR="001C1649">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 xml:space="preserve"> из 30 возможных;</w:t>
      </w:r>
    </w:p>
    <w:p w14:paraId="66723F6B" w14:textId="1721E764" w:rsidR="00E04683" w:rsidRPr="00C57DFE" w:rsidRDefault="00E04683" w:rsidP="009A1E4E">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3.2 – </w:t>
      </w:r>
      <w:r w:rsidR="001C1649">
        <w:rPr>
          <w:rFonts w:ascii="Times New Roman" w:hAnsi="Times New Roman" w:cs="Times New Roman"/>
          <w:color w:val="000000" w:themeColor="text1"/>
          <w:sz w:val="28"/>
          <w:szCs w:val="28"/>
        </w:rPr>
        <w:t xml:space="preserve">24 </w:t>
      </w:r>
      <w:r w:rsidR="00AC0049">
        <w:rPr>
          <w:rFonts w:ascii="Times New Roman" w:hAnsi="Times New Roman" w:cs="Times New Roman"/>
          <w:color w:val="000000" w:themeColor="text1"/>
          <w:sz w:val="28"/>
          <w:szCs w:val="28"/>
        </w:rPr>
        <w:t>балла</w:t>
      </w:r>
      <w:r w:rsidRPr="00C57DFE">
        <w:rPr>
          <w:rFonts w:ascii="Times New Roman" w:hAnsi="Times New Roman" w:cs="Times New Roman"/>
          <w:color w:val="000000" w:themeColor="text1"/>
          <w:sz w:val="28"/>
          <w:szCs w:val="28"/>
        </w:rPr>
        <w:t xml:space="preserve"> из 40 возможных;</w:t>
      </w:r>
    </w:p>
    <w:p w14:paraId="47F7E46E" w14:textId="2EACCFA6" w:rsidR="00E04683" w:rsidRPr="00C57DFE" w:rsidRDefault="00E04683" w:rsidP="009A1E4E">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3.3 – </w:t>
      </w:r>
      <w:r w:rsidR="001C1649">
        <w:rPr>
          <w:rFonts w:ascii="Times New Roman" w:hAnsi="Times New Roman" w:cs="Times New Roman"/>
          <w:color w:val="000000" w:themeColor="text1"/>
          <w:sz w:val="28"/>
          <w:szCs w:val="28"/>
        </w:rPr>
        <w:t>10,8</w:t>
      </w:r>
      <w:r w:rsidR="00F44658">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балл</w:t>
      </w:r>
      <w:r w:rsidR="00D03C36">
        <w:rPr>
          <w:rFonts w:ascii="Times New Roman" w:hAnsi="Times New Roman" w:cs="Times New Roman"/>
          <w:color w:val="000000" w:themeColor="text1"/>
          <w:sz w:val="28"/>
          <w:szCs w:val="28"/>
        </w:rPr>
        <w:t>а</w:t>
      </w:r>
      <w:r w:rsidR="00705FB2" w:rsidRPr="00C57DFE">
        <w:rPr>
          <w:rFonts w:ascii="Times New Roman" w:hAnsi="Times New Roman" w:cs="Times New Roman"/>
          <w:color w:val="000000" w:themeColor="text1"/>
          <w:sz w:val="28"/>
          <w:szCs w:val="28"/>
        </w:rPr>
        <w:t xml:space="preserve"> из 30 возможных.</w:t>
      </w:r>
    </w:p>
    <w:p w14:paraId="0C0333C5" w14:textId="56D43406" w:rsidR="00E91880" w:rsidRPr="00C57DFE" w:rsidRDefault="00E04683" w:rsidP="009A1E4E">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i/>
          <w:color w:val="000000" w:themeColor="text1"/>
          <w:sz w:val="28"/>
          <w:szCs w:val="28"/>
        </w:rPr>
        <w:t>Интегральная оценка</w:t>
      </w:r>
      <w:r w:rsidRPr="00C57DFE">
        <w:rPr>
          <w:rFonts w:ascii="Times New Roman" w:hAnsi="Times New Roman" w:cs="Times New Roman"/>
          <w:color w:val="000000" w:themeColor="text1"/>
          <w:sz w:val="28"/>
          <w:szCs w:val="28"/>
        </w:rPr>
        <w:t xml:space="preserve"> по данному набору пар</w:t>
      </w:r>
      <w:r w:rsidR="001C1649">
        <w:rPr>
          <w:rFonts w:ascii="Times New Roman" w:hAnsi="Times New Roman" w:cs="Times New Roman"/>
          <w:color w:val="000000" w:themeColor="text1"/>
          <w:sz w:val="28"/>
          <w:szCs w:val="28"/>
        </w:rPr>
        <w:t>аметров зафиксирована на уровне 35</w:t>
      </w:r>
      <w:r w:rsidRPr="00C57DFE">
        <w:rPr>
          <w:rFonts w:ascii="Times New Roman" w:hAnsi="Times New Roman" w:cs="Times New Roman"/>
          <w:color w:val="000000" w:themeColor="text1"/>
          <w:sz w:val="28"/>
          <w:szCs w:val="28"/>
        </w:rPr>
        <w:t xml:space="preserve"> балл</w:t>
      </w:r>
      <w:r w:rsidR="001C1649">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 xml:space="preserve"> из 100 возможных (рисунок </w:t>
      </w:r>
      <w:r w:rsidR="00D62047" w:rsidRPr="00C57DFE">
        <w:rPr>
          <w:rFonts w:ascii="Times New Roman" w:hAnsi="Times New Roman" w:cs="Times New Roman"/>
          <w:color w:val="000000" w:themeColor="text1"/>
          <w:sz w:val="28"/>
          <w:szCs w:val="28"/>
        </w:rPr>
        <w:t>5</w:t>
      </w:r>
      <w:r w:rsidRPr="00C57DFE">
        <w:rPr>
          <w:rFonts w:ascii="Times New Roman" w:hAnsi="Times New Roman" w:cs="Times New Roman"/>
          <w:color w:val="000000" w:themeColor="text1"/>
          <w:sz w:val="28"/>
          <w:szCs w:val="28"/>
        </w:rPr>
        <w:t>.</w:t>
      </w:r>
      <w:r w:rsidR="00EE2707" w:rsidRPr="00C57DFE">
        <w:rPr>
          <w:rFonts w:ascii="Times New Roman" w:hAnsi="Times New Roman" w:cs="Times New Roman"/>
          <w:color w:val="000000" w:themeColor="text1"/>
          <w:sz w:val="28"/>
          <w:szCs w:val="28"/>
        </w:rPr>
        <w:t>1</w:t>
      </w:r>
      <w:r w:rsidRPr="00C57DFE">
        <w:rPr>
          <w:rFonts w:ascii="Times New Roman" w:hAnsi="Times New Roman" w:cs="Times New Roman"/>
          <w:color w:val="000000" w:themeColor="text1"/>
          <w:sz w:val="28"/>
          <w:szCs w:val="28"/>
        </w:rPr>
        <w:t>).</w:t>
      </w:r>
    </w:p>
    <w:p w14:paraId="71E5BDF1" w14:textId="77777777" w:rsidR="00A23B49" w:rsidRPr="00C57DFE" w:rsidRDefault="00A23B49" w:rsidP="00D62047">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15B4BB4B" w14:textId="77777777" w:rsidR="000A7793" w:rsidRPr="00C57DFE" w:rsidRDefault="000A7793" w:rsidP="00384E53">
      <w:pPr>
        <w:keepNext/>
        <w:keepLines/>
        <w:spacing w:after="0"/>
        <w:jc w:val="center"/>
        <w:outlineLvl w:val="0"/>
        <w:rPr>
          <w:rFonts w:ascii="Times New Roman" w:eastAsia="Times New Roman" w:hAnsi="Times New Roman" w:cs="Times New Roman"/>
          <w:b/>
          <w:bCs/>
          <w:color w:val="000000" w:themeColor="text1"/>
          <w:sz w:val="28"/>
          <w:szCs w:val="28"/>
        </w:rPr>
      </w:pPr>
      <w:bookmarkStart w:id="25" w:name="_Toc455479803"/>
      <w:bookmarkStart w:id="26" w:name="_Toc468106516"/>
      <w:bookmarkStart w:id="27" w:name="_Toc57800863"/>
      <w:bookmarkStart w:id="28" w:name="_Toc70501996"/>
      <w:bookmarkStart w:id="29" w:name="_Toc152599218"/>
      <w:r w:rsidRPr="00C57DFE">
        <w:rPr>
          <w:rFonts w:ascii="Times New Roman" w:eastAsia="Times New Roman" w:hAnsi="Times New Roman" w:cs="Times New Roman"/>
          <w:b/>
          <w:bCs/>
          <w:color w:val="000000" w:themeColor="text1"/>
          <w:sz w:val="28"/>
          <w:szCs w:val="28"/>
        </w:rPr>
        <w:lastRenderedPageBreak/>
        <w:t>6.</w:t>
      </w:r>
      <w:r w:rsidR="002F2AD4" w:rsidRPr="00C57DFE">
        <w:rPr>
          <w:rFonts w:ascii="Times New Roman" w:eastAsia="Times New Roman" w:hAnsi="Times New Roman" w:cs="Times New Roman"/>
          <w:b/>
          <w:bCs/>
          <w:color w:val="000000" w:themeColor="text1"/>
          <w:sz w:val="28"/>
          <w:szCs w:val="28"/>
        </w:rPr>
        <w:t> </w:t>
      </w:r>
      <w:r w:rsidRPr="00C57DFE">
        <w:rPr>
          <w:rFonts w:ascii="Times New Roman" w:eastAsia="Times New Roman" w:hAnsi="Times New Roman" w:cs="Times New Roman"/>
          <w:b/>
          <w:bCs/>
          <w:color w:val="000000" w:themeColor="text1"/>
          <w:sz w:val="28"/>
          <w:szCs w:val="28"/>
        </w:rPr>
        <w:t>Показатели доброжелательности</w:t>
      </w:r>
      <w:r w:rsidR="00886EFB" w:rsidRPr="00C57DFE">
        <w:rPr>
          <w:rFonts w:ascii="Times New Roman" w:eastAsia="Times New Roman" w:hAnsi="Times New Roman" w:cs="Times New Roman"/>
          <w:b/>
          <w:bCs/>
          <w:color w:val="000000" w:themeColor="text1"/>
          <w:sz w:val="28"/>
          <w:szCs w:val="28"/>
        </w:rPr>
        <w:t xml:space="preserve"> и</w:t>
      </w:r>
      <w:r w:rsidRPr="00C57DFE">
        <w:rPr>
          <w:rFonts w:ascii="Times New Roman" w:eastAsia="Times New Roman" w:hAnsi="Times New Roman" w:cs="Times New Roman"/>
          <w:b/>
          <w:bCs/>
          <w:color w:val="000000" w:themeColor="text1"/>
          <w:sz w:val="28"/>
          <w:szCs w:val="28"/>
        </w:rPr>
        <w:t xml:space="preserve"> вежливости работников </w:t>
      </w:r>
      <w:bookmarkEnd w:id="25"/>
      <w:r w:rsidRPr="00C57DFE">
        <w:rPr>
          <w:rFonts w:ascii="Times New Roman" w:eastAsia="Times New Roman" w:hAnsi="Times New Roman" w:cs="Times New Roman"/>
          <w:b/>
          <w:bCs/>
          <w:color w:val="000000" w:themeColor="text1"/>
          <w:sz w:val="28"/>
          <w:szCs w:val="28"/>
        </w:rPr>
        <w:t>организаци</w:t>
      </w:r>
      <w:bookmarkEnd w:id="26"/>
      <w:r w:rsidR="00886EFB" w:rsidRPr="00C57DFE">
        <w:rPr>
          <w:rFonts w:ascii="Times New Roman" w:eastAsia="Times New Roman" w:hAnsi="Times New Roman" w:cs="Times New Roman"/>
          <w:b/>
          <w:bCs/>
          <w:color w:val="000000" w:themeColor="text1"/>
          <w:sz w:val="28"/>
          <w:szCs w:val="28"/>
        </w:rPr>
        <w:t>и</w:t>
      </w:r>
      <w:r w:rsidRPr="00C57DFE">
        <w:rPr>
          <w:rFonts w:ascii="Times New Roman" w:eastAsia="Times New Roman" w:hAnsi="Times New Roman" w:cs="Times New Roman"/>
          <w:b/>
          <w:bCs/>
          <w:color w:val="000000" w:themeColor="text1"/>
          <w:sz w:val="28"/>
          <w:szCs w:val="28"/>
        </w:rPr>
        <w:t xml:space="preserve"> культуры</w:t>
      </w:r>
      <w:bookmarkEnd w:id="27"/>
      <w:bookmarkEnd w:id="28"/>
      <w:bookmarkEnd w:id="29"/>
    </w:p>
    <w:p w14:paraId="5181DFB9" w14:textId="77777777" w:rsidR="00BE1BFD" w:rsidRPr="00C57DFE" w:rsidRDefault="00BE1BFD" w:rsidP="00975514">
      <w:pPr>
        <w:spacing w:after="0" w:line="360" w:lineRule="auto"/>
        <w:ind w:firstLine="709"/>
        <w:jc w:val="both"/>
        <w:rPr>
          <w:rFonts w:ascii="Times New Roman" w:hAnsi="Times New Roman" w:cs="Times New Roman"/>
          <w:color w:val="000000" w:themeColor="text1"/>
          <w:sz w:val="28"/>
          <w:szCs w:val="28"/>
        </w:rPr>
      </w:pPr>
    </w:p>
    <w:p w14:paraId="7E708DE0" w14:textId="589CCA0F" w:rsidR="00975514" w:rsidRPr="00C57DFE" w:rsidRDefault="00975514" w:rsidP="007C172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Анализ результатов восприятия получателями услуг д</w:t>
      </w:r>
      <w:r w:rsidRPr="00C57DFE">
        <w:rPr>
          <w:rFonts w:ascii="Times New Roman" w:hAnsi="Times New Roman" w:cs="Times New Roman"/>
          <w:i/>
          <w:color w:val="000000" w:themeColor="text1"/>
          <w:sz w:val="28"/>
          <w:szCs w:val="28"/>
        </w:rPr>
        <w:t>оброжелательности, вежливости работников</w:t>
      </w:r>
      <w:r w:rsidRPr="00C57DFE">
        <w:rPr>
          <w:rFonts w:ascii="Times New Roman" w:hAnsi="Times New Roman" w:cs="Times New Roman"/>
          <w:color w:val="000000" w:themeColor="text1"/>
          <w:sz w:val="28"/>
          <w:szCs w:val="28"/>
        </w:rPr>
        <w:t xml:space="preserve">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D62064" w:rsidRPr="00D62064">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показывает, что респонденты высоко оценивают изучаемые параметры </w:t>
      </w:r>
      <w:r w:rsidR="008723ED" w:rsidRPr="00C57DFE">
        <w:rPr>
          <w:rFonts w:ascii="Times New Roman" w:hAnsi="Times New Roman" w:cs="Times New Roman"/>
          <w:color w:val="000000" w:themeColor="text1"/>
          <w:sz w:val="28"/>
          <w:szCs w:val="28"/>
        </w:rPr>
        <w:t xml:space="preserve">(доля удовлетворенных получателей услуг, средние </w:t>
      </w:r>
      <w:r w:rsidR="0066698D" w:rsidRPr="00C57DFE">
        <w:rPr>
          <w:rFonts w:ascii="Times New Roman" w:hAnsi="Times New Roman" w:cs="Times New Roman"/>
          <w:color w:val="000000" w:themeColor="text1"/>
          <w:sz w:val="28"/>
          <w:szCs w:val="28"/>
        </w:rPr>
        <w:t xml:space="preserve">значения </w:t>
      </w:r>
      <w:r w:rsidR="008723ED" w:rsidRPr="00C57DFE">
        <w:rPr>
          <w:rFonts w:ascii="Times New Roman" w:hAnsi="Times New Roman" w:cs="Times New Roman"/>
          <w:color w:val="000000" w:themeColor="text1"/>
          <w:sz w:val="28"/>
          <w:szCs w:val="28"/>
        </w:rPr>
        <w:t xml:space="preserve">оценки параметров) </w:t>
      </w:r>
      <w:r w:rsidRPr="00C57DFE">
        <w:rPr>
          <w:rFonts w:ascii="Times New Roman" w:hAnsi="Times New Roman" w:cs="Times New Roman"/>
          <w:color w:val="000000" w:themeColor="text1"/>
          <w:sz w:val="28"/>
          <w:szCs w:val="28"/>
        </w:rPr>
        <w:t>(таблиц</w:t>
      </w:r>
      <w:r w:rsidR="008723ED" w:rsidRPr="00C57DFE">
        <w:rPr>
          <w:rFonts w:ascii="Times New Roman" w:hAnsi="Times New Roman" w:cs="Times New Roman"/>
          <w:color w:val="000000" w:themeColor="text1"/>
          <w:sz w:val="28"/>
          <w:szCs w:val="28"/>
        </w:rPr>
        <w:t>ы</w:t>
      </w:r>
      <w:r w:rsidRPr="00C57DFE">
        <w:rPr>
          <w:rFonts w:ascii="Times New Roman" w:hAnsi="Times New Roman" w:cs="Times New Roman"/>
          <w:color w:val="000000" w:themeColor="text1"/>
          <w:sz w:val="28"/>
          <w:szCs w:val="28"/>
        </w:rPr>
        <w:t xml:space="preserve"> 6.1</w:t>
      </w:r>
      <w:r w:rsidR="00C0645A" w:rsidRPr="00C57DFE">
        <w:rPr>
          <w:rFonts w:ascii="Times New Roman" w:hAnsi="Times New Roman" w:cs="Times New Roman"/>
          <w:color w:val="000000" w:themeColor="text1"/>
          <w:sz w:val="28"/>
          <w:szCs w:val="28"/>
        </w:rPr>
        <w:t>-6.2</w:t>
      </w:r>
      <w:r w:rsidRPr="00C57DFE">
        <w:rPr>
          <w:rFonts w:ascii="Times New Roman" w:hAnsi="Times New Roman" w:cs="Times New Roman"/>
          <w:color w:val="000000" w:themeColor="text1"/>
          <w:sz w:val="28"/>
          <w:szCs w:val="28"/>
        </w:rPr>
        <w:t>)</w:t>
      </w:r>
      <w:r w:rsidR="00A95C32" w:rsidRPr="00C57DFE">
        <w:rPr>
          <w:rFonts w:ascii="Times New Roman" w:hAnsi="Times New Roman" w:cs="Times New Roman"/>
          <w:color w:val="000000" w:themeColor="text1"/>
          <w:sz w:val="28"/>
          <w:szCs w:val="28"/>
        </w:rPr>
        <w:t>:</w:t>
      </w:r>
    </w:p>
    <w:p w14:paraId="3EFFCA21" w14:textId="49064B97" w:rsidR="00BA46A6" w:rsidRPr="00C57DFE" w:rsidRDefault="00BA46A6" w:rsidP="001005A0">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33176F" w:rsidRPr="00C57DFE">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 xml:space="preserve">доброжелательность, вежливость работников организации, обеспечивающих первичный контакт и информирование получателя услуги оценка удовлетворенности – </w:t>
      </w:r>
      <w:r w:rsidR="001C1649">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средняя оцен</w:t>
      </w:r>
      <w:r w:rsidR="00171AED">
        <w:rPr>
          <w:rFonts w:ascii="Times New Roman" w:eastAsia="Calibri" w:hAnsi="Times New Roman" w:cs="Times New Roman"/>
          <w:color w:val="000000" w:themeColor="text1"/>
          <w:sz w:val="28"/>
          <w:szCs w:val="28"/>
          <w:lang w:eastAsia="en-US"/>
        </w:rPr>
        <w:t xml:space="preserve">ка параметра – </w:t>
      </w:r>
      <w:r w:rsidR="001C1649">
        <w:rPr>
          <w:rFonts w:ascii="Times New Roman" w:eastAsia="Calibri" w:hAnsi="Times New Roman" w:cs="Times New Roman"/>
          <w:color w:val="000000" w:themeColor="text1"/>
          <w:sz w:val="28"/>
          <w:szCs w:val="28"/>
          <w:lang w:eastAsia="en-US"/>
        </w:rPr>
        <w:t>100</w:t>
      </w:r>
      <w:r w:rsidR="009045B9" w:rsidRPr="00C57DFE">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баллов);</w:t>
      </w:r>
    </w:p>
    <w:p w14:paraId="75FA2249" w14:textId="16361F45" w:rsidR="00BA46A6" w:rsidRPr="00C57DFE" w:rsidRDefault="00BA46A6" w:rsidP="00BA46A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33176F" w:rsidRPr="00C57DFE">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 xml:space="preserve">доброжелательность, вежливость работников организации, обеспечивающих непосредственное оказание услуги при обращении в </w:t>
      </w:r>
      <w:r w:rsidR="00AB4F6C" w:rsidRPr="00C57DFE">
        <w:rPr>
          <w:rFonts w:ascii="Times New Roman" w:eastAsia="Calibri" w:hAnsi="Times New Roman" w:cs="Times New Roman"/>
          <w:color w:val="000000" w:themeColor="text1"/>
          <w:sz w:val="28"/>
          <w:szCs w:val="28"/>
          <w:lang w:eastAsia="en-US"/>
        </w:rPr>
        <w:t xml:space="preserve">организацию </w:t>
      </w:r>
      <w:r w:rsidR="006D2056" w:rsidRPr="00C57DFE">
        <w:rPr>
          <w:rFonts w:ascii="Times New Roman" w:eastAsia="Calibri" w:hAnsi="Times New Roman" w:cs="Times New Roman"/>
          <w:color w:val="000000" w:themeColor="text1"/>
          <w:sz w:val="28"/>
          <w:szCs w:val="28"/>
          <w:lang w:eastAsia="en-US"/>
        </w:rPr>
        <w:t>(</w:t>
      </w:r>
      <w:r w:rsidR="00551D1D" w:rsidRPr="00C57DFE">
        <w:rPr>
          <w:rFonts w:ascii="Times New Roman" w:eastAsia="Calibri" w:hAnsi="Times New Roman" w:cs="Times New Roman"/>
          <w:color w:val="000000" w:themeColor="text1"/>
          <w:sz w:val="28"/>
          <w:szCs w:val="28"/>
          <w:lang w:eastAsia="en-US"/>
        </w:rPr>
        <w:t xml:space="preserve">оценка </w:t>
      </w:r>
      <w:r w:rsidR="00551D1D" w:rsidRPr="0010556B">
        <w:rPr>
          <w:rFonts w:ascii="Times New Roman" w:eastAsia="Calibri" w:hAnsi="Times New Roman" w:cs="Times New Roman"/>
          <w:color w:val="000000" w:themeColor="text1"/>
          <w:sz w:val="28"/>
          <w:szCs w:val="28"/>
          <w:lang w:eastAsia="en-US"/>
        </w:rPr>
        <w:t>удовлетворенности –</w:t>
      </w:r>
      <w:r w:rsidR="00610DB1" w:rsidRPr="0010556B">
        <w:rPr>
          <w:rFonts w:ascii="Times New Roman" w:eastAsia="Calibri" w:hAnsi="Times New Roman" w:cs="Times New Roman"/>
          <w:color w:val="000000" w:themeColor="text1"/>
          <w:sz w:val="28"/>
          <w:szCs w:val="28"/>
          <w:lang w:eastAsia="en-US"/>
        </w:rPr>
        <w:t xml:space="preserve"> </w:t>
      </w:r>
      <w:r w:rsidR="001C1649">
        <w:rPr>
          <w:rFonts w:ascii="Times New Roman" w:eastAsia="Calibri" w:hAnsi="Times New Roman" w:cs="Times New Roman"/>
          <w:color w:val="000000" w:themeColor="text1"/>
          <w:sz w:val="28"/>
          <w:szCs w:val="28"/>
          <w:lang w:eastAsia="en-US"/>
        </w:rPr>
        <w:t>100,0</w:t>
      </w:r>
      <w:r w:rsidR="00551D1D" w:rsidRPr="0010556B">
        <w:rPr>
          <w:rFonts w:ascii="Times New Roman" w:eastAsia="Calibri" w:hAnsi="Times New Roman" w:cs="Times New Roman"/>
          <w:color w:val="000000" w:themeColor="text1"/>
          <w:sz w:val="28"/>
          <w:szCs w:val="28"/>
          <w:lang w:eastAsia="en-US"/>
        </w:rPr>
        <w:t>%;</w:t>
      </w:r>
      <w:r w:rsidR="00551D1D"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C1649">
        <w:rPr>
          <w:rFonts w:ascii="Times New Roman" w:eastAsia="Calibri" w:hAnsi="Times New Roman" w:cs="Times New Roman"/>
          <w:color w:val="000000" w:themeColor="text1"/>
          <w:sz w:val="28"/>
          <w:szCs w:val="28"/>
          <w:lang w:eastAsia="en-US"/>
        </w:rPr>
        <w:t>100</w:t>
      </w:r>
      <w:r w:rsidR="00551D1D" w:rsidRPr="00C57DFE">
        <w:rPr>
          <w:rFonts w:ascii="Times New Roman" w:eastAsia="Calibri" w:hAnsi="Times New Roman" w:cs="Times New Roman"/>
          <w:color w:val="000000" w:themeColor="text1"/>
          <w:sz w:val="28"/>
          <w:szCs w:val="28"/>
          <w:lang w:eastAsia="en-US"/>
        </w:rPr>
        <w:t xml:space="preserve"> баллов</w:t>
      </w:r>
      <w:r w:rsidR="006D2056" w:rsidRPr="00C57DFE">
        <w:rPr>
          <w:rFonts w:ascii="Times New Roman" w:eastAsia="Calibri" w:hAnsi="Times New Roman" w:cs="Times New Roman"/>
          <w:color w:val="000000" w:themeColor="text1"/>
          <w:sz w:val="28"/>
          <w:szCs w:val="28"/>
          <w:lang w:eastAsia="en-US"/>
        </w:rPr>
        <w:t>);</w:t>
      </w:r>
    </w:p>
    <w:p w14:paraId="1802439B" w14:textId="70C4328E" w:rsidR="00BA46A6" w:rsidRPr="00C57DFE" w:rsidRDefault="00BA46A6" w:rsidP="00BA46A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0033176F" w:rsidRPr="00C57DFE">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 xml:space="preserve">доброжелательность, вежливость работников организации при использовании дистанционных форм взаимодействия </w:t>
      </w:r>
      <w:r w:rsidR="006D2056" w:rsidRPr="00C57DFE">
        <w:rPr>
          <w:rFonts w:ascii="Times New Roman" w:eastAsia="Calibri" w:hAnsi="Times New Roman" w:cs="Times New Roman"/>
          <w:color w:val="000000" w:themeColor="text1"/>
          <w:sz w:val="28"/>
          <w:szCs w:val="28"/>
          <w:lang w:eastAsia="en-US"/>
        </w:rPr>
        <w:t>(</w:t>
      </w:r>
      <w:r w:rsidR="00551D1D" w:rsidRPr="00C57DFE">
        <w:rPr>
          <w:rFonts w:ascii="Times New Roman" w:eastAsia="Calibri" w:hAnsi="Times New Roman" w:cs="Times New Roman"/>
          <w:color w:val="000000" w:themeColor="text1"/>
          <w:sz w:val="28"/>
          <w:szCs w:val="28"/>
          <w:lang w:eastAsia="en-US"/>
        </w:rPr>
        <w:t xml:space="preserve">оценка удовлетворенности – </w:t>
      </w:r>
      <w:r w:rsidR="001C1649">
        <w:rPr>
          <w:rFonts w:ascii="Times New Roman" w:eastAsia="Calibri" w:hAnsi="Times New Roman" w:cs="Times New Roman"/>
          <w:color w:val="000000" w:themeColor="text1"/>
          <w:sz w:val="28"/>
          <w:szCs w:val="28"/>
          <w:lang w:eastAsia="en-US"/>
        </w:rPr>
        <w:t>100,0</w:t>
      </w:r>
      <w:r w:rsidR="00551D1D"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B131A6">
        <w:rPr>
          <w:rFonts w:ascii="Times New Roman" w:eastAsia="Calibri" w:hAnsi="Times New Roman" w:cs="Times New Roman"/>
          <w:color w:val="000000" w:themeColor="text1"/>
          <w:sz w:val="28"/>
          <w:szCs w:val="28"/>
          <w:lang w:eastAsia="en-US"/>
        </w:rPr>
        <w:t>100</w:t>
      </w:r>
      <w:r w:rsidR="00551D1D" w:rsidRPr="00C57DFE">
        <w:rPr>
          <w:rFonts w:ascii="Times New Roman" w:eastAsia="Calibri" w:hAnsi="Times New Roman" w:cs="Times New Roman"/>
          <w:color w:val="000000" w:themeColor="text1"/>
          <w:sz w:val="28"/>
          <w:szCs w:val="28"/>
          <w:lang w:eastAsia="en-US"/>
        </w:rPr>
        <w:t xml:space="preserve"> баллов</w:t>
      </w:r>
      <w:r w:rsidR="006D2056" w:rsidRPr="00C57DFE">
        <w:rPr>
          <w:rFonts w:ascii="Times New Roman" w:eastAsia="Calibri" w:hAnsi="Times New Roman" w:cs="Times New Roman"/>
          <w:color w:val="000000" w:themeColor="text1"/>
          <w:sz w:val="28"/>
          <w:szCs w:val="28"/>
          <w:lang w:eastAsia="en-US"/>
        </w:rPr>
        <w:t>).</w:t>
      </w:r>
    </w:p>
    <w:p w14:paraId="2D0857CC" w14:textId="4F6014ED" w:rsidR="00171AED" w:rsidRDefault="00171AED">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51B18184" w14:textId="1029B339" w:rsidR="00A95C32" w:rsidRPr="00C57DFE" w:rsidRDefault="00A95C32" w:rsidP="00F53DD6">
      <w:pPr>
        <w:spacing w:after="0"/>
        <w:jc w:val="center"/>
        <w:rPr>
          <w:rFonts w:ascii="Times New Roman" w:hAnsi="Times New Roman" w:cs="Times New Roman"/>
          <w:color w:val="000000" w:themeColor="text1"/>
          <w:sz w:val="28"/>
          <w:szCs w:val="28"/>
        </w:rPr>
      </w:pPr>
      <w:r w:rsidRPr="0012220D">
        <w:rPr>
          <w:rFonts w:ascii="Times New Roman" w:hAnsi="Times New Roman" w:cs="Times New Roman"/>
          <w:color w:val="000000" w:themeColor="text1"/>
          <w:sz w:val="28"/>
          <w:szCs w:val="28"/>
        </w:rPr>
        <w:lastRenderedPageBreak/>
        <w:t xml:space="preserve">Таблица 6.1 – Доля получателей услуг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D62064" w:rsidRPr="00D62064">
        <w:rPr>
          <w:rFonts w:ascii="Times New Roman" w:hAnsi="Times New Roman" w:cs="Times New Roman"/>
          <w:color w:val="000000" w:themeColor="text1"/>
          <w:sz w:val="28"/>
          <w:szCs w:val="28"/>
        </w:rPr>
        <w:t xml:space="preserve"> </w:t>
      </w:r>
      <w:r w:rsidRPr="0012220D">
        <w:rPr>
          <w:rFonts w:ascii="Times New Roman" w:hAnsi="Times New Roman" w:cs="Times New Roman"/>
          <w:color w:val="000000" w:themeColor="text1"/>
          <w:sz w:val="28"/>
          <w:szCs w:val="28"/>
        </w:rPr>
        <w:t>удовлетворенных доброжелательностью и вежливостью</w:t>
      </w:r>
      <w:r w:rsidR="00D14C4D" w:rsidRPr="0012220D">
        <w:rPr>
          <w:rFonts w:ascii="Times New Roman" w:hAnsi="Times New Roman" w:cs="Times New Roman"/>
          <w:color w:val="000000" w:themeColor="text1"/>
          <w:sz w:val="28"/>
          <w:szCs w:val="28"/>
        </w:rPr>
        <w:t xml:space="preserve"> </w:t>
      </w:r>
      <w:r w:rsidRPr="0012220D">
        <w:rPr>
          <w:rFonts w:ascii="Times New Roman" w:hAnsi="Times New Roman" w:cs="Times New Roman"/>
          <w:color w:val="000000" w:themeColor="text1"/>
          <w:sz w:val="28"/>
          <w:szCs w:val="28"/>
        </w:rPr>
        <w:t>работников организации, %</w:t>
      </w:r>
    </w:p>
    <w:tbl>
      <w:tblPr>
        <w:tblStyle w:val="aa"/>
        <w:tblW w:w="9356" w:type="dxa"/>
        <w:tblInd w:w="108" w:type="dxa"/>
        <w:tblLayout w:type="fixed"/>
        <w:tblLook w:val="04A0" w:firstRow="1" w:lastRow="0" w:firstColumn="1" w:lastColumn="0" w:noHBand="0" w:noVBand="1"/>
      </w:tblPr>
      <w:tblGrid>
        <w:gridCol w:w="851"/>
        <w:gridCol w:w="7513"/>
        <w:gridCol w:w="992"/>
      </w:tblGrid>
      <w:tr w:rsidR="00C57DFE" w:rsidRPr="00C57DFE" w14:paraId="722C55A3" w14:textId="77777777" w:rsidTr="003D228E">
        <w:trPr>
          <w:trHeight w:val="20"/>
        </w:trPr>
        <w:tc>
          <w:tcPr>
            <w:tcW w:w="851" w:type="dxa"/>
            <w:tcBorders>
              <w:bottom w:val="single" w:sz="4" w:space="0" w:color="auto"/>
            </w:tcBorders>
          </w:tcPr>
          <w:p w14:paraId="21C275F4" w14:textId="77777777" w:rsidR="00A95C32" w:rsidRPr="00C57DFE" w:rsidRDefault="00A95C32" w:rsidP="003D228E">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7513" w:type="dxa"/>
            <w:tcBorders>
              <w:bottom w:val="single" w:sz="4" w:space="0" w:color="auto"/>
            </w:tcBorders>
          </w:tcPr>
          <w:p w14:paraId="3C33D2AE" w14:textId="77777777" w:rsidR="00A95C32" w:rsidRPr="00C57DFE" w:rsidRDefault="00A95C32" w:rsidP="003D228E">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 xml:space="preserve">Параметры </w:t>
            </w:r>
            <w:r w:rsidRPr="00C57DFE">
              <w:rPr>
                <w:rFonts w:ascii="Times New Roman" w:hAnsi="Times New Roman" w:cs="Times New Roman"/>
                <w:b/>
                <w:color w:val="000000" w:themeColor="text1"/>
                <w:sz w:val="24"/>
                <w:szCs w:val="24"/>
                <w:lang w:val="en-US"/>
              </w:rPr>
              <w:t>/</w:t>
            </w:r>
            <w:r w:rsidRPr="00C57DFE">
              <w:rPr>
                <w:rFonts w:ascii="Times New Roman" w:hAnsi="Times New Roman" w:cs="Times New Roman"/>
                <w:b/>
                <w:color w:val="000000" w:themeColor="text1"/>
                <w:sz w:val="24"/>
                <w:szCs w:val="24"/>
              </w:rPr>
              <w:t xml:space="preserve"> показатели</w:t>
            </w:r>
          </w:p>
        </w:tc>
        <w:tc>
          <w:tcPr>
            <w:tcW w:w="992" w:type="dxa"/>
            <w:tcBorders>
              <w:bottom w:val="single" w:sz="4" w:space="0" w:color="auto"/>
            </w:tcBorders>
          </w:tcPr>
          <w:p w14:paraId="2B262A2A" w14:textId="77777777" w:rsidR="00A95C32" w:rsidRPr="00C57DFE" w:rsidRDefault="00A95C32" w:rsidP="003D228E">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r>
      <w:tr w:rsidR="00C57DFE" w:rsidRPr="00C57DFE" w14:paraId="66BFA7B6" w14:textId="77777777" w:rsidTr="003D228E">
        <w:trPr>
          <w:trHeight w:val="20"/>
        </w:trPr>
        <w:tc>
          <w:tcPr>
            <w:tcW w:w="851" w:type="dxa"/>
            <w:shd w:val="clear" w:color="auto" w:fill="D9D9D9" w:themeFill="background1" w:themeFillShade="D9"/>
            <w:vAlign w:val="center"/>
          </w:tcPr>
          <w:p w14:paraId="29DE39E3" w14:textId="77777777" w:rsidR="00A95C32" w:rsidRPr="00C57DFE" w:rsidRDefault="00A95C32" w:rsidP="003D228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w:t>
            </w:r>
          </w:p>
        </w:tc>
        <w:tc>
          <w:tcPr>
            <w:tcW w:w="8505" w:type="dxa"/>
            <w:gridSpan w:val="2"/>
            <w:shd w:val="clear" w:color="auto" w:fill="D9D9D9" w:themeFill="background1" w:themeFillShade="D9"/>
            <w:vAlign w:val="bottom"/>
          </w:tcPr>
          <w:p w14:paraId="4D5F940D" w14:textId="77777777" w:rsidR="00A95C32" w:rsidRPr="00C57DFE" w:rsidRDefault="00A95C32" w:rsidP="003D228E">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Доброжелательность, вежливость работников организации</w:t>
            </w:r>
          </w:p>
        </w:tc>
      </w:tr>
      <w:tr w:rsidR="00C57DFE" w:rsidRPr="00C57DFE" w14:paraId="70073947" w14:textId="77777777" w:rsidTr="003D228E">
        <w:trPr>
          <w:trHeight w:val="20"/>
        </w:trPr>
        <w:tc>
          <w:tcPr>
            <w:tcW w:w="851" w:type="dxa"/>
          </w:tcPr>
          <w:p w14:paraId="6191EE05" w14:textId="77777777" w:rsidR="00A95C32" w:rsidRPr="00C57DFE" w:rsidRDefault="00A95C32" w:rsidP="003D228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4.1</w:t>
            </w:r>
          </w:p>
        </w:tc>
        <w:tc>
          <w:tcPr>
            <w:tcW w:w="7513" w:type="dxa"/>
            <w:vAlign w:val="bottom"/>
          </w:tcPr>
          <w:p w14:paraId="36652E27" w14:textId="77777777" w:rsidR="00A95C32" w:rsidRPr="00C57DFE" w:rsidRDefault="00A95C32" w:rsidP="003D228E">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 (работники справочной, кассиры и прочее) при непосредственном обращении в организацию</w:t>
            </w:r>
          </w:p>
        </w:tc>
        <w:tc>
          <w:tcPr>
            <w:tcW w:w="992" w:type="dxa"/>
            <w:vAlign w:val="bottom"/>
          </w:tcPr>
          <w:p w14:paraId="62A85D11" w14:textId="56F49BE4" w:rsidR="00A95C32" w:rsidRPr="00C57DFE" w:rsidRDefault="001C1649" w:rsidP="003D228E">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36F5F868" w14:textId="77777777" w:rsidTr="003D228E">
        <w:trPr>
          <w:trHeight w:val="20"/>
        </w:trPr>
        <w:tc>
          <w:tcPr>
            <w:tcW w:w="851" w:type="dxa"/>
          </w:tcPr>
          <w:p w14:paraId="602D4C68" w14:textId="77777777" w:rsidR="00A95C32" w:rsidRPr="00C57DFE" w:rsidRDefault="00A95C32" w:rsidP="003D228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4.2</w:t>
            </w:r>
          </w:p>
        </w:tc>
        <w:tc>
          <w:tcPr>
            <w:tcW w:w="7513" w:type="dxa"/>
            <w:vAlign w:val="bottom"/>
          </w:tcPr>
          <w:p w14:paraId="44D9161C" w14:textId="77777777" w:rsidR="00A95C32" w:rsidRPr="00C57DFE" w:rsidRDefault="00A95C32" w:rsidP="003D228E">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обеспечивающих непосредственное оказание услуги при обращении в организацию</w:t>
            </w:r>
          </w:p>
        </w:tc>
        <w:tc>
          <w:tcPr>
            <w:tcW w:w="992" w:type="dxa"/>
            <w:vAlign w:val="bottom"/>
          </w:tcPr>
          <w:p w14:paraId="57321254" w14:textId="4118E683" w:rsidR="00A95C32" w:rsidRPr="00C57DFE" w:rsidRDefault="001C1649" w:rsidP="00994256">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r w:rsidR="00C57DFE" w:rsidRPr="00C57DFE" w14:paraId="4B6A708C" w14:textId="77777777" w:rsidTr="003D228E">
        <w:trPr>
          <w:trHeight w:val="20"/>
        </w:trPr>
        <w:tc>
          <w:tcPr>
            <w:tcW w:w="851" w:type="dxa"/>
            <w:tcBorders>
              <w:bottom w:val="single" w:sz="4" w:space="0" w:color="auto"/>
            </w:tcBorders>
          </w:tcPr>
          <w:p w14:paraId="15478A19" w14:textId="77777777" w:rsidR="00A95C32" w:rsidRPr="00C57DFE" w:rsidRDefault="00A95C32" w:rsidP="003D228E">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4.3</w:t>
            </w:r>
          </w:p>
        </w:tc>
        <w:tc>
          <w:tcPr>
            <w:tcW w:w="7513" w:type="dxa"/>
            <w:tcBorders>
              <w:bottom w:val="single" w:sz="4" w:space="0" w:color="auto"/>
            </w:tcBorders>
            <w:vAlign w:val="bottom"/>
          </w:tcPr>
          <w:p w14:paraId="74898C2A" w14:textId="77777777" w:rsidR="00A95C32" w:rsidRPr="00C57DFE" w:rsidRDefault="00A95C32" w:rsidP="003D228E">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при использовании дистанционных форм взаимодействия</w:t>
            </w:r>
          </w:p>
        </w:tc>
        <w:tc>
          <w:tcPr>
            <w:tcW w:w="992" w:type="dxa"/>
            <w:tcBorders>
              <w:bottom w:val="single" w:sz="4" w:space="0" w:color="auto"/>
            </w:tcBorders>
            <w:vAlign w:val="bottom"/>
          </w:tcPr>
          <w:p w14:paraId="5BD3121B" w14:textId="6CE13BC7" w:rsidR="00A95C32" w:rsidRPr="00C57DFE" w:rsidRDefault="001C1649" w:rsidP="003D1129">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100,0</w:t>
            </w:r>
          </w:p>
        </w:tc>
      </w:tr>
    </w:tbl>
    <w:p w14:paraId="4D6C836D" w14:textId="7622D09F" w:rsidR="00C92487" w:rsidRDefault="00C92487">
      <w:pPr>
        <w:spacing w:after="0" w:line="360" w:lineRule="auto"/>
        <w:ind w:firstLine="709"/>
        <w:rPr>
          <w:rFonts w:ascii="Times New Roman" w:hAnsi="Times New Roman" w:cs="Times New Roman"/>
          <w:color w:val="000000" w:themeColor="text1"/>
          <w:sz w:val="28"/>
          <w:szCs w:val="28"/>
        </w:rPr>
      </w:pPr>
    </w:p>
    <w:p w14:paraId="30AA4FE2" w14:textId="77777777" w:rsidR="00171AED" w:rsidRDefault="00171AED">
      <w:pPr>
        <w:spacing w:after="0" w:line="360" w:lineRule="auto"/>
        <w:ind w:firstLine="709"/>
        <w:rPr>
          <w:rFonts w:ascii="Times New Roman" w:hAnsi="Times New Roman" w:cs="Times New Roman"/>
          <w:color w:val="000000" w:themeColor="text1"/>
          <w:sz w:val="28"/>
          <w:szCs w:val="28"/>
        </w:rPr>
      </w:pPr>
    </w:p>
    <w:p w14:paraId="56FABAE6" w14:textId="55F523BA" w:rsidR="006D2056" w:rsidRPr="00C57DFE" w:rsidRDefault="001B4737" w:rsidP="00C350A9">
      <w:pPr>
        <w:spacing w:after="0" w:line="240" w:lineRule="auto"/>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6.2 – </w:t>
      </w:r>
      <w:r w:rsidR="006D2056" w:rsidRPr="00C57DFE">
        <w:rPr>
          <w:rFonts w:ascii="Times New Roman" w:hAnsi="Times New Roman" w:cs="Times New Roman"/>
          <w:color w:val="000000" w:themeColor="text1"/>
          <w:sz w:val="28"/>
          <w:szCs w:val="28"/>
        </w:rPr>
        <w:t>Средние значения оценки параметров,</w:t>
      </w:r>
      <w:r w:rsidR="00B85333" w:rsidRPr="00C57DFE">
        <w:rPr>
          <w:rFonts w:ascii="Times New Roman" w:hAnsi="Times New Roman" w:cs="Times New Roman"/>
          <w:color w:val="000000" w:themeColor="text1"/>
          <w:sz w:val="28"/>
          <w:szCs w:val="28"/>
        </w:rPr>
        <w:t xml:space="preserve"> </w:t>
      </w:r>
      <w:r w:rsidR="006D2056" w:rsidRPr="00C57DFE">
        <w:rPr>
          <w:rFonts w:ascii="Times New Roman" w:hAnsi="Times New Roman" w:cs="Times New Roman"/>
          <w:color w:val="000000" w:themeColor="text1"/>
          <w:sz w:val="28"/>
          <w:szCs w:val="28"/>
        </w:rPr>
        <w:t>характеризующих восприяти</w:t>
      </w:r>
      <w:r w:rsidR="00791274" w:rsidRPr="00C57DFE">
        <w:rPr>
          <w:rFonts w:ascii="Times New Roman" w:hAnsi="Times New Roman" w:cs="Times New Roman"/>
          <w:color w:val="000000" w:themeColor="text1"/>
          <w:sz w:val="28"/>
          <w:szCs w:val="28"/>
        </w:rPr>
        <w:t>е</w:t>
      </w:r>
      <w:r w:rsidR="006D2056" w:rsidRPr="00C57DFE">
        <w:rPr>
          <w:rFonts w:ascii="Times New Roman" w:hAnsi="Times New Roman" w:cs="Times New Roman"/>
          <w:color w:val="000000" w:themeColor="text1"/>
          <w:sz w:val="28"/>
          <w:szCs w:val="28"/>
        </w:rPr>
        <w:t xml:space="preserve"> опрошенными получателями услуг</w:t>
      </w:r>
      <w:r w:rsidR="00C3249F" w:rsidRPr="00C57DFE">
        <w:rPr>
          <w:rFonts w:ascii="Times New Roman" w:hAnsi="Times New Roman" w:cs="Times New Roman"/>
          <w:color w:val="000000" w:themeColor="text1"/>
          <w:sz w:val="28"/>
          <w:szCs w:val="28"/>
        </w:rPr>
        <w:t xml:space="preserve"> </w:t>
      </w:r>
      <w:r w:rsidR="006D2056" w:rsidRPr="00C57DFE">
        <w:rPr>
          <w:rFonts w:ascii="Times New Roman" w:hAnsi="Times New Roman" w:cs="Times New Roman"/>
          <w:color w:val="000000" w:themeColor="text1"/>
          <w:sz w:val="28"/>
          <w:szCs w:val="28"/>
        </w:rPr>
        <w:t>доброжелательности и вежливости работников</w:t>
      </w:r>
      <w:r w:rsidR="00032BD5" w:rsidRPr="00C57DFE">
        <w:rPr>
          <w:rFonts w:ascii="Times New Roman" w:hAnsi="Times New Roman" w:cs="Times New Roman"/>
          <w:color w:val="000000" w:themeColor="text1"/>
          <w:sz w:val="28"/>
          <w:szCs w:val="28"/>
        </w:rPr>
        <w:t xml:space="preserve">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12220D" w:rsidRPr="00D62064">
        <w:rPr>
          <w:rFonts w:ascii="Times New Roman" w:hAnsi="Times New Roman" w:cs="Times New Roman"/>
          <w:color w:val="000000" w:themeColor="text1"/>
          <w:sz w:val="28"/>
          <w:szCs w:val="28"/>
        </w:rPr>
        <w:t>,</w:t>
      </w:r>
      <w:r w:rsidR="0010556B">
        <w:rPr>
          <w:rFonts w:ascii="Times New Roman" w:hAnsi="Times New Roman" w:cs="Times New Roman"/>
          <w:color w:val="000000" w:themeColor="text1"/>
          <w:sz w:val="28"/>
          <w:szCs w:val="28"/>
        </w:rPr>
        <w:t xml:space="preserve"> </w:t>
      </w:r>
      <w:r w:rsidR="006D2056" w:rsidRPr="00C57DFE">
        <w:rPr>
          <w:rFonts w:ascii="Times New Roman" w:hAnsi="Times New Roman" w:cs="Times New Roman"/>
          <w:color w:val="000000" w:themeColor="text1"/>
          <w:sz w:val="28"/>
          <w:szCs w:val="28"/>
        </w:rPr>
        <w:t>баллы</w:t>
      </w:r>
    </w:p>
    <w:tbl>
      <w:tblPr>
        <w:tblStyle w:val="aa"/>
        <w:tblW w:w="9356" w:type="dxa"/>
        <w:tblInd w:w="108" w:type="dxa"/>
        <w:tblLayout w:type="fixed"/>
        <w:tblLook w:val="04A0" w:firstRow="1" w:lastRow="0" w:firstColumn="1" w:lastColumn="0" w:noHBand="0" w:noVBand="1"/>
      </w:tblPr>
      <w:tblGrid>
        <w:gridCol w:w="851"/>
        <w:gridCol w:w="7371"/>
        <w:gridCol w:w="1134"/>
      </w:tblGrid>
      <w:tr w:rsidR="00C57DFE" w:rsidRPr="00C57DFE" w14:paraId="1228B12F" w14:textId="77777777" w:rsidTr="00C3249F">
        <w:trPr>
          <w:trHeight w:val="20"/>
        </w:trPr>
        <w:tc>
          <w:tcPr>
            <w:tcW w:w="851" w:type="dxa"/>
            <w:tcBorders>
              <w:bottom w:val="single" w:sz="4" w:space="0" w:color="auto"/>
            </w:tcBorders>
          </w:tcPr>
          <w:p w14:paraId="6BE0DC46" w14:textId="77777777" w:rsidR="001B4737" w:rsidRPr="00C57DFE" w:rsidRDefault="001B4737" w:rsidP="00BA3DB6">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7371" w:type="dxa"/>
            <w:tcBorders>
              <w:bottom w:val="single" w:sz="4" w:space="0" w:color="auto"/>
            </w:tcBorders>
          </w:tcPr>
          <w:p w14:paraId="2C6F57A7" w14:textId="77777777" w:rsidR="001B4737" w:rsidRPr="00C57DFE" w:rsidRDefault="001B4737" w:rsidP="00BA3DB6">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1134" w:type="dxa"/>
            <w:tcBorders>
              <w:bottom w:val="single" w:sz="4" w:space="0" w:color="auto"/>
            </w:tcBorders>
          </w:tcPr>
          <w:p w14:paraId="46825CA3" w14:textId="77777777" w:rsidR="001B4737" w:rsidRPr="00C57DFE" w:rsidRDefault="001B4737" w:rsidP="00BA3DB6">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Баллы</w:t>
            </w:r>
          </w:p>
        </w:tc>
      </w:tr>
      <w:tr w:rsidR="00C57DFE" w:rsidRPr="00C57DFE" w14:paraId="66F1D5CD" w14:textId="77777777" w:rsidTr="00C3249F">
        <w:trPr>
          <w:trHeight w:val="20"/>
        </w:trPr>
        <w:tc>
          <w:tcPr>
            <w:tcW w:w="851" w:type="dxa"/>
            <w:shd w:val="clear" w:color="auto" w:fill="D9D9D9" w:themeFill="background1" w:themeFillShade="D9"/>
            <w:vAlign w:val="center"/>
          </w:tcPr>
          <w:p w14:paraId="3E2214FE" w14:textId="77777777" w:rsidR="001B4737" w:rsidRPr="00C57DFE" w:rsidRDefault="001B4737" w:rsidP="003A7CD2">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w:t>
            </w:r>
          </w:p>
        </w:tc>
        <w:tc>
          <w:tcPr>
            <w:tcW w:w="8505" w:type="dxa"/>
            <w:gridSpan w:val="2"/>
            <w:shd w:val="clear" w:color="auto" w:fill="D9D9D9" w:themeFill="background1" w:themeFillShade="D9"/>
            <w:vAlign w:val="bottom"/>
          </w:tcPr>
          <w:p w14:paraId="3C8C219A" w14:textId="77777777" w:rsidR="001B4737" w:rsidRPr="00C57DFE" w:rsidRDefault="001B4737" w:rsidP="006D2056">
            <w:pPr>
              <w:spacing w:after="0" w:line="240" w:lineRule="auto"/>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Доброжелательность, вежливость работников организации</w:t>
            </w:r>
          </w:p>
        </w:tc>
      </w:tr>
      <w:tr w:rsidR="00C57DFE" w:rsidRPr="00C57DFE" w14:paraId="57004C7A" w14:textId="77777777" w:rsidTr="00C3249F">
        <w:trPr>
          <w:trHeight w:val="20"/>
        </w:trPr>
        <w:tc>
          <w:tcPr>
            <w:tcW w:w="851" w:type="dxa"/>
          </w:tcPr>
          <w:p w14:paraId="66A416E7" w14:textId="77777777" w:rsidR="008262F9" w:rsidRPr="00C57DFE" w:rsidRDefault="008262F9"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4.1</w:t>
            </w:r>
          </w:p>
        </w:tc>
        <w:tc>
          <w:tcPr>
            <w:tcW w:w="7371" w:type="dxa"/>
            <w:vAlign w:val="bottom"/>
          </w:tcPr>
          <w:p w14:paraId="400F784E" w14:textId="77777777" w:rsidR="008262F9" w:rsidRPr="00C57DFE" w:rsidRDefault="008262F9"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 (работники справочной, кассиры и прочее) при непосредственном обращении в организацию</w:t>
            </w:r>
          </w:p>
        </w:tc>
        <w:tc>
          <w:tcPr>
            <w:tcW w:w="1134" w:type="dxa"/>
            <w:vAlign w:val="bottom"/>
          </w:tcPr>
          <w:p w14:paraId="2C8720C1" w14:textId="2C8B9867" w:rsidR="008262F9" w:rsidRPr="00C57DFE" w:rsidRDefault="001C1649" w:rsidP="00C3249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C57DFE" w:rsidRPr="00C57DFE" w14:paraId="1B8EAD72" w14:textId="77777777" w:rsidTr="00C3249F">
        <w:trPr>
          <w:trHeight w:val="20"/>
        </w:trPr>
        <w:tc>
          <w:tcPr>
            <w:tcW w:w="851" w:type="dxa"/>
          </w:tcPr>
          <w:p w14:paraId="4182BF49" w14:textId="77777777" w:rsidR="008262F9" w:rsidRPr="00C57DFE" w:rsidRDefault="008262F9"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4.2</w:t>
            </w:r>
          </w:p>
        </w:tc>
        <w:tc>
          <w:tcPr>
            <w:tcW w:w="7371" w:type="dxa"/>
            <w:vAlign w:val="bottom"/>
          </w:tcPr>
          <w:p w14:paraId="4FF11AA0" w14:textId="77777777" w:rsidR="008262F9" w:rsidRPr="00C57DFE" w:rsidRDefault="008262F9"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обеспечивающих непосредственное оказание услуги при обращении в организацию</w:t>
            </w:r>
          </w:p>
        </w:tc>
        <w:tc>
          <w:tcPr>
            <w:tcW w:w="1134" w:type="dxa"/>
            <w:vAlign w:val="bottom"/>
          </w:tcPr>
          <w:p w14:paraId="6F97546C" w14:textId="2ED44224" w:rsidR="008262F9" w:rsidRPr="00C57DFE" w:rsidRDefault="001C1649" w:rsidP="00C3249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C57DFE" w:rsidRPr="00C57DFE" w14:paraId="210FDFE5" w14:textId="77777777" w:rsidTr="00C3249F">
        <w:trPr>
          <w:trHeight w:val="20"/>
        </w:trPr>
        <w:tc>
          <w:tcPr>
            <w:tcW w:w="851" w:type="dxa"/>
            <w:tcBorders>
              <w:bottom w:val="single" w:sz="4" w:space="0" w:color="auto"/>
            </w:tcBorders>
          </w:tcPr>
          <w:p w14:paraId="4BA0ABC8" w14:textId="77777777" w:rsidR="008262F9" w:rsidRPr="00C57DFE" w:rsidRDefault="008262F9"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4.3</w:t>
            </w:r>
          </w:p>
        </w:tc>
        <w:tc>
          <w:tcPr>
            <w:tcW w:w="7371" w:type="dxa"/>
            <w:tcBorders>
              <w:bottom w:val="single" w:sz="4" w:space="0" w:color="auto"/>
            </w:tcBorders>
            <w:vAlign w:val="bottom"/>
          </w:tcPr>
          <w:p w14:paraId="6DEAE86D" w14:textId="77777777" w:rsidR="008262F9" w:rsidRPr="00C57DFE" w:rsidRDefault="008262F9"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при использовании дистанционных форм взаимодействия</w:t>
            </w:r>
          </w:p>
        </w:tc>
        <w:tc>
          <w:tcPr>
            <w:tcW w:w="1134" w:type="dxa"/>
            <w:tcBorders>
              <w:bottom w:val="single" w:sz="4" w:space="0" w:color="auto"/>
            </w:tcBorders>
            <w:vAlign w:val="bottom"/>
          </w:tcPr>
          <w:p w14:paraId="67E39674" w14:textId="4952F3EC" w:rsidR="008262F9" w:rsidRPr="00C57DFE" w:rsidRDefault="001C1649" w:rsidP="00EF7978">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bl>
    <w:p w14:paraId="58F8572E" w14:textId="77777777" w:rsidR="00C350A9" w:rsidRPr="00C350A9" w:rsidRDefault="00C350A9" w:rsidP="001A449E">
      <w:pPr>
        <w:spacing w:after="0" w:line="360" w:lineRule="auto"/>
        <w:ind w:firstLine="709"/>
        <w:jc w:val="both"/>
        <w:rPr>
          <w:rFonts w:ascii="Times New Roman" w:hAnsi="Times New Roman" w:cs="Times New Roman"/>
          <w:color w:val="000000" w:themeColor="text1"/>
          <w:sz w:val="28"/>
          <w:szCs w:val="28"/>
        </w:rPr>
      </w:pPr>
    </w:p>
    <w:p w14:paraId="07EE2EA1" w14:textId="21A4681B" w:rsidR="006D2056" w:rsidRPr="00C57DFE" w:rsidRDefault="006D2056" w:rsidP="001A449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i/>
          <w:color w:val="000000" w:themeColor="text1"/>
          <w:sz w:val="28"/>
          <w:szCs w:val="28"/>
          <w:lang w:eastAsia="en-US"/>
        </w:rPr>
        <w:t>Интегральные показатели</w:t>
      </w:r>
      <w:r w:rsidRPr="00C57DFE">
        <w:rPr>
          <w:rFonts w:ascii="Times New Roman" w:eastAsia="Calibri" w:hAnsi="Times New Roman" w:cs="Times New Roman"/>
          <w:color w:val="000000" w:themeColor="text1"/>
          <w:sz w:val="28"/>
          <w:szCs w:val="28"/>
          <w:lang w:eastAsia="en-US"/>
        </w:rPr>
        <w:t xml:space="preserve"> восприятия опрошенными получателями услуг доброжелательности и вежливости работников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D62064" w:rsidRPr="00D62064">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представлены в таблице 6.3 и на рисунке 6.1.</w:t>
      </w:r>
    </w:p>
    <w:p w14:paraId="73254C94" w14:textId="0D31C2DC" w:rsidR="00CE10EA" w:rsidRDefault="00CE10EA">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50CBB233" w14:textId="14C4D5F8" w:rsidR="00A95C32" w:rsidRPr="00C57DFE" w:rsidRDefault="00A95C32" w:rsidP="00C350A9">
      <w:pPr>
        <w:spacing w:after="0" w:line="240" w:lineRule="auto"/>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Таблица 6.3 – Интегральные показатели восприятия опрошенными получателями услуг доброжелательности и вежливости работников</w:t>
      </w:r>
      <w:r w:rsidRPr="00C57DFE">
        <w:rPr>
          <w:rFonts w:ascii="Times New Roman" w:hAnsi="Times New Roman" w:cs="Times New Roman"/>
          <w:color w:val="000000" w:themeColor="text1"/>
          <w:sz w:val="28"/>
          <w:szCs w:val="28"/>
        </w:rPr>
        <w:br/>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Pr="00D62064">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баллы</w:t>
      </w:r>
    </w:p>
    <w:tbl>
      <w:tblPr>
        <w:tblStyle w:val="aa"/>
        <w:tblW w:w="9356" w:type="dxa"/>
        <w:tblInd w:w="108" w:type="dxa"/>
        <w:tblLayout w:type="fixed"/>
        <w:tblLook w:val="04A0" w:firstRow="1" w:lastRow="0" w:firstColumn="1" w:lastColumn="0" w:noHBand="0" w:noVBand="1"/>
      </w:tblPr>
      <w:tblGrid>
        <w:gridCol w:w="583"/>
        <w:gridCol w:w="4520"/>
        <w:gridCol w:w="993"/>
        <w:gridCol w:w="1701"/>
        <w:gridCol w:w="1559"/>
      </w:tblGrid>
      <w:tr w:rsidR="00C57DFE" w:rsidRPr="00C57DFE" w14:paraId="7A3B2DA1" w14:textId="77777777" w:rsidTr="003D228E">
        <w:tc>
          <w:tcPr>
            <w:tcW w:w="583" w:type="dxa"/>
            <w:tcBorders>
              <w:bottom w:val="single" w:sz="4" w:space="0" w:color="auto"/>
            </w:tcBorders>
            <w:vAlign w:val="center"/>
          </w:tcPr>
          <w:p w14:paraId="31801EED" w14:textId="77777777" w:rsidR="00A95C32" w:rsidRPr="00C57DFE" w:rsidRDefault="00A95C32" w:rsidP="003D228E">
            <w:pPr>
              <w:spacing w:after="0" w:line="240" w:lineRule="auto"/>
              <w:jc w:val="center"/>
              <w:rPr>
                <w:rFonts w:ascii="Times New Roman" w:hAnsi="Times New Roman" w:cs="Times New Roman"/>
                <w:b/>
                <w:color w:val="000000" w:themeColor="text1"/>
              </w:rPr>
            </w:pPr>
            <w:r w:rsidRPr="00C57DFE">
              <w:rPr>
                <w:rFonts w:ascii="Times New Roman" w:hAnsi="Times New Roman" w:cs="Times New Roman"/>
                <w:b/>
                <w:color w:val="000000" w:themeColor="text1"/>
              </w:rPr>
              <w:t>№</w:t>
            </w:r>
          </w:p>
        </w:tc>
        <w:tc>
          <w:tcPr>
            <w:tcW w:w="4520" w:type="dxa"/>
            <w:tcBorders>
              <w:bottom w:val="single" w:sz="4" w:space="0" w:color="auto"/>
            </w:tcBorders>
            <w:vAlign w:val="center"/>
          </w:tcPr>
          <w:p w14:paraId="1B2F401E" w14:textId="77777777" w:rsidR="00A95C32" w:rsidRPr="00C57DFE" w:rsidRDefault="00A95C32" w:rsidP="003D228E">
            <w:pPr>
              <w:spacing w:after="0" w:line="240" w:lineRule="auto"/>
              <w:jc w:val="center"/>
              <w:rPr>
                <w:rFonts w:ascii="Times New Roman" w:hAnsi="Times New Roman" w:cs="Times New Roman"/>
                <w:b/>
                <w:color w:val="000000" w:themeColor="text1"/>
              </w:rPr>
            </w:pPr>
            <w:r w:rsidRPr="00C57DFE">
              <w:rPr>
                <w:rFonts w:ascii="Times New Roman" w:hAnsi="Times New Roman" w:cs="Times New Roman"/>
                <w:b/>
                <w:color w:val="000000" w:themeColor="text1"/>
              </w:rPr>
              <w:t>Параметры / показатели</w:t>
            </w:r>
          </w:p>
        </w:tc>
        <w:tc>
          <w:tcPr>
            <w:tcW w:w="993" w:type="dxa"/>
            <w:tcBorders>
              <w:bottom w:val="single" w:sz="4" w:space="0" w:color="auto"/>
            </w:tcBorders>
            <w:vAlign w:val="center"/>
          </w:tcPr>
          <w:p w14:paraId="7EBB8674" w14:textId="77777777" w:rsidR="00A95C32" w:rsidRPr="00C57DFE" w:rsidRDefault="00A95C32" w:rsidP="003D228E">
            <w:pPr>
              <w:spacing w:after="0" w:line="240" w:lineRule="auto"/>
              <w:jc w:val="center"/>
              <w:rPr>
                <w:rFonts w:ascii="Times New Roman" w:hAnsi="Times New Roman" w:cs="Times New Roman"/>
                <w:b/>
                <w:color w:val="000000" w:themeColor="text1"/>
              </w:rPr>
            </w:pPr>
            <w:r w:rsidRPr="00C57DFE">
              <w:rPr>
                <w:rFonts w:ascii="Times New Roman" w:hAnsi="Times New Roman" w:cs="Times New Roman"/>
                <w:b/>
                <w:color w:val="000000" w:themeColor="text1"/>
              </w:rPr>
              <w:t>Баллы</w:t>
            </w:r>
          </w:p>
        </w:tc>
        <w:tc>
          <w:tcPr>
            <w:tcW w:w="1701" w:type="dxa"/>
            <w:tcBorders>
              <w:bottom w:val="single" w:sz="4" w:space="0" w:color="auto"/>
            </w:tcBorders>
            <w:vAlign w:val="center"/>
          </w:tcPr>
          <w:p w14:paraId="7B21FBE2" w14:textId="77777777" w:rsidR="00A95C32" w:rsidRPr="00C57DFE" w:rsidRDefault="00A95C32" w:rsidP="003D228E">
            <w:pPr>
              <w:spacing w:after="0" w:line="240" w:lineRule="auto"/>
              <w:jc w:val="center"/>
              <w:rPr>
                <w:rFonts w:ascii="Times New Roman" w:hAnsi="Times New Roman" w:cs="Times New Roman"/>
                <w:b/>
                <w:color w:val="000000" w:themeColor="text1"/>
              </w:rPr>
            </w:pPr>
            <w:r w:rsidRPr="00C57DFE">
              <w:rPr>
                <w:rFonts w:ascii="Times New Roman" w:hAnsi="Times New Roman" w:cs="Times New Roman"/>
                <w:b/>
                <w:color w:val="000000" w:themeColor="text1"/>
              </w:rPr>
              <w:t>Коэффициент значимости показателя</w:t>
            </w:r>
          </w:p>
        </w:tc>
        <w:tc>
          <w:tcPr>
            <w:tcW w:w="1559" w:type="dxa"/>
            <w:tcBorders>
              <w:bottom w:val="single" w:sz="4" w:space="0" w:color="auto"/>
            </w:tcBorders>
            <w:vAlign w:val="center"/>
          </w:tcPr>
          <w:p w14:paraId="61C91518" w14:textId="77777777" w:rsidR="00A95C32" w:rsidRPr="00C57DFE" w:rsidRDefault="00A95C32" w:rsidP="003D228E">
            <w:pPr>
              <w:spacing w:after="0" w:line="240" w:lineRule="auto"/>
              <w:jc w:val="center"/>
              <w:rPr>
                <w:rFonts w:ascii="Times New Roman" w:hAnsi="Times New Roman" w:cs="Times New Roman"/>
                <w:b/>
                <w:color w:val="000000" w:themeColor="text1"/>
              </w:rPr>
            </w:pPr>
            <w:r w:rsidRPr="00C57DFE">
              <w:rPr>
                <w:rFonts w:ascii="Times New Roman" w:hAnsi="Times New Roman" w:cs="Times New Roman"/>
                <w:b/>
                <w:color w:val="000000" w:themeColor="text1"/>
              </w:rPr>
              <w:t>Значение показателя, баллы</w:t>
            </w:r>
          </w:p>
        </w:tc>
      </w:tr>
      <w:tr w:rsidR="00C57DFE" w:rsidRPr="00C57DFE" w14:paraId="2F3C1BB3" w14:textId="77777777" w:rsidTr="003D228E">
        <w:tc>
          <w:tcPr>
            <w:tcW w:w="583" w:type="dxa"/>
            <w:shd w:val="clear" w:color="auto" w:fill="D9D9D9" w:themeFill="background1" w:themeFillShade="D9"/>
          </w:tcPr>
          <w:p w14:paraId="4B52799E"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4</w:t>
            </w:r>
          </w:p>
        </w:tc>
        <w:tc>
          <w:tcPr>
            <w:tcW w:w="8773" w:type="dxa"/>
            <w:gridSpan w:val="4"/>
            <w:shd w:val="clear" w:color="auto" w:fill="D9D9D9" w:themeFill="background1" w:themeFillShade="D9"/>
          </w:tcPr>
          <w:p w14:paraId="36106D41" w14:textId="77777777" w:rsidR="00A95C32" w:rsidRPr="00C57DFE" w:rsidRDefault="00A95C32" w:rsidP="003D228E">
            <w:pPr>
              <w:spacing w:after="0" w:line="240" w:lineRule="auto"/>
              <w:jc w:val="both"/>
              <w:rPr>
                <w:rFonts w:ascii="Times New Roman" w:hAnsi="Times New Roman" w:cs="Times New Roman"/>
                <w:color w:val="000000" w:themeColor="text1"/>
              </w:rPr>
            </w:pPr>
            <w:r w:rsidRPr="00C57DFE">
              <w:rPr>
                <w:rFonts w:ascii="Times New Roman" w:hAnsi="Times New Roman" w:cs="Times New Roman"/>
                <w:color w:val="000000" w:themeColor="text1"/>
              </w:rPr>
              <w:t>Доброжелательность, вежливость работников организации</w:t>
            </w:r>
          </w:p>
        </w:tc>
      </w:tr>
      <w:tr w:rsidR="00C57DFE" w:rsidRPr="00C57DFE" w14:paraId="0D2882AF" w14:textId="77777777" w:rsidTr="003D228E">
        <w:tc>
          <w:tcPr>
            <w:tcW w:w="583" w:type="dxa"/>
          </w:tcPr>
          <w:p w14:paraId="2FFF67A3"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4.1</w:t>
            </w:r>
          </w:p>
        </w:tc>
        <w:tc>
          <w:tcPr>
            <w:tcW w:w="4520" w:type="dxa"/>
            <w:vAlign w:val="bottom"/>
          </w:tcPr>
          <w:p w14:paraId="7437A83C" w14:textId="77777777" w:rsidR="00A95C32" w:rsidRPr="00C57DFE" w:rsidRDefault="00A95C32" w:rsidP="003D228E">
            <w:pPr>
              <w:spacing w:after="0" w:line="240" w:lineRule="auto"/>
              <w:jc w:val="both"/>
              <w:rPr>
                <w:rFonts w:ascii="Times New Roman" w:hAnsi="Times New Roman" w:cs="Times New Roman"/>
                <w:color w:val="000000" w:themeColor="text1"/>
              </w:rPr>
            </w:pPr>
            <w:r w:rsidRPr="00C57DFE">
              <w:rPr>
                <w:rFonts w:ascii="Times New Roman" w:hAnsi="Times New Roman" w:cs="Times New Roman"/>
                <w:color w:val="000000" w:themeColor="text1"/>
              </w:rPr>
              <w:t>Доля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 (работники справочной, кассиры и прочее) при непосредственном обращении в организацию</w:t>
            </w:r>
          </w:p>
        </w:tc>
        <w:tc>
          <w:tcPr>
            <w:tcW w:w="993" w:type="dxa"/>
            <w:vAlign w:val="bottom"/>
          </w:tcPr>
          <w:p w14:paraId="163E05B4" w14:textId="76BF6A50" w:rsidR="00A95C32" w:rsidRPr="00C57DFE" w:rsidRDefault="001C1649" w:rsidP="003D228E">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100</w:t>
            </w:r>
          </w:p>
        </w:tc>
        <w:tc>
          <w:tcPr>
            <w:tcW w:w="1701" w:type="dxa"/>
            <w:vAlign w:val="bottom"/>
          </w:tcPr>
          <w:p w14:paraId="646D8043"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0,4</w:t>
            </w:r>
          </w:p>
        </w:tc>
        <w:tc>
          <w:tcPr>
            <w:tcW w:w="1559" w:type="dxa"/>
            <w:vAlign w:val="bottom"/>
          </w:tcPr>
          <w:p w14:paraId="57DE7B2E" w14:textId="01FEAC69" w:rsidR="00A95C32" w:rsidRPr="00C57DFE" w:rsidRDefault="001C1649" w:rsidP="003D228E">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40,0</w:t>
            </w:r>
          </w:p>
        </w:tc>
      </w:tr>
      <w:tr w:rsidR="00C57DFE" w:rsidRPr="00C57DFE" w14:paraId="0571CA5B" w14:textId="77777777" w:rsidTr="003D228E">
        <w:tc>
          <w:tcPr>
            <w:tcW w:w="583" w:type="dxa"/>
          </w:tcPr>
          <w:p w14:paraId="662A276C"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4.2</w:t>
            </w:r>
          </w:p>
        </w:tc>
        <w:tc>
          <w:tcPr>
            <w:tcW w:w="4520" w:type="dxa"/>
            <w:vAlign w:val="bottom"/>
          </w:tcPr>
          <w:p w14:paraId="7A374EBF" w14:textId="77777777" w:rsidR="00A95C32" w:rsidRPr="00C57DFE" w:rsidRDefault="00A95C32" w:rsidP="003D228E">
            <w:pPr>
              <w:spacing w:after="0" w:line="240" w:lineRule="auto"/>
              <w:jc w:val="both"/>
              <w:rPr>
                <w:rFonts w:ascii="Times New Roman" w:hAnsi="Times New Roman" w:cs="Times New Roman"/>
                <w:color w:val="000000" w:themeColor="text1"/>
              </w:rPr>
            </w:pPr>
            <w:r w:rsidRPr="00C57DFE">
              <w:rPr>
                <w:rFonts w:ascii="Times New Roman" w:hAnsi="Times New Roman" w:cs="Times New Roman"/>
                <w:color w:val="000000" w:themeColor="text1"/>
              </w:rPr>
              <w:t>Доля получателей услуг, удовлетворенных доброжелательностью, вежливостью работников организации, обеспечивающих непосредственное оказание услуги при обращении в организацию</w:t>
            </w:r>
          </w:p>
        </w:tc>
        <w:tc>
          <w:tcPr>
            <w:tcW w:w="993" w:type="dxa"/>
            <w:vAlign w:val="bottom"/>
          </w:tcPr>
          <w:p w14:paraId="36D4E089" w14:textId="47A52A1D" w:rsidR="00A95C32" w:rsidRPr="00C57DFE" w:rsidRDefault="001C1649" w:rsidP="003D228E">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100</w:t>
            </w:r>
          </w:p>
        </w:tc>
        <w:tc>
          <w:tcPr>
            <w:tcW w:w="1701" w:type="dxa"/>
            <w:vAlign w:val="bottom"/>
          </w:tcPr>
          <w:p w14:paraId="1FB6B805"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0,4</w:t>
            </w:r>
          </w:p>
        </w:tc>
        <w:tc>
          <w:tcPr>
            <w:tcW w:w="1559" w:type="dxa"/>
            <w:vAlign w:val="bottom"/>
          </w:tcPr>
          <w:p w14:paraId="3FBE5FE6" w14:textId="06986B8C" w:rsidR="00A95C32" w:rsidRPr="00C57DFE" w:rsidRDefault="001C1649" w:rsidP="003D228E">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40,0</w:t>
            </w:r>
          </w:p>
        </w:tc>
      </w:tr>
      <w:tr w:rsidR="00C57DFE" w:rsidRPr="00C57DFE" w14:paraId="1B71515C" w14:textId="77777777" w:rsidTr="003D228E">
        <w:tc>
          <w:tcPr>
            <w:tcW w:w="583" w:type="dxa"/>
            <w:tcBorders>
              <w:bottom w:val="single" w:sz="4" w:space="0" w:color="auto"/>
            </w:tcBorders>
          </w:tcPr>
          <w:p w14:paraId="796CC9B1"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4.3</w:t>
            </w:r>
          </w:p>
        </w:tc>
        <w:tc>
          <w:tcPr>
            <w:tcW w:w="4520" w:type="dxa"/>
            <w:tcBorders>
              <w:bottom w:val="single" w:sz="4" w:space="0" w:color="auto"/>
            </w:tcBorders>
            <w:vAlign w:val="bottom"/>
          </w:tcPr>
          <w:p w14:paraId="5D8273D3" w14:textId="77777777" w:rsidR="00A95C32" w:rsidRPr="00C57DFE" w:rsidRDefault="00A95C32" w:rsidP="003D228E">
            <w:pPr>
              <w:spacing w:after="0" w:line="240" w:lineRule="auto"/>
              <w:jc w:val="both"/>
              <w:rPr>
                <w:rFonts w:ascii="Times New Roman" w:hAnsi="Times New Roman" w:cs="Times New Roman"/>
                <w:color w:val="000000" w:themeColor="text1"/>
              </w:rPr>
            </w:pPr>
            <w:r w:rsidRPr="00C57DFE">
              <w:rPr>
                <w:rFonts w:ascii="Times New Roman" w:hAnsi="Times New Roman" w:cs="Times New Roman"/>
                <w:color w:val="000000" w:themeColor="text1"/>
              </w:rPr>
              <w:t>Доля получателей услуг, удовлетворенных доброжелательностью, вежливостью работников организации при использовании дистанционных форм взаимодействия</w:t>
            </w:r>
          </w:p>
        </w:tc>
        <w:tc>
          <w:tcPr>
            <w:tcW w:w="993" w:type="dxa"/>
            <w:tcBorders>
              <w:bottom w:val="single" w:sz="4" w:space="0" w:color="auto"/>
            </w:tcBorders>
            <w:vAlign w:val="bottom"/>
          </w:tcPr>
          <w:p w14:paraId="70A24E79" w14:textId="037C478E" w:rsidR="00A95C32" w:rsidRPr="00C57DFE" w:rsidRDefault="00A17BC0" w:rsidP="009B4D08">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100</w:t>
            </w:r>
          </w:p>
        </w:tc>
        <w:tc>
          <w:tcPr>
            <w:tcW w:w="1701" w:type="dxa"/>
            <w:tcBorders>
              <w:bottom w:val="single" w:sz="4" w:space="0" w:color="auto"/>
            </w:tcBorders>
            <w:vAlign w:val="bottom"/>
          </w:tcPr>
          <w:p w14:paraId="1DA97C95" w14:textId="77777777" w:rsidR="00A95C32" w:rsidRPr="00C57DFE" w:rsidRDefault="00A95C32" w:rsidP="003D228E">
            <w:pPr>
              <w:spacing w:after="0" w:line="240" w:lineRule="auto"/>
              <w:jc w:val="center"/>
              <w:rPr>
                <w:rFonts w:ascii="Times New Roman" w:hAnsi="Times New Roman" w:cs="Times New Roman"/>
                <w:color w:val="000000" w:themeColor="text1"/>
              </w:rPr>
            </w:pPr>
            <w:r w:rsidRPr="00C57DFE">
              <w:rPr>
                <w:rFonts w:ascii="Times New Roman" w:hAnsi="Times New Roman" w:cs="Times New Roman"/>
                <w:color w:val="000000" w:themeColor="text1"/>
              </w:rPr>
              <w:t>0,2</w:t>
            </w:r>
          </w:p>
        </w:tc>
        <w:tc>
          <w:tcPr>
            <w:tcW w:w="1559" w:type="dxa"/>
            <w:tcBorders>
              <w:bottom w:val="single" w:sz="4" w:space="0" w:color="auto"/>
            </w:tcBorders>
            <w:vAlign w:val="bottom"/>
          </w:tcPr>
          <w:p w14:paraId="0A1D2717" w14:textId="7B612D2A" w:rsidR="00A95C32" w:rsidRPr="00C57DFE" w:rsidRDefault="00A17BC0" w:rsidP="003D228E">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20,0</w:t>
            </w:r>
          </w:p>
        </w:tc>
      </w:tr>
      <w:tr w:rsidR="00C57DFE" w:rsidRPr="00C57DFE" w14:paraId="4AE2E32D" w14:textId="77777777" w:rsidTr="003D228E">
        <w:tc>
          <w:tcPr>
            <w:tcW w:w="583" w:type="dxa"/>
            <w:shd w:val="clear" w:color="auto" w:fill="D9D9D9" w:themeFill="background1" w:themeFillShade="D9"/>
          </w:tcPr>
          <w:p w14:paraId="654AEC25" w14:textId="77777777" w:rsidR="00A95C32" w:rsidRPr="00C57DFE" w:rsidRDefault="00A95C32" w:rsidP="003D228E">
            <w:pPr>
              <w:spacing w:after="0" w:line="240" w:lineRule="auto"/>
              <w:jc w:val="center"/>
              <w:rPr>
                <w:rFonts w:ascii="Times New Roman" w:hAnsi="Times New Roman" w:cs="Times New Roman"/>
                <w:b/>
                <w:color w:val="000000" w:themeColor="text1"/>
              </w:rPr>
            </w:pPr>
          </w:p>
        </w:tc>
        <w:tc>
          <w:tcPr>
            <w:tcW w:w="7214" w:type="dxa"/>
            <w:gridSpan w:val="3"/>
            <w:shd w:val="clear" w:color="auto" w:fill="D9D9D9" w:themeFill="background1" w:themeFillShade="D9"/>
          </w:tcPr>
          <w:p w14:paraId="06522A5A" w14:textId="77777777" w:rsidR="00A95C32" w:rsidRPr="00C57DFE" w:rsidRDefault="00A95C32" w:rsidP="003D228E">
            <w:pPr>
              <w:spacing w:after="0" w:line="240" w:lineRule="auto"/>
              <w:rPr>
                <w:rFonts w:ascii="Times New Roman" w:hAnsi="Times New Roman" w:cs="Times New Roman"/>
                <w:b/>
                <w:color w:val="000000" w:themeColor="text1"/>
              </w:rPr>
            </w:pPr>
            <w:r w:rsidRPr="00C57DFE">
              <w:rPr>
                <w:rFonts w:ascii="Times New Roman" w:hAnsi="Times New Roman" w:cs="Times New Roman"/>
                <w:b/>
                <w:color w:val="000000" w:themeColor="text1"/>
              </w:rPr>
              <w:t>Всего по показателю 4, баллов</w:t>
            </w:r>
          </w:p>
        </w:tc>
        <w:tc>
          <w:tcPr>
            <w:tcW w:w="1559" w:type="dxa"/>
            <w:shd w:val="clear" w:color="auto" w:fill="D9D9D9" w:themeFill="background1" w:themeFillShade="D9"/>
            <w:vAlign w:val="bottom"/>
          </w:tcPr>
          <w:p w14:paraId="192F692F" w14:textId="2B4B75AF" w:rsidR="00A95C32" w:rsidRPr="00C57DFE" w:rsidRDefault="001C1649" w:rsidP="003D228E">
            <w:pPr>
              <w:spacing w:after="0" w:line="240" w:lineRule="auto"/>
              <w:jc w:val="center"/>
              <w:rPr>
                <w:rFonts w:ascii="Times New Roman" w:hAnsi="Times New Roman" w:cs="Times New Roman"/>
                <w:b/>
                <w:color w:val="000000" w:themeColor="text1"/>
              </w:rPr>
            </w:pPr>
            <w:r>
              <w:rPr>
                <w:rFonts w:ascii="Times New Roman" w:hAnsi="Times New Roman" w:cs="Times New Roman"/>
                <w:b/>
                <w:color w:val="000000" w:themeColor="text1"/>
              </w:rPr>
              <w:t>100</w:t>
            </w:r>
          </w:p>
        </w:tc>
      </w:tr>
    </w:tbl>
    <w:p w14:paraId="03CB3E22" w14:textId="59834474" w:rsidR="006D656A" w:rsidRDefault="006D656A" w:rsidP="009A0F07">
      <w:pPr>
        <w:spacing w:after="0" w:line="240" w:lineRule="auto"/>
        <w:jc w:val="center"/>
        <w:rPr>
          <w:rFonts w:ascii="Times New Roman" w:eastAsia="Calibri" w:hAnsi="Times New Roman" w:cs="Times New Roman"/>
          <w:noProof/>
          <w:color w:val="000000" w:themeColor="text1"/>
          <w:sz w:val="28"/>
          <w:szCs w:val="28"/>
        </w:rPr>
      </w:pPr>
    </w:p>
    <w:p w14:paraId="1BE5ED82" w14:textId="4C8DFFB9" w:rsidR="00281176" w:rsidRDefault="001C1649" w:rsidP="009A0F07">
      <w:pPr>
        <w:spacing w:after="0" w:line="240" w:lineRule="auto"/>
        <w:jc w:val="center"/>
        <w:rPr>
          <w:rFonts w:ascii="Times New Roman" w:eastAsia="Calibri" w:hAnsi="Times New Roman" w:cs="Times New Roman"/>
          <w:noProof/>
          <w:color w:val="000000" w:themeColor="text1"/>
          <w:sz w:val="28"/>
          <w:szCs w:val="28"/>
        </w:rPr>
      </w:pPr>
      <w:r>
        <w:rPr>
          <w:rFonts w:ascii="Times New Roman" w:eastAsia="Calibri" w:hAnsi="Times New Roman" w:cs="Times New Roman"/>
          <w:noProof/>
          <w:color w:val="000000" w:themeColor="text1"/>
          <w:sz w:val="28"/>
          <w:szCs w:val="28"/>
        </w:rPr>
        <w:drawing>
          <wp:inline distT="0" distB="0" distL="0" distR="0" wp14:anchorId="199490CC" wp14:editId="321AE348">
            <wp:extent cx="5937885" cy="3596640"/>
            <wp:effectExtent l="0" t="0" r="5715" b="381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7885" cy="3596640"/>
                    </a:xfrm>
                    <a:prstGeom prst="rect">
                      <a:avLst/>
                    </a:prstGeom>
                    <a:noFill/>
                  </pic:spPr>
                </pic:pic>
              </a:graphicData>
            </a:graphic>
          </wp:inline>
        </w:drawing>
      </w:r>
    </w:p>
    <w:p w14:paraId="420AE408" w14:textId="568C557B" w:rsidR="00281176" w:rsidRPr="00C57DFE" w:rsidRDefault="00281176" w:rsidP="009A0F07">
      <w:pPr>
        <w:spacing w:after="0" w:line="240" w:lineRule="auto"/>
        <w:jc w:val="center"/>
        <w:rPr>
          <w:rFonts w:ascii="Times New Roman" w:eastAsia="Calibri" w:hAnsi="Times New Roman" w:cs="Times New Roman"/>
          <w:color w:val="000000" w:themeColor="text1"/>
          <w:sz w:val="28"/>
          <w:szCs w:val="28"/>
          <w:lang w:eastAsia="en-US"/>
        </w:rPr>
      </w:pPr>
    </w:p>
    <w:p w14:paraId="5C199AF7" w14:textId="23024D0D" w:rsidR="00CE10EA" w:rsidRDefault="00BA46A6" w:rsidP="00CE10EA">
      <w:pPr>
        <w:spacing w:after="0"/>
        <w:jc w:val="center"/>
        <w:rPr>
          <w:rFonts w:ascii="Times New Roman" w:eastAsia="Calibri" w:hAnsi="Times New Roman" w:cs="Times New Roman"/>
          <w:color w:val="000000" w:themeColor="text1"/>
          <w:sz w:val="28"/>
          <w:szCs w:val="28"/>
          <w:lang w:eastAsia="en-US"/>
        </w:rPr>
      </w:pPr>
      <w:r w:rsidRPr="000816FE">
        <w:rPr>
          <w:rFonts w:ascii="Times New Roman" w:eastAsia="Calibri" w:hAnsi="Times New Roman" w:cs="Times New Roman"/>
          <w:color w:val="000000" w:themeColor="text1"/>
          <w:sz w:val="28"/>
          <w:szCs w:val="28"/>
          <w:lang w:eastAsia="en-US"/>
        </w:rPr>
        <w:t xml:space="preserve">Рисунок 6.1 – </w:t>
      </w:r>
      <w:r w:rsidR="007A1E9B" w:rsidRPr="000816FE">
        <w:rPr>
          <w:rFonts w:ascii="Times New Roman" w:eastAsia="Calibri" w:hAnsi="Times New Roman" w:cs="Times New Roman"/>
          <w:color w:val="000000" w:themeColor="text1"/>
          <w:sz w:val="28"/>
          <w:szCs w:val="28"/>
          <w:lang w:eastAsia="en-US"/>
        </w:rPr>
        <w:t>Интегральные</w:t>
      </w:r>
      <w:r w:rsidR="007A1E9B" w:rsidRPr="00C57DFE">
        <w:rPr>
          <w:rFonts w:ascii="Times New Roman" w:eastAsia="Calibri" w:hAnsi="Times New Roman" w:cs="Times New Roman"/>
          <w:color w:val="000000" w:themeColor="text1"/>
          <w:sz w:val="28"/>
          <w:szCs w:val="28"/>
          <w:lang w:eastAsia="en-US"/>
        </w:rPr>
        <w:t xml:space="preserve"> показатели восприятия опрошенными получателями услуг доброжелательности </w:t>
      </w:r>
      <w:r w:rsidR="00AA1F1A" w:rsidRPr="00C57DFE">
        <w:rPr>
          <w:rFonts w:ascii="Times New Roman" w:eastAsia="Calibri" w:hAnsi="Times New Roman" w:cs="Times New Roman"/>
          <w:color w:val="000000" w:themeColor="text1"/>
          <w:sz w:val="28"/>
          <w:szCs w:val="28"/>
          <w:lang w:eastAsia="en-US"/>
        </w:rPr>
        <w:t>и вежливости</w:t>
      </w:r>
      <w:r w:rsidR="00092EED" w:rsidRPr="00C57DFE">
        <w:rPr>
          <w:rFonts w:ascii="Times New Roman" w:eastAsia="Calibri" w:hAnsi="Times New Roman" w:cs="Times New Roman"/>
          <w:color w:val="000000" w:themeColor="text1"/>
          <w:sz w:val="28"/>
          <w:szCs w:val="28"/>
          <w:lang w:eastAsia="en-US"/>
        </w:rPr>
        <w:t xml:space="preserve"> </w:t>
      </w:r>
      <w:r w:rsidR="007A1E9B" w:rsidRPr="00C57DFE">
        <w:rPr>
          <w:rFonts w:ascii="Times New Roman" w:eastAsia="Calibri" w:hAnsi="Times New Roman" w:cs="Times New Roman"/>
          <w:color w:val="000000" w:themeColor="text1"/>
          <w:sz w:val="28"/>
          <w:szCs w:val="28"/>
          <w:lang w:eastAsia="en-US"/>
        </w:rPr>
        <w:t>работников</w:t>
      </w:r>
      <w:r w:rsidR="00E82C07" w:rsidRPr="00C57DFE">
        <w:rPr>
          <w:rFonts w:ascii="Times New Roman" w:eastAsia="Calibri" w:hAnsi="Times New Roman" w:cs="Times New Roman"/>
          <w:color w:val="000000" w:themeColor="text1"/>
          <w:sz w:val="28"/>
          <w:szCs w:val="28"/>
          <w:lang w:eastAsia="en-US"/>
        </w:rPr>
        <w:br/>
      </w:r>
      <w:r w:rsidR="001C1649" w:rsidRPr="001C1649">
        <w:rPr>
          <w:rFonts w:ascii="Times New Roman" w:hAnsi="Times New Roman" w:cs="Times New Roman"/>
          <w:color w:val="000000" w:themeColor="text1"/>
          <w:sz w:val="28"/>
          <w:szCs w:val="28"/>
        </w:rPr>
        <w:t>МБУК ЦР КСП «ЦДК</w:t>
      </w:r>
      <w:r w:rsidR="00D62064" w:rsidRPr="00D62064">
        <w:rPr>
          <w:rFonts w:ascii="Times New Roman" w:hAnsi="Times New Roman" w:cs="Times New Roman"/>
          <w:color w:val="000000" w:themeColor="text1"/>
          <w:sz w:val="28"/>
          <w:szCs w:val="28"/>
        </w:rPr>
        <w:t>»</w:t>
      </w:r>
      <w:r w:rsidR="00146998" w:rsidRPr="00D62064">
        <w:rPr>
          <w:rFonts w:ascii="Times New Roman" w:hAnsi="Times New Roman" w:cs="Times New Roman"/>
          <w:color w:val="000000" w:themeColor="text1"/>
          <w:sz w:val="28"/>
          <w:szCs w:val="28"/>
        </w:rPr>
        <w:t>,</w:t>
      </w:r>
      <w:r w:rsidR="00E82C07" w:rsidRPr="00C57DFE">
        <w:rPr>
          <w:rFonts w:ascii="Times New Roman" w:hAnsi="Times New Roman" w:cs="Times New Roman"/>
          <w:color w:val="000000" w:themeColor="text1"/>
          <w:sz w:val="28"/>
          <w:szCs w:val="28"/>
        </w:rPr>
        <w:t xml:space="preserve"> </w:t>
      </w:r>
      <w:r w:rsidR="007A1E9B" w:rsidRPr="00C57DFE">
        <w:rPr>
          <w:rFonts w:ascii="Times New Roman" w:eastAsia="Calibri" w:hAnsi="Times New Roman" w:cs="Times New Roman"/>
          <w:color w:val="000000" w:themeColor="text1"/>
          <w:sz w:val="28"/>
          <w:szCs w:val="28"/>
          <w:lang w:eastAsia="en-US"/>
        </w:rPr>
        <w:t>баллы</w:t>
      </w:r>
    </w:p>
    <w:p w14:paraId="60B26FFE" w14:textId="77777777" w:rsidR="00CE10EA" w:rsidRDefault="00CE10EA">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1CAE53DB" w14:textId="77777777" w:rsidR="00281176" w:rsidRDefault="00281176" w:rsidP="00CE10EA">
      <w:pPr>
        <w:spacing w:after="0"/>
        <w:jc w:val="center"/>
        <w:rPr>
          <w:rFonts w:ascii="Times New Roman" w:eastAsia="Calibri" w:hAnsi="Times New Roman" w:cs="Times New Roman"/>
          <w:color w:val="000000" w:themeColor="text1"/>
          <w:sz w:val="28"/>
          <w:szCs w:val="28"/>
          <w:lang w:eastAsia="en-US"/>
        </w:rPr>
      </w:pPr>
    </w:p>
    <w:p w14:paraId="5D5ADC02" w14:textId="741DBEF4" w:rsidR="00FF0854" w:rsidRPr="00C57DFE" w:rsidRDefault="00FF0854" w:rsidP="00FF0854">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Анализ интегральных показателей </w:t>
      </w:r>
      <w:r w:rsidR="001C1649" w:rsidRPr="001C1649">
        <w:rPr>
          <w:rFonts w:ascii="Times New Roman" w:hAnsi="Times New Roman" w:cs="Times New Roman"/>
          <w:color w:val="000000" w:themeColor="text1"/>
          <w:sz w:val="28"/>
          <w:szCs w:val="28"/>
        </w:rPr>
        <w:t>МБУК ЦР КСП «ЦДК</w:t>
      </w:r>
      <w:r w:rsidR="005F2CAD">
        <w:rPr>
          <w:rFonts w:ascii="Times New Roman" w:hAnsi="Times New Roman" w:cs="Times New Roman"/>
          <w:color w:val="000000" w:themeColor="text1"/>
          <w:sz w:val="28"/>
          <w:szCs w:val="28"/>
        </w:rPr>
        <w:t>»</w:t>
      </w:r>
      <w:r w:rsidR="00D62064">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показывает, что в отношении доброжелательности и вежливости работников зафиксированные оценки параметров находятся на высоком уровне:</w:t>
      </w:r>
    </w:p>
    <w:p w14:paraId="01B7103F" w14:textId="04A859C6" w:rsidR="00FF0854" w:rsidRPr="00C57DFE" w:rsidRDefault="00FF0854" w:rsidP="00FF0854">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4.1 – </w:t>
      </w:r>
      <w:r w:rsidR="001C1649">
        <w:rPr>
          <w:rFonts w:ascii="Times New Roman" w:eastAsia="Calibri" w:hAnsi="Times New Roman" w:cs="Times New Roman"/>
          <w:color w:val="000000" w:themeColor="text1"/>
          <w:sz w:val="28"/>
          <w:szCs w:val="28"/>
          <w:lang w:eastAsia="en-US"/>
        </w:rPr>
        <w:t>40</w:t>
      </w:r>
      <w:r w:rsidRPr="00C57DFE">
        <w:rPr>
          <w:rFonts w:ascii="Times New Roman" w:eastAsia="Calibri" w:hAnsi="Times New Roman" w:cs="Times New Roman"/>
          <w:color w:val="000000" w:themeColor="text1"/>
          <w:sz w:val="28"/>
          <w:szCs w:val="28"/>
          <w:lang w:eastAsia="en-US"/>
        </w:rPr>
        <w:t xml:space="preserve"> балл</w:t>
      </w:r>
      <w:r w:rsidR="001C1649">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40 возможных;</w:t>
      </w:r>
    </w:p>
    <w:p w14:paraId="66F6FA5B" w14:textId="64FB25D1" w:rsidR="00FF0854" w:rsidRPr="00C57DFE" w:rsidRDefault="00FF0854" w:rsidP="00FF0854">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4.2 – </w:t>
      </w:r>
      <w:r w:rsidR="001C1649">
        <w:rPr>
          <w:rFonts w:ascii="Times New Roman" w:eastAsia="Calibri" w:hAnsi="Times New Roman" w:cs="Times New Roman"/>
          <w:color w:val="000000" w:themeColor="text1"/>
          <w:sz w:val="28"/>
          <w:szCs w:val="28"/>
          <w:lang w:eastAsia="en-US"/>
        </w:rPr>
        <w:t>40</w:t>
      </w:r>
      <w:r w:rsidRPr="00C57DFE">
        <w:rPr>
          <w:rFonts w:ascii="Times New Roman" w:eastAsia="Calibri" w:hAnsi="Times New Roman" w:cs="Times New Roman"/>
          <w:color w:val="000000" w:themeColor="text1"/>
          <w:sz w:val="28"/>
          <w:szCs w:val="28"/>
          <w:lang w:eastAsia="en-US"/>
        </w:rPr>
        <w:t xml:space="preserve"> балл</w:t>
      </w:r>
      <w:r w:rsidR="001C1649">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40 возможных;</w:t>
      </w:r>
    </w:p>
    <w:p w14:paraId="2BEF5B1D" w14:textId="75F17333" w:rsidR="00FF0854" w:rsidRPr="00C57DFE" w:rsidRDefault="00FF0854" w:rsidP="00FF0854">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4.3 – </w:t>
      </w:r>
      <w:r w:rsidR="00960D21">
        <w:rPr>
          <w:rFonts w:ascii="Times New Roman" w:eastAsia="Calibri" w:hAnsi="Times New Roman" w:cs="Times New Roman"/>
          <w:color w:val="000000" w:themeColor="text1"/>
          <w:sz w:val="28"/>
          <w:szCs w:val="28"/>
          <w:lang w:eastAsia="en-US"/>
        </w:rPr>
        <w:t>20 баллов</w:t>
      </w:r>
      <w:r w:rsidRPr="00C57DFE">
        <w:rPr>
          <w:rFonts w:ascii="Times New Roman" w:eastAsia="Calibri" w:hAnsi="Times New Roman" w:cs="Times New Roman"/>
          <w:color w:val="000000" w:themeColor="text1"/>
          <w:sz w:val="28"/>
          <w:szCs w:val="28"/>
          <w:lang w:eastAsia="en-US"/>
        </w:rPr>
        <w:t xml:space="preserve"> из 20 возможных.</w:t>
      </w:r>
    </w:p>
    <w:p w14:paraId="18874127" w14:textId="1AED9E8C" w:rsidR="00FF0854" w:rsidRPr="00C57DFE" w:rsidRDefault="00FF0854" w:rsidP="00FF0854">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i/>
          <w:color w:val="000000" w:themeColor="text1"/>
          <w:sz w:val="28"/>
          <w:szCs w:val="28"/>
          <w:lang w:eastAsia="en-US"/>
        </w:rPr>
        <w:t>Интегральная оценка</w:t>
      </w:r>
      <w:r w:rsidRPr="00C57DFE">
        <w:rPr>
          <w:rFonts w:ascii="Times New Roman" w:eastAsia="Calibri" w:hAnsi="Times New Roman" w:cs="Times New Roman"/>
          <w:color w:val="000000" w:themeColor="text1"/>
          <w:sz w:val="28"/>
          <w:szCs w:val="28"/>
          <w:lang w:eastAsia="en-US"/>
        </w:rPr>
        <w:t xml:space="preserve"> по данному набору параметров зафиксирована на </w:t>
      </w:r>
      <w:r w:rsidR="001C1649">
        <w:rPr>
          <w:rFonts w:ascii="Times New Roman" w:eastAsia="Calibri" w:hAnsi="Times New Roman" w:cs="Times New Roman"/>
          <w:color w:val="000000" w:themeColor="text1"/>
          <w:sz w:val="28"/>
          <w:szCs w:val="28"/>
          <w:lang w:eastAsia="en-US"/>
        </w:rPr>
        <w:t xml:space="preserve">максимальном </w:t>
      </w:r>
      <w:r w:rsidRPr="00405CF4">
        <w:rPr>
          <w:rFonts w:ascii="Times New Roman" w:eastAsia="Calibri" w:hAnsi="Times New Roman" w:cs="Times New Roman"/>
          <w:color w:val="000000" w:themeColor="text1"/>
          <w:sz w:val="28"/>
          <w:szCs w:val="28"/>
          <w:lang w:eastAsia="en-US"/>
        </w:rPr>
        <w:t xml:space="preserve">уровне </w:t>
      </w:r>
      <w:r w:rsidR="001C1649">
        <w:rPr>
          <w:rFonts w:ascii="Times New Roman" w:eastAsia="Calibri" w:hAnsi="Times New Roman" w:cs="Times New Roman"/>
          <w:color w:val="000000" w:themeColor="text1"/>
          <w:sz w:val="28"/>
          <w:szCs w:val="28"/>
          <w:lang w:eastAsia="en-US"/>
        </w:rPr>
        <w:t>100</w:t>
      </w:r>
      <w:r w:rsidRPr="00405CF4">
        <w:rPr>
          <w:rFonts w:ascii="Times New Roman" w:eastAsia="Calibri" w:hAnsi="Times New Roman" w:cs="Times New Roman"/>
          <w:color w:val="000000" w:themeColor="text1"/>
          <w:sz w:val="28"/>
          <w:szCs w:val="28"/>
          <w:lang w:eastAsia="en-US"/>
        </w:rPr>
        <w:t xml:space="preserve"> баллов </w:t>
      </w:r>
      <w:r w:rsidR="005F2CAD">
        <w:rPr>
          <w:rFonts w:ascii="Times New Roman" w:eastAsia="Calibri" w:hAnsi="Times New Roman" w:cs="Times New Roman"/>
          <w:color w:val="000000" w:themeColor="text1"/>
          <w:sz w:val="28"/>
          <w:szCs w:val="28"/>
          <w:lang w:eastAsia="en-US"/>
        </w:rPr>
        <w:t xml:space="preserve">из 100 возможных </w:t>
      </w:r>
      <w:r w:rsidRPr="00405CF4">
        <w:rPr>
          <w:rFonts w:ascii="Times New Roman" w:eastAsia="Calibri" w:hAnsi="Times New Roman" w:cs="Times New Roman"/>
          <w:color w:val="000000" w:themeColor="text1"/>
          <w:sz w:val="28"/>
          <w:szCs w:val="28"/>
          <w:lang w:eastAsia="en-US"/>
        </w:rPr>
        <w:t>(таблица 6.3, рисунок 6.1).</w:t>
      </w:r>
    </w:p>
    <w:p w14:paraId="17DB31F0" w14:textId="77777777" w:rsidR="007A2D04" w:rsidRPr="00C57DFE" w:rsidRDefault="007A2D04" w:rsidP="00547442">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br w:type="page"/>
      </w:r>
    </w:p>
    <w:p w14:paraId="4F178394" w14:textId="77777777" w:rsidR="000A7793" w:rsidRPr="00C57DFE" w:rsidRDefault="000A7793" w:rsidP="009B07FF">
      <w:pPr>
        <w:keepNext/>
        <w:keepLines/>
        <w:spacing w:after="0"/>
        <w:jc w:val="center"/>
        <w:outlineLvl w:val="0"/>
        <w:rPr>
          <w:rFonts w:ascii="Times New Roman" w:eastAsia="Times New Roman" w:hAnsi="Times New Roman" w:cs="Times New Roman"/>
          <w:b/>
          <w:bCs/>
          <w:color w:val="000000" w:themeColor="text1"/>
          <w:sz w:val="28"/>
          <w:szCs w:val="28"/>
        </w:rPr>
      </w:pPr>
      <w:bookmarkStart w:id="30" w:name="_Toc455479804"/>
      <w:bookmarkStart w:id="31" w:name="_Toc468106517"/>
      <w:bookmarkStart w:id="32" w:name="_Toc57800864"/>
      <w:bookmarkStart w:id="33" w:name="_Toc70501997"/>
      <w:bookmarkStart w:id="34" w:name="_Toc75259949"/>
      <w:bookmarkStart w:id="35" w:name="_Toc152599219"/>
      <w:r w:rsidRPr="00C57DFE">
        <w:rPr>
          <w:rFonts w:ascii="Times New Roman" w:eastAsia="Times New Roman" w:hAnsi="Times New Roman" w:cs="Times New Roman"/>
          <w:b/>
          <w:bCs/>
          <w:color w:val="000000" w:themeColor="text1"/>
          <w:sz w:val="28"/>
          <w:szCs w:val="28"/>
        </w:rPr>
        <w:lastRenderedPageBreak/>
        <w:t>7.</w:t>
      </w:r>
      <w:r w:rsidR="0033176F" w:rsidRPr="00C57DFE">
        <w:rPr>
          <w:rFonts w:ascii="Times New Roman" w:eastAsia="Times New Roman" w:hAnsi="Times New Roman" w:cs="Times New Roman"/>
          <w:b/>
          <w:bCs/>
          <w:color w:val="000000" w:themeColor="text1"/>
          <w:sz w:val="28"/>
          <w:szCs w:val="28"/>
          <w:lang w:val="en-US"/>
        </w:rPr>
        <w:t> </w:t>
      </w:r>
      <w:r w:rsidRPr="00C57DFE">
        <w:rPr>
          <w:rFonts w:ascii="Times New Roman" w:eastAsia="Times New Roman" w:hAnsi="Times New Roman" w:cs="Times New Roman"/>
          <w:b/>
          <w:bCs/>
          <w:color w:val="000000" w:themeColor="text1"/>
          <w:sz w:val="28"/>
          <w:szCs w:val="28"/>
        </w:rPr>
        <w:t xml:space="preserve">Показатели </w:t>
      </w:r>
      <w:bookmarkEnd w:id="30"/>
      <w:bookmarkEnd w:id="31"/>
      <w:r w:rsidRPr="00C57DFE">
        <w:rPr>
          <w:rFonts w:ascii="Times New Roman" w:eastAsia="Times New Roman" w:hAnsi="Times New Roman" w:cs="Times New Roman"/>
          <w:b/>
          <w:bCs/>
          <w:color w:val="000000" w:themeColor="text1"/>
          <w:sz w:val="28"/>
          <w:szCs w:val="28"/>
        </w:rPr>
        <w:t xml:space="preserve">удовлетворенности </w:t>
      </w:r>
      <w:r w:rsidR="00095629" w:rsidRPr="00C57DFE">
        <w:rPr>
          <w:rFonts w:ascii="Times New Roman" w:eastAsia="Times New Roman" w:hAnsi="Times New Roman" w:cs="Times New Roman"/>
          <w:b/>
          <w:bCs/>
          <w:color w:val="000000" w:themeColor="text1"/>
          <w:sz w:val="28"/>
          <w:szCs w:val="28"/>
        </w:rPr>
        <w:t>условиями оказания у</w:t>
      </w:r>
      <w:r w:rsidRPr="00C57DFE">
        <w:rPr>
          <w:rFonts w:ascii="Times New Roman" w:eastAsia="Times New Roman" w:hAnsi="Times New Roman" w:cs="Times New Roman"/>
          <w:b/>
          <w:bCs/>
          <w:color w:val="000000" w:themeColor="text1"/>
          <w:sz w:val="28"/>
          <w:szCs w:val="28"/>
        </w:rPr>
        <w:t>слуг, предоставляемых организаци</w:t>
      </w:r>
      <w:r w:rsidR="00095629" w:rsidRPr="00C57DFE">
        <w:rPr>
          <w:rFonts w:ascii="Times New Roman" w:eastAsia="Times New Roman" w:hAnsi="Times New Roman" w:cs="Times New Roman"/>
          <w:b/>
          <w:bCs/>
          <w:color w:val="000000" w:themeColor="text1"/>
          <w:sz w:val="28"/>
          <w:szCs w:val="28"/>
        </w:rPr>
        <w:t>ей</w:t>
      </w:r>
      <w:r w:rsidRPr="00C57DFE">
        <w:rPr>
          <w:rFonts w:ascii="Times New Roman" w:eastAsia="Times New Roman" w:hAnsi="Times New Roman" w:cs="Times New Roman"/>
          <w:b/>
          <w:bCs/>
          <w:color w:val="000000" w:themeColor="text1"/>
          <w:sz w:val="28"/>
          <w:szCs w:val="28"/>
        </w:rPr>
        <w:t xml:space="preserve"> культуры</w:t>
      </w:r>
      <w:bookmarkEnd w:id="32"/>
      <w:bookmarkEnd w:id="33"/>
      <w:bookmarkEnd w:id="34"/>
      <w:bookmarkEnd w:id="35"/>
    </w:p>
    <w:p w14:paraId="541F91DE" w14:textId="77777777" w:rsidR="00216DC1" w:rsidRPr="00C57DFE" w:rsidRDefault="00216DC1" w:rsidP="001C4A2E">
      <w:pPr>
        <w:spacing w:after="0" w:line="360" w:lineRule="auto"/>
        <w:ind w:firstLine="709"/>
        <w:jc w:val="both"/>
        <w:rPr>
          <w:rFonts w:ascii="Times New Roman" w:hAnsi="Times New Roman" w:cs="Times New Roman"/>
          <w:color w:val="000000" w:themeColor="text1"/>
          <w:sz w:val="28"/>
          <w:szCs w:val="28"/>
        </w:rPr>
      </w:pPr>
    </w:p>
    <w:p w14:paraId="5A2BC7F7" w14:textId="54C13391" w:rsidR="00DD651F" w:rsidRPr="00C57DFE" w:rsidRDefault="00DD651F" w:rsidP="0062593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Результаты опроса по </w:t>
      </w:r>
      <w:r w:rsidR="008723ED" w:rsidRPr="00C57DFE">
        <w:rPr>
          <w:rFonts w:ascii="Times New Roman" w:hAnsi="Times New Roman" w:cs="Times New Roman"/>
          <w:color w:val="000000" w:themeColor="text1"/>
          <w:sz w:val="28"/>
          <w:szCs w:val="28"/>
        </w:rPr>
        <w:t>разделу</w:t>
      </w:r>
      <w:r w:rsidRPr="00C57DFE">
        <w:rPr>
          <w:rFonts w:ascii="Times New Roman" w:hAnsi="Times New Roman" w:cs="Times New Roman"/>
          <w:color w:val="000000" w:themeColor="text1"/>
          <w:sz w:val="28"/>
          <w:szCs w:val="28"/>
        </w:rPr>
        <w:t xml:space="preserve"> «</w:t>
      </w:r>
      <w:r w:rsidR="008723ED" w:rsidRPr="00C57DFE">
        <w:rPr>
          <w:rFonts w:ascii="Times New Roman" w:hAnsi="Times New Roman" w:cs="Times New Roman"/>
          <w:i/>
          <w:color w:val="000000" w:themeColor="text1"/>
          <w:sz w:val="28"/>
          <w:szCs w:val="28"/>
        </w:rPr>
        <w:t>удовлетворенность условиями оказания услуг</w:t>
      </w:r>
      <w:r w:rsidRPr="00C57DFE">
        <w:rPr>
          <w:rFonts w:ascii="Times New Roman" w:hAnsi="Times New Roman" w:cs="Times New Roman"/>
          <w:color w:val="000000" w:themeColor="text1"/>
          <w:sz w:val="28"/>
          <w:szCs w:val="28"/>
        </w:rPr>
        <w:t xml:space="preserve">» </w:t>
      </w:r>
      <w:r w:rsidR="008C6F6A" w:rsidRPr="00C57DFE">
        <w:rPr>
          <w:rFonts w:ascii="Times New Roman" w:hAnsi="Times New Roman" w:cs="Times New Roman"/>
          <w:color w:val="000000" w:themeColor="text1"/>
          <w:sz w:val="28"/>
          <w:szCs w:val="28"/>
        </w:rPr>
        <w:t>в</w:t>
      </w:r>
      <w:r w:rsidRPr="00C57DFE">
        <w:rPr>
          <w:rFonts w:ascii="Times New Roman" w:hAnsi="Times New Roman" w:cs="Times New Roman"/>
          <w:color w:val="000000" w:themeColor="text1"/>
          <w:sz w:val="28"/>
          <w:szCs w:val="28"/>
        </w:rPr>
        <w:t xml:space="preserve">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 xml:space="preserve">показывают, что респонденты высоко оценивают изучаемые параметры </w:t>
      </w:r>
      <w:r w:rsidR="008723ED" w:rsidRPr="00C57DFE">
        <w:rPr>
          <w:rFonts w:ascii="Times New Roman" w:hAnsi="Times New Roman" w:cs="Times New Roman"/>
          <w:color w:val="000000" w:themeColor="text1"/>
          <w:sz w:val="28"/>
          <w:szCs w:val="28"/>
        </w:rPr>
        <w:t xml:space="preserve">(доля удовлетворенных получателей услуг, средние </w:t>
      </w:r>
      <w:r w:rsidR="0066698D" w:rsidRPr="00C57DFE">
        <w:rPr>
          <w:rFonts w:ascii="Times New Roman" w:hAnsi="Times New Roman" w:cs="Times New Roman"/>
          <w:color w:val="000000" w:themeColor="text1"/>
          <w:sz w:val="28"/>
          <w:szCs w:val="28"/>
        </w:rPr>
        <w:t xml:space="preserve">значения </w:t>
      </w:r>
      <w:r w:rsidR="008723ED" w:rsidRPr="00C57DFE">
        <w:rPr>
          <w:rFonts w:ascii="Times New Roman" w:hAnsi="Times New Roman" w:cs="Times New Roman"/>
          <w:color w:val="000000" w:themeColor="text1"/>
          <w:sz w:val="28"/>
          <w:szCs w:val="28"/>
        </w:rPr>
        <w:t xml:space="preserve">оценки параметров) </w:t>
      </w:r>
      <w:r w:rsidRPr="00C57DFE">
        <w:rPr>
          <w:rFonts w:ascii="Times New Roman" w:hAnsi="Times New Roman" w:cs="Times New Roman"/>
          <w:color w:val="000000" w:themeColor="text1"/>
          <w:sz w:val="28"/>
          <w:szCs w:val="28"/>
        </w:rPr>
        <w:t>(таблиц</w:t>
      </w:r>
      <w:r w:rsidR="008723ED" w:rsidRPr="00C57DFE">
        <w:rPr>
          <w:rFonts w:ascii="Times New Roman" w:hAnsi="Times New Roman" w:cs="Times New Roman"/>
          <w:color w:val="000000" w:themeColor="text1"/>
          <w:sz w:val="28"/>
          <w:szCs w:val="28"/>
        </w:rPr>
        <w:t>ы</w:t>
      </w:r>
      <w:r w:rsidRPr="00C57DFE">
        <w:rPr>
          <w:rFonts w:ascii="Times New Roman" w:hAnsi="Times New Roman" w:cs="Times New Roman"/>
          <w:color w:val="000000" w:themeColor="text1"/>
          <w:sz w:val="28"/>
          <w:szCs w:val="28"/>
        </w:rPr>
        <w:t xml:space="preserve"> 7.1</w:t>
      </w:r>
      <w:r w:rsidR="008723ED" w:rsidRPr="00C57DFE">
        <w:rPr>
          <w:rFonts w:ascii="Times New Roman" w:hAnsi="Times New Roman" w:cs="Times New Roman"/>
          <w:color w:val="000000" w:themeColor="text1"/>
          <w:sz w:val="28"/>
          <w:szCs w:val="28"/>
        </w:rPr>
        <w:t>-7.3</w:t>
      </w:r>
      <w:r w:rsidR="00216DC1" w:rsidRPr="00C57DFE">
        <w:rPr>
          <w:rFonts w:ascii="Times New Roman" w:hAnsi="Times New Roman" w:cs="Times New Roman"/>
          <w:color w:val="000000" w:themeColor="text1"/>
          <w:sz w:val="28"/>
          <w:szCs w:val="28"/>
        </w:rPr>
        <w:t>):</w:t>
      </w:r>
    </w:p>
    <w:p w14:paraId="5CA33229" w14:textId="25440855" w:rsidR="00216DC1" w:rsidRPr="00C57DFE" w:rsidRDefault="00216DC1" w:rsidP="00B8721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noProof/>
          <w:color w:val="000000" w:themeColor="text1"/>
          <w:sz w:val="28"/>
          <w:szCs w:val="28"/>
          <w:lang w:eastAsia="en-US"/>
        </w:rPr>
        <w:t>-</w:t>
      </w:r>
      <w:r w:rsidR="001C4A2E">
        <w:rPr>
          <w:rFonts w:ascii="Times New Roman" w:eastAsia="Calibri" w:hAnsi="Times New Roman" w:cs="Times New Roman"/>
          <w:noProof/>
          <w:color w:val="000000" w:themeColor="text1"/>
          <w:sz w:val="28"/>
          <w:szCs w:val="28"/>
          <w:lang w:eastAsia="en-US"/>
        </w:rPr>
        <w:t> </w:t>
      </w:r>
      <w:r w:rsidRPr="00C57DFE">
        <w:rPr>
          <w:rFonts w:ascii="Times New Roman" w:eastAsia="Calibri" w:hAnsi="Times New Roman" w:cs="Times New Roman"/>
          <w:noProof/>
          <w:color w:val="000000" w:themeColor="text1"/>
          <w:sz w:val="28"/>
          <w:szCs w:val="28"/>
          <w:lang w:eastAsia="en-US"/>
        </w:rPr>
        <w:t xml:space="preserve">готовность рекомендовать организацию родственникам и знакомым </w:t>
      </w:r>
      <w:r w:rsidRPr="00C57DFE">
        <w:rPr>
          <w:rFonts w:ascii="Times New Roman" w:eastAsia="Calibri" w:hAnsi="Times New Roman" w:cs="Times New Roman"/>
          <w:color w:val="000000" w:themeColor="text1"/>
          <w:sz w:val="28"/>
          <w:szCs w:val="28"/>
          <w:lang w:eastAsia="en-US"/>
        </w:rPr>
        <w:t xml:space="preserve">(оценка удовлетворенности – </w:t>
      </w:r>
      <w:r w:rsidR="001C1649">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C1649">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w:t>
      </w:r>
      <w:r w:rsidR="002B5328">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w:t>
      </w:r>
    </w:p>
    <w:p w14:paraId="7BC82A27" w14:textId="25E14DF0" w:rsidR="00216DC1" w:rsidRPr="00C57DFE" w:rsidRDefault="00216DC1" w:rsidP="00216DC1">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noProof/>
          <w:color w:val="000000" w:themeColor="text1"/>
          <w:sz w:val="28"/>
          <w:szCs w:val="28"/>
          <w:lang w:eastAsia="en-US"/>
        </w:rPr>
        <w:t>-</w:t>
      </w:r>
      <w:r w:rsidR="008754E0" w:rsidRPr="00C57DFE">
        <w:rPr>
          <w:rFonts w:ascii="Times New Roman" w:eastAsia="Calibri" w:hAnsi="Times New Roman" w:cs="Times New Roman"/>
          <w:noProof/>
          <w:color w:val="000000" w:themeColor="text1"/>
          <w:sz w:val="28"/>
          <w:szCs w:val="28"/>
          <w:lang w:val="en-US" w:eastAsia="en-US"/>
        </w:rPr>
        <w:t> </w:t>
      </w:r>
      <w:r w:rsidRPr="00C57DFE">
        <w:rPr>
          <w:rFonts w:ascii="Times New Roman" w:eastAsia="Calibri" w:hAnsi="Times New Roman" w:cs="Times New Roman"/>
          <w:noProof/>
          <w:color w:val="000000" w:themeColor="text1"/>
          <w:sz w:val="28"/>
          <w:szCs w:val="28"/>
          <w:lang w:eastAsia="en-US"/>
        </w:rPr>
        <w:t xml:space="preserve">удовлетворенность графиком работы организации </w:t>
      </w:r>
      <w:r w:rsidRPr="00C57DFE">
        <w:rPr>
          <w:rFonts w:ascii="Times New Roman" w:eastAsia="Calibri" w:hAnsi="Times New Roman" w:cs="Times New Roman"/>
          <w:color w:val="000000" w:themeColor="text1"/>
          <w:sz w:val="28"/>
          <w:szCs w:val="28"/>
          <w:lang w:eastAsia="en-US"/>
        </w:rPr>
        <w:t xml:space="preserve">(оценка удовлетворенности – </w:t>
      </w:r>
      <w:r w:rsidR="001C1649">
        <w:rPr>
          <w:rFonts w:ascii="Times New Roman" w:eastAsia="Calibri" w:hAnsi="Times New Roman" w:cs="Times New Roman"/>
          <w:color w:val="000000" w:themeColor="text1"/>
          <w:sz w:val="28"/>
          <w:szCs w:val="28"/>
          <w:lang w:eastAsia="en-US"/>
        </w:rPr>
        <w:t>100,0</w:t>
      </w:r>
      <w:r w:rsidR="003E00F1"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C1649">
        <w:rPr>
          <w:rFonts w:ascii="Times New Roman" w:eastAsia="Calibri" w:hAnsi="Times New Roman" w:cs="Times New Roman"/>
          <w:color w:val="000000" w:themeColor="text1"/>
          <w:sz w:val="28"/>
          <w:szCs w:val="28"/>
          <w:lang w:eastAsia="en-US"/>
        </w:rPr>
        <w:t>100</w:t>
      </w:r>
      <w:r w:rsidR="003E00F1" w:rsidRPr="00C57DFE">
        <w:rPr>
          <w:rFonts w:ascii="Times New Roman" w:eastAsia="Calibri" w:hAnsi="Times New Roman" w:cs="Times New Roman"/>
          <w:color w:val="000000" w:themeColor="text1"/>
          <w:sz w:val="28"/>
          <w:szCs w:val="28"/>
          <w:lang w:eastAsia="en-US"/>
        </w:rPr>
        <w:t xml:space="preserve"> баллов</w:t>
      </w:r>
      <w:r w:rsidRPr="00C57DFE">
        <w:rPr>
          <w:rFonts w:ascii="Times New Roman" w:eastAsia="Calibri" w:hAnsi="Times New Roman" w:cs="Times New Roman"/>
          <w:color w:val="000000" w:themeColor="text1"/>
          <w:sz w:val="28"/>
          <w:szCs w:val="28"/>
          <w:lang w:eastAsia="en-US"/>
        </w:rPr>
        <w:t>);</w:t>
      </w:r>
    </w:p>
    <w:p w14:paraId="49062383" w14:textId="14D5CC10" w:rsidR="00216DC1" w:rsidRPr="00D30543" w:rsidRDefault="00216DC1" w:rsidP="00216DC1">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noProof/>
          <w:color w:val="000000" w:themeColor="text1"/>
          <w:sz w:val="28"/>
          <w:szCs w:val="28"/>
          <w:lang w:eastAsia="en-US"/>
        </w:rPr>
        <w:t>-</w:t>
      </w:r>
      <w:r w:rsidR="001C4A2E">
        <w:rPr>
          <w:rFonts w:ascii="Times New Roman" w:eastAsia="Calibri" w:hAnsi="Times New Roman" w:cs="Times New Roman"/>
          <w:noProof/>
          <w:color w:val="000000" w:themeColor="text1"/>
          <w:sz w:val="28"/>
          <w:szCs w:val="28"/>
          <w:lang w:eastAsia="en-US"/>
        </w:rPr>
        <w:t> </w:t>
      </w:r>
      <w:r w:rsidRPr="00C57DFE">
        <w:rPr>
          <w:rFonts w:ascii="Times New Roman" w:eastAsia="Calibri" w:hAnsi="Times New Roman" w:cs="Times New Roman"/>
          <w:noProof/>
          <w:color w:val="000000" w:themeColor="text1"/>
          <w:sz w:val="28"/>
          <w:szCs w:val="28"/>
          <w:lang w:eastAsia="en-US"/>
        </w:rPr>
        <w:t xml:space="preserve">удовлетворенность в целом условиями оказания услуг в организации </w:t>
      </w:r>
      <w:r w:rsidRPr="00C57DFE">
        <w:rPr>
          <w:rFonts w:ascii="Times New Roman" w:eastAsia="Calibri" w:hAnsi="Times New Roman" w:cs="Times New Roman"/>
          <w:color w:val="000000" w:themeColor="text1"/>
          <w:sz w:val="28"/>
          <w:szCs w:val="28"/>
          <w:lang w:eastAsia="en-US"/>
        </w:rPr>
        <w:t xml:space="preserve">(оценка удовлетворенности </w:t>
      </w:r>
      <w:r w:rsidR="00217E56" w:rsidRPr="00C57DFE">
        <w:rPr>
          <w:rFonts w:ascii="Times New Roman" w:eastAsia="Calibri" w:hAnsi="Times New Roman" w:cs="Times New Roman"/>
          <w:color w:val="000000" w:themeColor="text1"/>
          <w:sz w:val="28"/>
          <w:szCs w:val="28"/>
          <w:lang w:eastAsia="en-US"/>
        </w:rPr>
        <w:t xml:space="preserve">– </w:t>
      </w:r>
      <w:r w:rsidR="001C1649">
        <w:rPr>
          <w:rFonts w:ascii="Times New Roman" w:eastAsia="Calibri" w:hAnsi="Times New Roman" w:cs="Times New Roman"/>
          <w:color w:val="000000" w:themeColor="text1"/>
          <w:sz w:val="28"/>
          <w:szCs w:val="28"/>
          <w:lang w:eastAsia="en-US"/>
        </w:rPr>
        <w:t>100,0</w:t>
      </w:r>
      <w:r w:rsidR="00217E56" w:rsidRPr="00C57DFE">
        <w:rPr>
          <w:rFonts w:ascii="Times New Roman" w:eastAsia="Calibri" w:hAnsi="Times New Roman" w:cs="Times New Roman"/>
          <w:color w:val="000000" w:themeColor="text1"/>
          <w:sz w:val="28"/>
          <w:szCs w:val="28"/>
          <w:lang w:eastAsia="en-US"/>
        </w:rPr>
        <w:t xml:space="preserve">%; средняя оценка параметра – </w:t>
      </w:r>
      <w:r w:rsidR="001C1649">
        <w:rPr>
          <w:rFonts w:ascii="Times New Roman" w:eastAsia="Calibri" w:hAnsi="Times New Roman" w:cs="Times New Roman"/>
          <w:color w:val="000000" w:themeColor="text1"/>
          <w:sz w:val="28"/>
          <w:szCs w:val="28"/>
          <w:lang w:eastAsia="en-US"/>
        </w:rPr>
        <w:t>100</w:t>
      </w:r>
      <w:r w:rsidR="00217E56" w:rsidRPr="00C57DFE">
        <w:rPr>
          <w:rFonts w:ascii="Times New Roman" w:eastAsia="Calibri" w:hAnsi="Times New Roman" w:cs="Times New Roman"/>
          <w:color w:val="000000" w:themeColor="text1"/>
          <w:sz w:val="28"/>
          <w:szCs w:val="28"/>
          <w:lang w:eastAsia="en-US"/>
        </w:rPr>
        <w:t xml:space="preserve"> баллов</w:t>
      </w:r>
      <w:r w:rsidRPr="00C57DFE">
        <w:rPr>
          <w:rFonts w:ascii="Times New Roman" w:eastAsia="Calibri" w:hAnsi="Times New Roman" w:cs="Times New Roman"/>
          <w:color w:val="000000" w:themeColor="text1"/>
          <w:sz w:val="28"/>
          <w:szCs w:val="28"/>
          <w:lang w:eastAsia="en-US"/>
        </w:rPr>
        <w:t>).</w:t>
      </w:r>
    </w:p>
    <w:p w14:paraId="62DDE5AD" w14:textId="77777777" w:rsidR="00133E5B" w:rsidRPr="007965C0" w:rsidRDefault="00133E5B" w:rsidP="00D22040">
      <w:pPr>
        <w:spacing w:after="0" w:line="240" w:lineRule="auto"/>
        <w:ind w:firstLine="709"/>
        <w:jc w:val="both"/>
        <w:rPr>
          <w:rFonts w:ascii="Times New Roman" w:eastAsia="Calibri" w:hAnsi="Times New Roman" w:cs="Times New Roman"/>
          <w:noProof/>
          <w:color w:val="000000" w:themeColor="text1"/>
          <w:sz w:val="28"/>
          <w:szCs w:val="28"/>
          <w:lang w:eastAsia="en-US"/>
        </w:rPr>
      </w:pPr>
    </w:p>
    <w:p w14:paraId="4289BAFF" w14:textId="74939637" w:rsidR="00F56ACE" w:rsidRPr="00C57DFE" w:rsidRDefault="00DD651F" w:rsidP="00D22040">
      <w:pPr>
        <w:spacing w:after="0" w:line="240" w:lineRule="auto"/>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7.1 – </w:t>
      </w:r>
      <w:r w:rsidR="00534E79" w:rsidRPr="00C57DFE">
        <w:rPr>
          <w:rFonts w:ascii="Times New Roman" w:hAnsi="Times New Roman" w:cs="Times New Roman"/>
          <w:color w:val="000000" w:themeColor="text1"/>
          <w:sz w:val="28"/>
          <w:szCs w:val="28"/>
        </w:rPr>
        <w:t xml:space="preserve">Доля получателей услуг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1663F1" w:rsidRPr="00C57DFE">
        <w:rPr>
          <w:rFonts w:ascii="Times New Roman" w:hAnsi="Times New Roman" w:cs="Times New Roman"/>
          <w:color w:val="000000" w:themeColor="text1"/>
          <w:sz w:val="28"/>
          <w:szCs w:val="28"/>
        </w:rPr>
        <w:t xml:space="preserve">, </w:t>
      </w:r>
      <w:r w:rsidR="00534E79" w:rsidRPr="00C57DFE">
        <w:rPr>
          <w:rFonts w:ascii="Times New Roman" w:hAnsi="Times New Roman" w:cs="Times New Roman"/>
          <w:color w:val="000000" w:themeColor="text1"/>
          <w:sz w:val="28"/>
          <w:szCs w:val="28"/>
        </w:rPr>
        <w:t>удовлетворенных</w:t>
      </w:r>
      <w:r w:rsidR="001663F1" w:rsidRPr="00C57DFE">
        <w:rPr>
          <w:rFonts w:ascii="Times New Roman" w:hAnsi="Times New Roman" w:cs="Times New Roman"/>
          <w:color w:val="000000" w:themeColor="text1"/>
          <w:sz w:val="28"/>
          <w:szCs w:val="28"/>
        </w:rPr>
        <w:t xml:space="preserve"> </w:t>
      </w:r>
      <w:r w:rsidR="00534E79" w:rsidRPr="00C57DFE">
        <w:rPr>
          <w:rFonts w:ascii="Times New Roman" w:hAnsi="Times New Roman" w:cs="Times New Roman"/>
          <w:color w:val="000000" w:themeColor="text1"/>
          <w:sz w:val="28"/>
          <w:szCs w:val="28"/>
        </w:rPr>
        <w:t>условиями оказания услуг, %</w:t>
      </w:r>
    </w:p>
    <w:tbl>
      <w:tblPr>
        <w:tblStyle w:val="aa"/>
        <w:tblW w:w="9356" w:type="dxa"/>
        <w:tblInd w:w="108" w:type="dxa"/>
        <w:tblLayout w:type="fixed"/>
        <w:tblLook w:val="04A0" w:firstRow="1" w:lastRow="0" w:firstColumn="1" w:lastColumn="0" w:noHBand="0" w:noVBand="1"/>
      </w:tblPr>
      <w:tblGrid>
        <w:gridCol w:w="567"/>
        <w:gridCol w:w="7797"/>
        <w:gridCol w:w="992"/>
      </w:tblGrid>
      <w:tr w:rsidR="00C57DFE" w:rsidRPr="00C57DFE" w14:paraId="1A7DA147" w14:textId="77777777" w:rsidTr="00133E5B">
        <w:trPr>
          <w:trHeight w:val="20"/>
        </w:trPr>
        <w:tc>
          <w:tcPr>
            <w:tcW w:w="567" w:type="dxa"/>
            <w:tcBorders>
              <w:bottom w:val="single" w:sz="4" w:space="0" w:color="auto"/>
            </w:tcBorders>
          </w:tcPr>
          <w:p w14:paraId="38D79A16" w14:textId="77777777" w:rsidR="008723ED" w:rsidRPr="00C57DFE" w:rsidRDefault="008723ED"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7797" w:type="dxa"/>
            <w:tcBorders>
              <w:bottom w:val="single" w:sz="4" w:space="0" w:color="auto"/>
            </w:tcBorders>
          </w:tcPr>
          <w:p w14:paraId="423F027A" w14:textId="77777777" w:rsidR="008723ED" w:rsidRPr="00C57DFE" w:rsidRDefault="008723ED"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992" w:type="dxa"/>
            <w:tcBorders>
              <w:bottom w:val="single" w:sz="4" w:space="0" w:color="auto"/>
            </w:tcBorders>
          </w:tcPr>
          <w:p w14:paraId="064EDCEA" w14:textId="77777777" w:rsidR="008723ED" w:rsidRPr="00C57DFE" w:rsidRDefault="008723ED"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r>
      <w:tr w:rsidR="00C57DFE" w:rsidRPr="00C57DFE" w14:paraId="3532F4DD" w14:textId="77777777" w:rsidTr="00133E5B">
        <w:trPr>
          <w:trHeight w:val="20"/>
        </w:trPr>
        <w:tc>
          <w:tcPr>
            <w:tcW w:w="567" w:type="dxa"/>
            <w:shd w:val="clear" w:color="auto" w:fill="D9D9D9" w:themeFill="background1" w:themeFillShade="D9"/>
            <w:vAlign w:val="center"/>
          </w:tcPr>
          <w:p w14:paraId="60A0D0F8" w14:textId="77777777" w:rsidR="008723ED" w:rsidRPr="00C57DFE" w:rsidRDefault="008723ED"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w:t>
            </w:r>
          </w:p>
        </w:tc>
        <w:tc>
          <w:tcPr>
            <w:tcW w:w="8789" w:type="dxa"/>
            <w:gridSpan w:val="2"/>
            <w:shd w:val="clear" w:color="auto" w:fill="D9D9D9" w:themeFill="background1" w:themeFillShade="D9"/>
            <w:vAlign w:val="bottom"/>
          </w:tcPr>
          <w:p w14:paraId="147DB26E" w14:textId="77777777" w:rsidR="008723ED" w:rsidRPr="00C57DFE" w:rsidRDefault="008723ED"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Удовлетворенность условиями оказания услуг</w:t>
            </w:r>
          </w:p>
        </w:tc>
      </w:tr>
      <w:tr w:rsidR="00C57DFE" w:rsidRPr="00C57DFE" w14:paraId="644AAC0E" w14:textId="77777777" w:rsidTr="00133E5B">
        <w:trPr>
          <w:trHeight w:val="20"/>
        </w:trPr>
        <w:tc>
          <w:tcPr>
            <w:tcW w:w="567" w:type="dxa"/>
          </w:tcPr>
          <w:p w14:paraId="7EE88006" w14:textId="77777777" w:rsidR="008723ED" w:rsidRPr="00C57DFE" w:rsidRDefault="008723ED" w:rsidP="00C3545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5.1</w:t>
            </w:r>
          </w:p>
        </w:tc>
        <w:tc>
          <w:tcPr>
            <w:tcW w:w="7797" w:type="dxa"/>
            <w:vAlign w:val="bottom"/>
          </w:tcPr>
          <w:p w14:paraId="388459CB" w14:textId="77777777" w:rsidR="008723ED" w:rsidRPr="00C57DFE" w:rsidRDefault="00C3545F" w:rsidP="008723E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которые готовы рекомендовать организацию родственникам и знакомым</w:t>
            </w:r>
          </w:p>
        </w:tc>
        <w:tc>
          <w:tcPr>
            <w:tcW w:w="992" w:type="dxa"/>
            <w:vAlign w:val="bottom"/>
          </w:tcPr>
          <w:p w14:paraId="4875A513" w14:textId="1778DBD1" w:rsidR="008723ED" w:rsidRPr="00133E5B" w:rsidRDefault="001C1649" w:rsidP="00E27E1B">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100,0</w:t>
            </w:r>
          </w:p>
        </w:tc>
      </w:tr>
      <w:tr w:rsidR="00C57DFE" w:rsidRPr="00C57DFE" w14:paraId="0FA2D0C7" w14:textId="77777777" w:rsidTr="00133E5B">
        <w:trPr>
          <w:trHeight w:val="20"/>
        </w:trPr>
        <w:tc>
          <w:tcPr>
            <w:tcW w:w="567" w:type="dxa"/>
          </w:tcPr>
          <w:p w14:paraId="1FB79358" w14:textId="77777777" w:rsidR="008723ED" w:rsidRPr="00C57DFE" w:rsidRDefault="008723ED" w:rsidP="00C3545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5.2</w:t>
            </w:r>
          </w:p>
        </w:tc>
        <w:tc>
          <w:tcPr>
            <w:tcW w:w="7797" w:type="dxa"/>
            <w:vAlign w:val="bottom"/>
          </w:tcPr>
          <w:p w14:paraId="609C4CEA" w14:textId="77777777" w:rsidR="008723ED" w:rsidRPr="00C57DFE" w:rsidRDefault="00C3545F" w:rsidP="008723E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графиком работы организации</w:t>
            </w:r>
          </w:p>
        </w:tc>
        <w:tc>
          <w:tcPr>
            <w:tcW w:w="992" w:type="dxa"/>
            <w:vAlign w:val="bottom"/>
          </w:tcPr>
          <w:p w14:paraId="673FA4D1" w14:textId="1527C6C0" w:rsidR="008723ED" w:rsidRPr="00133E5B" w:rsidRDefault="001C1649" w:rsidP="00E964EC">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100,0</w:t>
            </w:r>
          </w:p>
        </w:tc>
      </w:tr>
      <w:tr w:rsidR="00C57DFE" w:rsidRPr="00C57DFE" w14:paraId="7A79B28C" w14:textId="77777777" w:rsidTr="00133E5B">
        <w:trPr>
          <w:trHeight w:val="20"/>
        </w:trPr>
        <w:tc>
          <w:tcPr>
            <w:tcW w:w="567" w:type="dxa"/>
            <w:tcBorders>
              <w:bottom w:val="single" w:sz="4" w:space="0" w:color="auto"/>
            </w:tcBorders>
          </w:tcPr>
          <w:p w14:paraId="74301684" w14:textId="77777777" w:rsidR="008723ED" w:rsidRPr="00C57DFE" w:rsidRDefault="008723ED" w:rsidP="00C3545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5.3</w:t>
            </w:r>
          </w:p>
        </w:tc>
        <w:tc>
          <w:tcPr>
            <w:tcW w:w="7797" w:type="dxa"/>
            <w:tcBorders>
              <w:bottom w:val="single" w:sz="4" w:space="0" w:color="auto"/>
            </w:tcBorders>
            <w:vAlign w:val="bottom"/>
          </w:tcPr>
          <w:p w14:paraId="73DCB6F1" w14:textId="77777777" w:rsidR="008723ED" w:rsidRPr="00C57DFE" w:rsidRDefault="00C3545F" w:rsidP="008723E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в целом условиями оказания услуг в организации</w:t>
            </w:r>
          </w:p>
        </w:tc>
        <w:tc>
          <w:tcPr>
            <w:tcW w:w="992" w:type="dxa"/>
            <w:tcBorders>
              <w:bottom w:val="single" w:sz="4" w:space="0" w:color="auto"/>
            </w:tcBorders>
            <w:vAlign w:val="bottom"/>
          </w:tcPr>
          <w:p w14:paraId="75633874" w14:textId="2CDCD766" w:rsidR="008723ED" w:rsidRPr="00C57DFE" w:rsidRDefault="001C1649" w:rsidP="00DA3594">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100,0</w:t>
            </w:r>
          </w:p>
        </w:tc>
      </w:tr>
    </w:tbl>
    <w:p w14:paraId="421E78E8" w14:textId="77777777" w:rsidR="002B5328" w:rsidRDefault="002B5328" w:rsidP="00D22040">
      <w:pPr>
        <w:spacing w:after="0" w:line="240" w:lineRule="auto"/>
        <w:ind w:firstLine="709"/>
        <w:rPr>
          <w:rFonts w:ascii="Times New Roman" w:hAnsi="Times New Roman" w:cs="Times New Roman"/>
          <w:color w:val="000000" w:themeColor="text1"/>
          <w:sz w:val="28"/>
          <w:szCs w:val="28"/>
        </w:rPr>
      </w:pPr>
    </w:p>
    <w:p w14:paraId="510AAF49" w14:textId="59CDF250" w:rsidR="00C3545F" w:rsidRPr="00C57DFE" w:rsidRDefault="00C3545F" w:rsidP="00D22040">
      <w:pPr>
        <w:spacing w:after="0" w:line="240" w:lineRule="auto"/>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7.2 – Средние значения оценки параметров, характеризующих удовлетворенность получателей услуг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494577">
        <w:rPr>
          <w:rFonts w:ascii="Times New Roman" w:hAnsi="Times New Roman" w:cs="Times New Roman"/>
          <w:color w:val="000000" w:themeColor="text1"/>
          <w:sz w:val="28"/>
          <w:szCs w:val="28"/>
        </w:rPr>
        <w:br/>
      </w:r>
      <w:r w:rsidR="00C34E10">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условиями оказания услуг, баллы</w:t>
      </w:r>
    </w:p>
    <w:tbl>
      <w:tblPr>
        <w:tblStyle w:val="aa"/>
        <w:tblW w:w="9356" w:type="dxa"/>
        <w:tblInd w:w="108" w:type="dxa"/>
        <w:tblLayout w:type="fixed"/>
        <w:tblLook w:val="04A0" w:firstRow="1" w:lastRow="0" w:firstColumn="1" w:lastColumn="0" w:noHBand="0" w:noVBand="1"/>
      </w:tblPr>
      <w:tblGrid>
        <w:gridCol w:w="567"/>
        <w:gridCol w:w="7655"/>
        <w:gridCol w:w="1134"/>
      </w:tblGrid>
      <w:tr w:rsidR="00C57DFE" w:rsidRPr="00C57DFE" w14:paraId="476EC50D" w14:textId="77777777" w:rsidTr="00133E5B">
        <w:trPr>
          <w:trHeight w:val="20"/>
        </w:trPr>
        <w:tc>
          <w:tcPr>
            <w:tcW w:w="567" w:type="dxa"/>
            <w:tcBorders>
              <w:bottom w:val="single" w:sz="4" w:space="0" w:color="auto"/>
            </w:tcBorders>
          </w:tcPr>
          <w:p w14:paraId="21F353FF" w14:textId="77777777" w:rsidR="00C3545F" w:rsidRPr="00C57DFE" w:rsidRDefault="00C3545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7655" w:type="dxa"/>
            <w:tcBorders>
              <w:bottom w:val="single" w:sz="4" w:space="0" w:color="auto"/>
            </w:tcBorders>
          </w:tcPr>
          <w:p w14:paraId="0EEA1443" w14:textId="77777777" w:rsidR="00C3545F" w:rsidRPr="00C57DFE" w:rsidRDefault="00C3545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1134" w:type="dxa"/>
            <w:tcBorders>
              <w:bottom w:val="single" w:sz="4" w:space="0" w:color="auto"/>
            </w:tcBorders>
          </w:tcPr>
          <w:p w14:paraId="451811C6" w14:textId="77777777" w:rsidR="00C3545F" w:rsidRPr="00C57DFE" w:rsidRDefault="00C3545F" w:rsidP="00650021">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Баллы</w:t>
            </w:r>
          </w:p>
        </w:tc>
      </w:tr>
      <w:tr w:rsidR="00C57DFE" w:rsidRPr="00C57DFE" w14:paraId="701C12FF" w14:textId="77777777" w:rsidTr="00133E5B">
        <w:tc>
          <w:tcPr>
            <w:tcW w:w="567" w:type="dxa"/>
            <w:shd w:val="clear" w:color="auto" w:fill="D9D9D9" w:themeFill="background1" w:themeFillShade="D9"/>
            <w:vAlign w:val="center"/>
          </w:tcPr>
          <w:p w14:paraId="7F8A61AE" w14:textId="77777777" w:rsidR="00C3545F" w:rsidRPr="00C57DFE" w:rsidRDefault="00C3545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w:t>
            </w:r>
          </w:p>
        </w:tc>
        <w:tc>
          <w:tcPr>
            <w:tcW w:w="8789" w:type="dxa"/>
            <w:gridSpan w:val="2"/>
            <w:shd w:val="clear" w:color="auto" w:fill="D9D9D9" w:themeFill="background1" w:themeFillShade="D9"/>
            <w:vAlign w:val="bottom"/>
          </w:tcPr>
          <w:p w14:paraId="7AD247DE" w14:textId="77777777" w:rsidR="00C3545F" w:rsidRPr="00C57DFE" w:rsidRDefault="00C3545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Удовлетворенность условиями оказания услуг</w:t>
            </w:r>
          </w:p>
        </w:tc>
      </w:tr>
      <w:tr w:rsidR="00C57DFE" w:rsidRPr="00C57DFE" w14:paraId="51D412E7" w14:textId="77777777" w:rsidTr="00133E5B">
        <w:tc>
          <w:tcPr>
            <w:tcW w:w="567" w:type="dxa"/>
          </w:tcPr>
          <w:p w14:paraId="0011AA84" w14:textId="77777777" w:rsidR="00C3545F" w:rsidRPr="00C57DFE" w:rsidRDefault="00C3545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5.1</w:t>
            </w:r>
          </w:p>
        </w:tc>
        <w:tc>
          <w:tcPr>
            <w:tcW w:w="7655" w:type="dxa"/>
            <w:vAlign w:val="bottom"/>
          </w:tcPr>
          <w:p w14:paraId="40C73064" w14:textId="77777777" w:rsidR="00C3545F" w:rsidRPr="00C57DFE" w:rsidRDefault="00C3545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которые готовы рекомендовать организацию родственникам и знакомым</w:t>
            </w:r>
          </w:p>
        </w:tc>
        <w:tc>
          <w:tcPr>
            <w:tcW w:w="1134" w:type="dxa"/>
            <w:vAlign w:val="bottom"/>
          </w:tcPr>
          <w:p w14:paraId="34984D23" w14:textId="4AC95178" w:rsidR="00C3545F" w:rsidRPr="00C57DFE" w:rsidRDefault="001C1649" w:rsidP="006A5B89">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C57DFE" w:rsidRPr="00C57DFE" w14:paraId="0195EA46" w14:textId="77777777" w:rsidTr="00133E5B">
        <w:tc>
          <w:tcPr>
            <w:tcW w:w="567" w:type="dxa"/>
          </w:tcPr>
          <w:p w14:paraId="4FE603EE" w14:textId="77777777" w:rsidR="00C3545F" w:rsidRPr="00C57DFE" w:rsidRDefault="00C3545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5.2</w:t>
            </w:r>
          </w:p>
        </w:tc>
        <w:tc>
          <w:tcPr>
            <w:tcW w:w="7655" w:type="dxa"/>
            <w:vAlign w:val="bottom"/>
          </w:tcPr>
          <w:p w14:paraId="46319D66" w14:textId="77777777" w:rsidR="00C3545F" w:rsidRPr="00C57DFE" w:rsidRDefault="00C3545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графиком работы организации</w:t>
            </w:r>
          </w:p>
        </w:tc>
        <w:tc>
          <w:tcPr>
            <w:tcW w:w="1134" w:type="dxa"/>
            <w:vAlign w:val="bottom"/>
          </w:tcPr>
          <w:p w14:paraId="78702705" w14:textId="632C65F6" w:rsidR="00C3545F" w:rsidRPr="005F2CAD" w:rsidRDefault="001C1649" w:rsidP="00C34E10">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r w:rsidR="00C57DFE" w:rsidRPr="00C57DFE" w14:paraId="5B26C360" w14:textId="77777777" w:rsidTr="00133E5B">
        <w:tc>
          <w:tcPr>
            <w:tcW w:w="567" w:type="dxa"/>
            <w:tcBorders>
              <w:bottom w:val="single" w:sz="4" w:space="0" w:color="auto"/>
            </w:tcBorders>
          </w:tcPr>
          <w:p w14:paraId="6F4931DB" w14:textId="77777777" w:rsidR="00C3545F" w:rsidRPr="00C57DFE" w:rsidRDefault="00C3545F" w:rsidP="00650021">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5.3</w:t>
            </w:r>
          </w:p>
        </w:tc>
        <w:tc>
          <w:tcPr>
            <w:tcW w:w="7655" w:type="dxa"/>
            <w:tcBorders>
              <w:bottom w:val="single" w:sz="4" w:space="0" w:color="auto"/>
            </w:tcBorders>
            <w:vAlign w:val="bottom"/>
          </w:tcPr>
          <w:p w14:paraId="660A81C3" w14:textId="77777777" w:rsidR="00C3545F" w:rsidRPr="00C57DFE" w:rsidRDefault="00C3545F" w:rsidP="00650021">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в целом условиями оказания услуг в организации</w:t>
            </w:r>
          </w:p>
        </w:tc>
        <w:tc>
          <w:tcPr>
            <w:tcW w:w="1134" w:type="dxa"/>
            <w:tcBorders>
              <w:bottom w:val="single" w:sz="4" w:space="0" w:color="auto"/>
            </w:tcBorders>
            <w:vAlign w:val="bottom"/>
          </w:tcPr>
          <w:p w14:paraId="3C210E1A" w14:textId="3840F8FF" w:rsidR="00C3545F" w:rsidRPr="00C57DFE" w:rsidRDefault="001C1649" w:rsidP="00C34E10">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r>
    </w:tbl>
    <w:p w14:paraId="578725C7" w14:textId="77777777" w:rsidR="005F2CAD" w:rsidRDefault="005F2CAD">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79222219" w14:textId="45F8093C" w:rsidR="00C3545F" w:rsidRPr="00C57DFE" w:rsidRDefault="00C3545F" w:rsidP="00D22040">
      <w:pPr>
        <w:spacing w:after="0"/>
        <w:jc w:val="center"/>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lastRenderedPageBreak/>
        <w:t>Таблица 7.3 – Распределение ответов групп респондентов на вопрос</w:t>
      </w:r>
      <w:r w:rsidRPr="00C57DFE">
        <w:rPr>
          <w:rFonts w:ascii="Times New Roman" w:eastAsia="Calibri" w:hAnsi="Times New Roman" w:cs="Times New Roman"/>
          <w:color w:val="000000" w:themeColor="text1"/>
          <w:sz w:val="28"/>
          <w:szCs w:val="28"/>
          <w:lang w:eastAsia="en-US"/>
        </w:rPr>
        <w:br/>
        <w:t>«Готовы ли Вы рекомендовать эту организацию культуры</w:t>
      </w:r>
      <w:r w:rsidR="0017739E" w:rsidRPr="00C57DFE">
        <w:rPr>
          <w:rFonts w:ascii="Times New Roman" w:eastAsia="Calibri" w:hAnsi="Times New Roman" w:cs="Times New Roman"/>
          <w:color w:val="000000" w:themeColor="text1"/>
          <w:sz w:val="28"/>
          <w:szCs w:val="28"/>
          <w:lang w:eastAsia="en-US"/>
        </w:rPr>
        <w:br/>
      </w:r>
      <w:r w:rsidRPr="00C57DFE">
        <w:rPr>
          <w:rFonts w:ascii="Times New Roman" w:eastAsia="Calibri" w:hAnsi="Times New Roman" w:cs="Times New Roman"/>
          <w:color w:val="000000" w:themeColor="text1"/>
          <w:sz w:val="28"/>
          <w:szCs w:val="28"/>
          <w:lang w:eastAsia="en-US"/>
        </w:rPr>
        <w:t>своим родственникам и знакомым?», %</w:t>
      </w:r>
    </w:p>
    <w:tbl>
      <w:tblPr>
        <w:tblW w:w="9356"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408"/>
        <w:gridCol w:w="1418"/>
        <w:gridCol w:w="1134"/>
        <w:gridCol w:w="1136"/>
        <w:gridCol w:w="1132"/>
        <w:gridCol w:w="1703"/>
      </w:tblGrid>
      <w:tr w:rsidR="00C57DFE" w:rsidRPr="00C57DFE" w14:paraId="1C906C02" w14:textId="77777777" w:rsidTr="001C1649">
        <w:trPr>
          <w:trHeight w:val="651"/>
        </w:trPr>
        <w:tc>
          <w:tcPr>
            <w:tcW w:w="227" w:type="pct"/>
            <w:shd w:val="clear" w:color="auto" w:fill="auto"/>
            <w:noWrap/>
            <w:vAlign w:val="center"/>
          </w:tcPr>
          <w:p w14:paraId="2D830C53" w14:textId="77777777" w:rsidR="00C3545F" w:rsidRPr="00C57DFE" w:rsidRDefault="007965C0" w:rsidP="00C3545F">
            <w:pPr>
              <w:spacing w:after="0" w:line="240" w:lineRule="auto"/>
              <w:jc w:val="center"/>
              <w:rPr>
                <w:rFonts w:ascii="Times New Roman" w:eastAsia="Times New Roman" w:hAnsi="Times New Roman" w:cs="Times New Roman"/>
                <w:color w:val="000000" w:themeColor="text1"/>
                <w:sz w:val="24"/>
                <w:szCs w:val="24"/>
              </w:rPr>
            </w:pPr>
            <w:r w:rsidRPr="003C1869">
              <w:rPr>
                <w:rFonts w:ascii="Times New Roman" w:eastAsia="Times New Roman" w:hAnsi="Times New Roman" w:cs="Times New Roman"/>
                <w:b/>
                <w:color w:val="000000" w:themeColor="text1"/>
                <w:sz w:val="24"/>
                <w:szCs w:val="24"/>
              </w:rPr>
              <w:t>№</w:t>
            </w:r>
          </w:p>
        </w:tc>
        <w:tc>
          <w:tcPr>
            <w:tcW w:w="1287" w:type="pct"/>
            <w:shd w:val="clear" w:color="auto" w:fill="auto"/>
            <w:vAlign w:val="center"/>
          </w:tcPr>
          <w:p w14:paraId="177C8DB8" w14:textId="77777777" w:rsidR="00C3545F" w:rsidRPr="00C57DFE" w:rsidRDefault="00C3545F" w:rsidP="00C3545F">
            <w:pPr>
              <w:spacing w:after="0" w:line="240" w:lineRule="auto"/>
              <w:jc w:val="center"/>
              <w:rPr>
                <w:rFonts w:ascii="Times New Roman" w:eastAsia="Times New Roman" w:hAnsi="Times New Roman" w:cs="Times New Roman"/>
                <w:color w:val="000000" w:themeColor="text1"/>
                <w:sz w:val="24"/>
                <w:szCs w:val="24"/>
              </w:rPr>
            </w:pPr>
            <w:r w:rsidRPr="00C57DFE">
              <w:rPr>
                <w:rFonts w:ascii="Times New Roman" w:eastAsia="Times New Roman" w:hAnsi="Times New Roman" w:cs="Times New Roman"/>
                <w:b/>
                <w:bCs/>
                <w:color w:val="000000" w:themeColor="text1"/>
                <w:sz w:val="24"/>
                <w:szCs w:val="24"/>
              </w:rPr>
              <w:t>Организация культуры</w:t>
            </w:r>
          </w:p>
        </w:tc>
        <w:tc>
          <w:tcPr>
            <w:tcW w:w="758" w:type="pct"/>
            <w:shd w:val="clear" w:color="auto" w:fill="auto"/>
            <w:noWrap/>
            <w:vAlign w:val="center"/>
          </w:tcPr>
          <w:p w14:paraId="20557CD9" w14:textId="77777777" w:rsidR="00C3545F" w:rsidRPr="00C57DFE" w:rsidRDefault="00C3545F" w:rsidP="00C3545F">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Определенно готов</w:t>
            </w:r>
          </w:p>
        </w:tc>
        <w:tc>
          <w:tcPr>
            <w:tcW w:w="606" w:type="pct"/>
            <w:shd w:val="clear" w:color="auto" w:fill="auto"/>
            <w:noWrap/>
            <w:vAlign w:val="center"/>
          </w:tcPr>
          <w:p w14:paraId="0AA362BB" w14:textId="77777777" w:rsidR="00C3545F" w:rsidRPr="00C57DFE" w:rsidRDefault="00C3545F" w:rsidP="00C3545F">
            <w:pPr>
              <w:spacing w:after="0" w:line="240" w:lineRule="auto"/>
              <w:jc w:val="center"/>
              <w:rPr>
                <w:rFonts w:ascii="Times New Roman" w:eastAsia="Times New Roman" w:hAnsi="Times New Roman" w:cs="Times New Roman"/>
                <w:b/>
                <w:color w:val="000000" w:themeColor="text1"/>
                <w:sz w:val="24"/>
                <w:szCs w:val="24"/>
              </w:rPr>
            </w:pPr>
            <w:r w:rsidRPr="00C57DFE">
              <w:rPr>
                <w:rFonts w:ascii="Times New Roman" w:eastAsia="Calibri" w:hAnsi="Times New Roman" w:cs="Times New Roman"/>
                <w:b/>
                <w:color w:val="000000" w:themeColor="text1"/>
                <w:sz w:val="24"/>
                <w:szCs w:val="24"/>
                <w:lang w:eastAsia="en-US"/>
              </w:rPr>
              <w:t>Скорее готов</w:t>
            </w:r>
          </w:p>
        </w:tc>
        <w:tc>
          <w:tcPr>
            <w:tcW w:w="607" w:type="pct"/>
            <w:shd w:val="clear" w:color="auto" w:fill="auto"/>
            <w:noWrap/>
            <w:vAlign w:val="center"/>
          </w:tcPr>
          <w:p w14:paraId="390F67DE" w14:textId="77777777" w:rsidR="00C3545F" w:rsidRPr="00C57DFE" w:rsidRDefault="00C3545F" w:rsidP="00C3545F">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Скорее не готов</w:t>
            </w:r>
          </w:p>
        </w:tc>
        <w:tc>
          <w:tcPr>
            <w:tcW w:w="605" w:type="pct"/>
            <w:shd w:val="clear" w:color="auto" w:fill="auto"/>
            <w:vAlign w:val="center"/>
          </w:tcPr>
          <w:p w14:paraId="1F107183" w14:textId="77777777" w:rsidR="00C3545F" w:rsidRPr="00C57DFE" w:rsidRDefault="00C3545F" w:rsidP="00C3545F">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Точно не готов</w:t>
            </w:r>
          </w:p>
        </w:tc>
        <w:tc>
          <w:tcPr>
            <w:tcW w:w="910" w:type="pct"/>
            <w:vAlign w:val="center"/>
          </w:tcPr>
          <w:p w14:paraId="54DF7B77" w14:textId="77777777" w:rsidR="00C3545F" w:rsidRPr="00C57DFE" w:rsidRDefault="00C3545F" w:rsidP="00C3545F">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Затрудняюсь ответить</w:t>
            </w:r>
          </w:p>
        </w:tc>
      </w:tr>
      <w:tr w:rsidR="00C57DFE" w:rsidRPr="00C57DFE" w14:paraId="0E44965A" w14:textId="77777777" w:rsidTr="001C1649">
        <w:trPr>
          <w:trHeight w:val="20"/>
        </w:trPr>
        <w:tc>
          <w:tcPr>
            <w:tcW w:w="227" w:type="pct"/>
            <w:shd w:val="clear" w:color="auto" w:fill="auto"/>
            <w:noWrap/>
          </w:tcPr>
          <w:p w14:paraId="6B8C5227" w14:textId="77777777" w:rsidR="00C3545F" w:rsidRPr="00C57DFE" w:rsidRDefault="00C3545F" w:rsidP="008754E0">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w:t>
            </w:r>
          </w:p>
        </w:tc>
        <w:tc>
          <w:tcPr>
            <w:tcW w:w="1287" w:type="pct"/>
            <w:shd w:val="clear" w:color="auto" w:fill="auto"/>
            <w:vAlign w:val="center"/>
          </w:tcPr>
          <w:p w14:paraId="0138A2AD" w14:textId="250D9C5F" w:rsidR="00C3545F" w:rsidRPr="005039DC" w:rsidRDefault="001C1649" w:rsidP="002B5328">
            <w:pPr>
              <w:tabs>
                <w:tab w:val="left" w:pos="6237"/>
              </w:tabs>
              <w:spacing w:after="0" w:line="240" w:lineRule="auto"/>
              <w:rPr>
                <w:rFonts w:ascii="Times New Roman" w:eastAsia="Times New Roman" w:hAnsi="Times New Roman" w:cs="Times New Roman"/>
                <w:color w:val="000000" w:themeColor="text1"/>
                <w:sz w:val="24"/>
                <w:szCs w:val="24"/>
              </w:rPr>
            </w:pPr>
            <w:r w:rsidRPr="001C1649">
              <w:rPr>
                <w:rFonts w:ascii="Times New Roman" w:hAnsi="Times New Roman" w:cs="Times New Roman"/>
                <w:color w:val="000000" w:themeColor="text1"/>
                <w:sz w:val="24"/>
                <w:szCs w:val="24"/>
              </w:rPr>
              <w:t>МБУК ЦР КСП «ЦДК</w:t>
            </w:r>
            <w:r w:rsidR="005F2CAD" w:rsidRPr="005F2CAD">
              <w:rPr>
                <w:rFonts w:ascii="Times New Roman" w:hAnsi="Times New Roman" w:cs="Times New Roman"/>
                <w:color w:val="000000" w:themeColor="text1"/>
                <w:sz w:val="24"/>
                <w:szCs w:val="24"/>
              </w:rPr>
              <w:t>»</w:t>
            </w:r>
          </w:p>
        </w:tc>
        <w:tc>
          <w:tcPr>
            <w:tcW w:w="758" w:type="pct"/>
            <w:shd w:val="clear" w:color="auto" w:fill="auto"/>
            <w:noWrap/>
            <w:vAlign w:val="bottom"/>
          </w:tcPr>
          <w:p w14:paraId="74C567BD" w14:textId="20CA86F0" w:rsidR="005039DC" w:rsidRPr="00C57DFE" w:rsidRDefault="001C1649" w:rsidP="005039DC">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85,3</w:t>
            </w:r>
          </w:p>
        </w:tc>
        <w:tc>
          <w:tcPr>
            <w:tcW w:w="606" w:type="pct"/>
            <w:shd w:val="clear" w:color="auto" w:fill="auto"/>
            <w:noWrap/>
            <w:vAlign w:val="bottom"/>
          </w:tcPr>
          <w:p w14:paraId="5429B3E6" w14:textId="352F98D5" w:rsidR="00C3545F" w:rsidRPr="00C57DFE" w:rsidRDefault="001C1649" w:rsidP="006A5B89">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14,7</w:t>
            </w:r>
          </w:p>
        </w:tc>
        <w:tc>
          <w:tcPr>
            <w:tcW w:w="607" w:type="pct"/>
            <w:shd w:val="clear" w:color="auto" w:fill="auto"/>
            <w:noWrap/>
            <w:vAlign w:val="bottom"/>
          </w:tcPr>
          <w:p w14:paraId="5EE755B2" w14:textId="43FEB52F" w:rsidR="00C3545F" w:rsidRPr="00C57DFE" w:rsidRDefault="001C1649" w:rsidP="00D23AC4">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0,0</w:t>
            </w:r>
          </w:p>
        </w:tc>
        <w:tc>
          <w:tcPr>
            <w:tcW w:w="605" w:type="pct"/>
            <w:shd w:val="clear" w:color="auto" w:fill="auto"/>
            <w:vAlign w:val="bottom"/>
          </w:tcPr>
          <w:p w14:paraId="6BCF7104" w14:textId="7C36EEE0" w:rsidR="00C3545F" w:rsidRPr="00C57DFE" w:rsidRDefault="001C1649" w:rsidP="00736AE6">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0,0</w:t>
            </w:r>
          </w:p>
        </w:tc>
        <w:tc>
          <w:tcPr>
            <w:tcW w:w="910" w:type="pct"/>
            <w:vAlign w:val="bottom"/>
          </w:tcPr>
          <w:p w14:paraId="102FA11D" w14:textId="7D5FDEED" w:rsidR="00C3545F" w:rsidRPr="00C57DFE" w:rsidRDefault="001C1649" w:rsidP="00310C6F">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0,0</w:t>
            </w:r>
          </w:p>
        </w:tc>
      </w:tr>
    </w:tbl>
    <w:p w14:paraId="462784FD" w14:textId="2E2E74E6" w:rsidR="00D22040" w:rsidRDefault="00D22040" w:rsidP="00B7250C">
      <w:pPr>
        <w:spacing w:after="0" w:line="360" w:lineRule="auto"/>
        <w:ind w:firstLine="709"/>
        <w:jc w:val="both"/>
        <w:rPr>
          <w:rFonts w:ascii="Times New Roman" w:hAnsi="Times New Roman" w:cs="Times New Roman"/>
          <w:color w:val="000000" w:themeColor="text1"/>
          <w:sz w:val="28"/>
          <w:szCs w:val="28"/>
        </w:rPr>
      </w:pPr>
    </w:p>
    <w:p w14:paraId="47476D87" w14:textId="77777777" w:rsidR="00291A98" w:rsidRPr="00D22040" w:rsidRDefault="00291A98" w:rsidP="00B7250C">
      <w:pPr>
        <w:spacing w:after="0" w:line="360" w:lineRule="auto"/>
        <w:ind w:firstLine="709"/>
        <w:jc w:val="both"/>
        <w:rPr>
          <w:rFonts w:ascii="Times New Roman" w:hAnsi="Times New Roman" w:cs="Times New Roman"/>
          <w:color w:val="000000" w:themeColor="text1"/>
          <w:sz w:val="28"/>
          <w:szCs w:val="28"/>
        </w:rPr>
      </w:pPr>
    </w:p>
    <w:p w14:paraId="17FDF7C5" w14:textId="6FAA5C65" w:rsidR="0042281A" w:rsidRPr="00C57DFE" w:rsidRDefault="0042281A" w:rsidP="00B7250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eastAsia="Calibri" w:hAnsi="Times New Roman" w:cs="Times New Roman"/>
          <w:i/>
          <w:color w:val="000000" w:themeColor="text1"/>
          <w:sz w:val="28"/>
          <w:szCs w:val="28"/>
          <w:lang w:eastAsia="en-US"/>
        </w:rPr>
        <w:t>Интегр</w:t>
      </w:r>
      <w:r w:rsidR="003C2268" w:rsidRPr="00C57DFE">
        <w:rPr>
          <w:rFonts w:ascii="Times New Roman" w:eastAsia="Calibri" w:hAnsi="Times New Roman" w:cs="Times New Roman"/>
          <w:i/>
          <w:color w:val="000000" w:themeColor="text1"/>
          <w:sz w:val="28"/>
          <w:szCs w:val="28"/>
          <w:lang w:eastAsia="en-US"/>
        </w:rPr>
        <w:t>альные</w:t>
      </w:r>
      <w:r w:rsidRPr="00C57DFE">
        <w:rPr>
          <w:rFonts w:ascii="Times New Roman" w:eastAsia="Calibri" w:hAnsi="Times New Roman" w:cs="Times New Roman"/>
          <w:i/>
          <w:color w:val="000000" w:themeColor="text1"/>
          <w:sz w:val="28"/>
          <w:szCs w:val="28"/>
          <w:lang w:eastAsia="en-US"/>
        </w:rPr>
        <w:t xml:space="preserve"> показатели,</w:t>
      </w:r>
      <w:r w:rsidRPr="00C57DFE">
        <w:rPr>
          <w:color w:val="000000" w:themeColor="text1"/>
        </w:rPr>
        <w:t xml:space="preserve"> </w:t>
      </w:r>
      <w:r w:rsidRPr="00C57DFE">
        <w:rPr>
          <w:rFonts w:ascii="Times New Roman" w:eastAsia="Calibri" w:hAnsi="Times New Roman" w:cs="Times New Roman"/>
          <w:color w:val="000000" w:themeColor="text1"/>
          <w:sz w:val="28"/>
          <w:szCs w:val="28"/>
          <w:lang w:eastAsia="en-US"/>
        </w:rPr>
        <w:t xml:space="preserve">характеризующие удовлетворенность получателей услуг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E27E1B">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условиями оказания услуг,</w:t>
      </w:r>
      <w:r w:rsidRPr="00C57DFE">
        <w:rPr>
          <w:rFonts w:ascii="Times New Roman" w:hAnsi="Times New Roman" w:cs="Times New Roman"/>
          <w:color w:val="000000" w:themeColor="text1"/>
          <w:sz w:val="28"/>
          <w:szCs w:val="28"/>
        </w:rPr>
        <w:t xml:space="preserve"> представлены </w:t>
      </w:r>
      <w:r w:rsidR="003C2268" w:rsidRPr="00C57DFE">
        <w:rPr>
          <w:rFonts w:ascii="Times New Roman" w:hAnsi="Times New Roman" w:cs="Times New Roman"/>
          <w:color w:val="000000" w:themeColor="text1"/>
          <w:sz w:val="28"/>
          <w:szCs w:val="28"/>
        </w:rPr>
        <w:t>в таблице 7.</w:t>
      </w:r>
      <w:r w:rsidR="00C3545F" w:rsidRPr="00C57DFE">
        <w:rPr>
          <w:rFonts w:ascii="Times New Roman" w:hAnsi="Times New Roman" w:cs="Times New Roman"/>
          <w:color w:val="000000" w:themeColor="text1"/>
          <w:sz w:val="28"/>
          <w:szCs w:val="28"/>
        </w:rPr>
        <w:t>4</w:t>
      </w:r>
      <w:r w:rsidR="003C2268" w:rsidRPr="00C57DFE">
        <w:rPr>
          <w:rFonts w:ascii="Times New Roman" w:hAnsi="Times New Roman" w:cs="Times New Roman"/>
          <w:color w:val="000000" w:themeColor="text1"/>
          <w:sz w:val="28"/>
          <w:szCs w:val="28"/>
        </w:rPr>
        <w:t xml:space="preserve"> и </w:t>
      </w:r>
      <w:r w:rsidRPr="00C57DFE">
        <w:rPr>
          <w:rFonts w:ascii="Times New Roman" w:hAnsi="Times New Roman" w:cs="Times New Roman"/>
          <w:color w:val="000000" w:themeColor="text1"/>
          <w:sz w:val="28"/>
          <w:szCs w:val="28"/>
        </w:rPr>
        <w:t>на</w:t>
      </w:r>
      <w:r w:rsidR="00F45AA3">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рисунке 7.1.</w:t>
      </w:r>
    </w:p>
    <w:p w14:paraId="051704D4" w14:textId="68DDD8ED" w:rsidR="00654E86" w:rsidRDefault="00654E86" w:rsidP="00B7250C">
      <w:pPr>
        <w:spacing w:after="0" w:line="360" w:lineRule="auto"/>
        <w:ind w:firstLine="709"/>
        <w:jc w:val="both"/>
        <w:rPr>
          <w:rFonts w:ascii="Times New Roman" w:hAnsi="Times New Roman" w:cs="Times New Roman"/>
          <w:color w:val="000000" w:themeColor="text1"/>
          <w:sz w:val="28"/>
          <w:szCs w:val="28"/>
        </w:rPr>
      </w:pPr>
    </w:p>
    <w:p w14:paraId="21D7F76F" w14:textId="77777777" w:rsidR="00E27E1B" w:rsidRDefault="00E27E1B" w:rsidP="00B7250C">
      <w:pPr>
        <w:spacing w:after="0" w:line="360" w:lineRule="auto"/>
        <w:ind w:firstLine="709"/>
        <w:jc w:val="both"/>
        <w:rPr>
          <w:rFonts w:ascii="Times New Roman" w:hAnsi="Times New Roman" w:cs="Times New Roman"/>
          <w:color w:val="000000" w:themeColor="text1"/>
          <w:sz w:val="28"/>
          <w:szCs w:val="28"/>
        </w:rPr>
      </w:pPr>
    </w:p>
    <w:p w14:paraId="059CD886" w14:textId="2451F82E" w:rsidR="00D22040" w:rsidRPr="00C57DFE" w:rsidRDefault="00D22040" w:rsidP="00D22040">
      <w:pPr>
        <w:spacing w:after="0"/>
        <w:jc w:val="center"/>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Таблица 7.4 – Интегральные показатели, характеризующие удовлетворенность получателей услуг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E27E1B">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условиями оказания услуг</w:t>
      </w:r>
      <w:r>
        <w:rPr>
          <w:rFonts w:ascii="Times New Roman" w:hAnsi="Times New Roman" w:cs="Times New Roman"/>
          <w:color w:val="000000" w:themeColor="text1"/>
          <w:sz w:val="28"/>
          <w:szCs w:val="28"/>
        </w:rPr>
        <w:t>, баллы</w:t>
      </w:r>
    </w:p>
    <w:tbl>
      <w:tblPr>
        <w:tblStyle w:val="aa"/>
        <w:tblW w:w="9356" w:type="dxa"/>
        <w:tblInd w:w="108" w:type="dxa"/>
        <w:tblLayout w:type="fixed"/>
        <w:tblLook w:val="04A0" w:firstRow="1" w:lastRow="0" w:firstColumn="1" w:lastColumn="0" w:noHBand="0" w:noVBand="1"/>
      </w:tblPr>
      <w:tblGrid>
        <w:gridCol w:w="583"/>
        <w:gridCol w:w="4379"/>
        <w:gridCol w:w="992"/>
        <w:gridCol w:w="1843"/>
        <w:gridCol w:w="1559"/>
      </w:tblGrid>
      <w:tr w:rsidR="00D22040" w:rsidRPr="00C57DFE" w14:paraId="3011F194" w14:textId="77777777" w:rsidTr="00BB02BA">
        <w:tc>
          <w:tcPr>
            <w:tcW w:w="583" w:type="dxa"/>
            <w:tcBorders>
              <w:bottom w:val="single" w:sz="4" w:space="0" w:color="auto"/>
            </w:tcBorders>
            <w:vAlign w:val="center"/>
          </w:tcPr>
          <w:p w14:paraId="6D2B440D" w14:textId="77777777" w:rsidR="00D22040" w:rsidRPr="00C57DFE" w:rsidRDefault="00D22040"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4379" w:type="dxa"/>
            <w:tcBorders>
              <w:bottom w:val="single" w:sz="4" w:space="0" w:color="auto"/>
            </w:tcBorders>
            <w:vAlign w:val="center"/>
          </w:tcPr>
          <w:p w14:paraId="2FDE897B" w14:textId="77777777" w:rsidR="00D22040" w:rsidRPr="00C57DFE" w:rsidRDefault="00D22040"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992" w:type="dxa"/>
            <w:tcBorders>
              <w:bottom w:val="single" w:sz="4" w:space="0" w:color="auto"/>
            </w:tcBorders>
            <w:vAlign w:val="center"/>
          </w:tcPr>
          <w:p w14:paraId="074CF6C0" w14:textId="77777777" w:rsidR="00D22040" w:rsidRPr="00C57DFE" w:rsidRDefault="00D22040"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Баллы</w:t>
            </w:r>
          </w:p>
        </w:tc>
        <w:tc>
          <w:tcPr>
            <w:tcW w:w="1843" w:type="dxa"/>
            <w:tcBorders>
              <w:bottom w:val="single" w:sz="4" w:space="0" w:color="auto"/>
            </w:tcBorders>
            <w:vAlign w:val="center"/>
          </w:tcPr>
          <w:p w14:paraId="2EA2C6AB" w14:textId="77777777" w:rsidR="00D22040" w:rsidRPr="00C57DFE" w:rsidRDefault="00D22040"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Коэффициент значимости показателя</w:t>
            </w:r>
          </w:p>
        </w:tc>
        <w:tc>
          <w:tcPr>
            <w:tcW w:w="1559" w:type="dxa"/>
            <w:tcBorders>
              <w:bottom w:val="single" w:sz="4" w:space="0" w:color="auto"/>
            </w:tcBorders>
            <w:vAlign w:val="center"/>
          </w:tcPr>
          <w:p w14:paraId="35AC5A53" w14:textId="77777777" w:rsidR="00D22040" w:rsidRPr="00C57DFE" w:rsidRDefault="00D22040" w:rsidP="00BB02BA">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Значение показателя, баллы</w:t>
            </w:r>
          </w:p>
        </w:tc>
      </w:tr>
      <w:tr w:rsidR="00D22040" w:rsidRPr="00C57DFE" w14:paraId="23500B61" w14:textId="77777777" w:rsidTr="00BB02BA">
        <w:tc>
          <w:tcPr>
            <w:tcW w:w="583" w:type="dxa"/>
            <w:shd w:val="clear" w:color="auto" w:fill="D9D9D9" w:themeFill="background1" w:themeFillShade="D9"/>
          </w:tcPr>
          <w:p w14:paraId="3B6D82EC"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w:t>
            </w:r>
          </w:p>
        </w:tc>
        <w:tc>
          <w:tcPr>
            <w:tcW w:w="8773" w:type="dxa"/>
            <w:gridSpan w:val="4"/>
            <w:shd w:val="clear" w:color="auto" w:fill="D9D9D9" w:themeFill="background1" w:themeFillShade="D9"/>
          </w:tcPr>
          <w:p w14:paraId="73446E80" w14:textId="77777777" w:rsidR="00D22040" w:rsidRPr="00C57DFE" w:rsidRDefault="00D22040"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Удовлетворенность условиями оказания услуг</w:t>
            </w:r>
          </w:p>
        </w:tc>
      </w:tr>
      <w:tr w:rsidR="00D22040" w:rsidRPr="00C57DFE" w14:paraId="04FD6C87" w14:textId="77777777" w:rsidTr="00BB02BA">
        <w:tc>
          <w:tcPr>
            <w:tcW w:w="583" w:type="dxa"/>
          </w:tcPr>
          <w:p w14:paraId="50D14AD9"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5.1</w:t>
            </w:r>
          </w:p>
        </w:tc>
        <w:tc>
          <w:tcPr>
            <w:tcW w:w="4379" w:type="dxa"/>
            <w:vAlign w:val="bottom"/>
          </w:tcPr>
          <w:p w14:paraId="08315308" w14:textId="77777777" w:rsidR="00D22040" w:rsidRPr="00C57DFE" w:rsidRDefault="00D22040"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которые готовы рекомендовать организацию родственникам и знакомым</w:t>
            </w:r>
          </w:p>
        </w:tc>
        <w:tc>
          <w:tcPr>
            <w:tcW w:w="992" w:type="dxa"/>
            <w:vAlign w:val="bottom"/>
          </w:tcPr>
          <w:p w14:paraId="674B1878" w14:textId="2C3CBA1F" w:rsidR="00D22040" w:rsidRPr="00C57DFE" w:rsidRDefault="001C1649"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843" w:type="dxa"/>
            <w:vAlign w:val="bottom"/>
          </w:tcPr>
          <w:p w14:paraId="46F6A722"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0,3</w:t>
            </w:r>
          </w:p>
        </w:tc>
        <w:tc>
          <w:tcPr>
            <w:tcW w:w="1559" w:type="dxa"/>
            <w:vAlign w:val="bottom"/>
          </w:tcPr>
          <w:p w14:paraId="7F76A0A2" w14:textId="78F6CE76" w:rsidR="00D22040" w:rsidRPr="00C57DFE" w:rsidRDefault="001C1649" w:rsidP="00BB02B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30,0</w:t>
            </w:r>
          </w:p>
        </w:tc>
      </w:tr>
      <w:tr w:rsidR="00D22040" w:rsidRPr="00C57DFE" w14:paraId="45C78DA6" w14:textId="77777777" w:rsidTr="00BB02BA">
        <w:tc>
          <w:tcPr>
            <w:tcW w:w="583" w:type="dxa"/>
          </w:tcPr>
          <w:p w14:paraId="09392C52"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5.2</w:t>
            </w:r>
          </w:p>
        </w:tc>
        <w:tc>
          <w:tcPr>
            <w:tcW w:w="4379" w:type="dxa"/>
            <w:vAlign w:val="bottom"/>
          </w:tcPr>
          <w:p w14:paraId="7165FEE2" w14:textId="77777777" w:rsidR="00D22040" w:rsidRPr="00C57DFE" w:rsidRDefault="00D22040"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графиком работы организации</w:t>
            </w:r>
          </w:p>
        </w:tc>
        <w:tc>
          <w:tcPr>
            <w:tcW w:w="992" w:type="dxa"/>
            <w:vAlign w:val="bottom"/>
          </w:tcPr>
          <w:p w14:paraId="70F00DAC" w14:textId="0114AF6E" w:rsidR="00D22040" w:rsidRPr="00C57DFE" w:rsidRDefault="001C1649" w:rsidP="00BB02BA">
            <w:pPr>
              <w:spacing w:after="0" w:line="240" w:lineRule="auto"/>
              <w:jc w:val="center"/>
              <w:rPr>
                <w:rFonts w:ascii="Times New Roman" w:hAnsi="Times New Roman" w:cs="Times New Roman"/>
                <w:color w:val="000000" w:themeColor="text1"/>
                <w:sz w:val="24"/>
                <w:szCs w:val="24"/>
                <w:lang w:val="en-US"/>
              </w:rPr>
            </w:pPr>
            <w:r>
              <w:rPr>
                <w:rFonts w:ascii="Times New Roman" w:hAnsi="Times New Roman" w:cs="Times New Roman"/>
                <w:color w:val="000000" w:themeColor="text1"/>
                <w:sz w:val="24"/>
                <w:szCs w:val="24"/>
              </w:rPr>
              <w:t>100</w:t>
            </w:r>
          </w:p>
        </w:tc>
        <w:tc>
          <w:tcPr>
            <w:tcW w:w="1843" w:type="dxa"/>
            <w:vAlign w:val="bottom"/>
          </w:tcPr>
          <w:p w14:paraId="44497D24"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0,2</w:t>
            </w:r>
          </w:p>
        </w:tc>
        <w:tc>
          <w:tcPr>
            <w:tcW w:w="1559" w:type="dxa"/>
            <w:vAlign w:val="bottom"/>
          </w:tcPr>
          <w:p w14:paraId="52529915" w14:textId="6ED09388" w:rsidR="00D22040" w:rsidRPr="00C57DFE" w:rsidRDefault="001C1649" w:rsidP="00BB02B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20,0</w:t>
            </w:r>
          </w:p>
        </w:tc>
      </w:tr>
      <w:tr w:rsidR="00D22040" w:rsidRPr="00C57DFE" w14:paraId="26E9B9E9" w14:textId="77777777" w:rsidTr="00BB02BA">
        <w:tc>
          <w:tcPr>
            <w:tcW w:w="583" w:type="dxa"/>
            <w:tcBorders>
              <w:bottom w:val="single" w:sz="4" w:space="0" w:color="auto"/>
            </w:tcBorders>
          </w:tcPr>
          <w:p w14:paraId="1391FD0A"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5.3</w:t>
            </w:r>
          </w:p>
        </w:tc>
        <w:tc>
          <w:tcPr>
            <w:tcW w:w="4379" w:type="dxa"/>
            <w:tcBorders>
              <w:bottom w:val="single" w:sz="4" w:space="0" w:color="auto"/>
            </w:tcBorders>
            <w:vAlign w:val="bottom"/>
          </w:tcPr>
          <w:p w14:paraId="62A5130A" w14:textId="77777777" w:rsidR="00D22040" w:rsidRPr="00C57DFE" w:rsidRDefault="00D22040" w:rsidP="00BB02BA">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в целом условиями оказания услуг в организации</w:t>
            </w:r>
          </w:p>
        </w:tc>
        <w:tc>
          <w:tcPr>
            <w:tcW w:w="992" w:type="dxa"/>
            <w:tcBorders>
              <w:bottom w:val="single" w:sz="4" w:space="0" w:color="auto"/>
            </w:tcBorders>
            <w:vAlign w:val="bottom"/>
          </w:tcPr>
          <w:p w14:paraId="71D85F7D" w14:textId="2F3CCE1C" w:rsidR="00D22040" w:rsidRPr="00C57DFE" w:rsidRDefault="001C1649" w:rsidP="00BB02B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100</w:t>
            </w:r>
          </w:p>
        </w:tc>
        <w:tc>
          <w:tcPr>
            <w:tcW w:w="1843" w:type="dxa"/>
            <w:tcBorders>
              <w:bottom w:val="single" w:sz="4" w:space="0" w:color="auto"/>
            </w:tcBorders>
            <w:vAlign w:val="bottom"/>
          </w:tcPr>
          <w:p w14:paraId="14D43E17" w14:textId="77777777" w:rsidR="00D22040" w:rsidRPr="00C57DFE" w:rsidRDefault="00D22040" w:rsidP="00BB02BA">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0,5</w:t>
            </w:r>
          </w:p>
        </w:tc>
        <w:tc>
          <w:tcPr>
            <w:tcW w:w="1559" w:type="dxa"/>
            <w:tcBorders>
              <w:bottom w:val="single" w:sz="4" w:space="0" w:color="auto"/>
            </w:tcBorders>
            <w:vAlign w:val="bottom"/>
          </w:tcPr>
          <w:p w14:paraId="2D5EBF9D" w14:textId="60412FE3" w:rsidR="00D22040" w:rsidRPr="00C57DFE" w:rsidRDefault="001C1649" w:rsidP="00BB02BA">
            <w:pPr>
              <w:spacing w:after="0" w:line="240" w:lineRule="auto"/>
              <w:jc w:val="center"/>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50,0</w:t>
            </w:r>
          </w:p>
        </w:tc>
      </w:tr>
      <w:tr w:rsidR="00D22040" w:rsidRPr="00C57DFE" w14:paraId="6D6C747E" w14:textId="77777777" w:rsidTr="00BB02BA">
        <w:tc>
          <w:tcPr>
            <w:tcW w:w="583" w:type="dxa"/>
            <w:shd w:val="clear" w:color="auto" w:fill="D9D9D9" w:themeFill="background1" w:themeFillShade="D9"/>
          </w:tcPr>
          <w:p w14:paraId="6F8DEB3F" w14:textId="77777777" w:rsidR="00D22040" w:rsidRPr="00C57DFE" w:rsidRDefault="00D22040" w:rsidP="00BB02BA">
            <w:pPr>
              <w:spacing w:after="0" w:line="240" w:lineRule="auto"/>
              <w:jc w:val="center"/>
              <w:rPr>
                <w:rFonts w:ascii="Times New Roman" w:hAnsi="Times New Roman" w:cs="Times New Roman"/>
                <w:b/>
                <w:color w:val="000000" w:themeColor="text1"/>
                <w:sz w:val="24"/>
                <w:szCs w:val="24"/>
              </w:rPr>
            </w:pPr>
          </w:p>
        </w:tc>
        <w:tc>
          <w:tcPr>
            <w:tcW w:w="7214" w:type="dxa"/>
            <w:gridSpan w:val="3"/>
            <w:shd w:val="clear" w:color="auto" w:fill="D9D9D9" w:themeFill="background1" w:themeFillShade="D9"/>
          </w:tcPr>
          <w:p w14:paraId="3286B44B" w14:textId="77777777" w:rsidR="00D22040" w:rsidRPr="00C57DFE" w:rsidRDefault="00D22040" w:rsidP="00BB02BA">
            <w:pPr>
              <w:spacing w:after="0" w:line="240" w:lineRule="auto"/>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Всего по показателю 5, баллов</w:t>
            </w:r>
          </w:p>
        </w:tc>
        <w:tc>
          <w:tcPr>
            <w:tcW w:w="1559" w:type="dxa"/>
            <w:shd w:val="clear" w:color="auto" w:fill="D9D9D9" w:themeFill="background1" w:themeFillShade="D9"/>
            <w:vAlign w:val="bottom"/>
          </w:tcPr>
          <w:p w14:paraId="74BF6401" w14:textId="03E874F0" w:rsidR="00D22040" w:rsidRPr="00C57DFE" w:rsidRDefault="001C1649" w:rsidP="00BB02BA">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100</w:t>
            </w:r>
          </w:p>
        </w:tc>
      </w:tr>
    </w:tbl>
    <w:p w14:paraId="006A3A12" w14:textId="5BFA3BBC" w:rsidR="00D22040" w:rsidRDefault="00D22040" w:rsidP="00B7250C">
      <w:pPr>
        <w:spacing w:after="0" w:line="360" w:lineRule="auto"/>
        <w:ind w:firstLine="709"/>
        <w:jc w:val="both"/>
        <w:rPr>
          <w:rFonts w:ascii="Times New Roman" w:hAnsi="Times New Roman" w:cs="Times New Roman"/>
          <w:color w:val="000000" w:themeColor="text1"/>
          <w:sz w:val="28"/>
          <w:szCs w:val="28"/>
        </w:rPr>
      </w:pPr>
    </w:p>
    <w:p w14:paraId="29D27B5B" w14:textId="77777777" w:rsidR="00D22040" w:rsidRDefault="00D22040">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2B0F8C02" w14:textId="492DEB21" w:rsidR="005039DC" w:rsidRPr="00C57DFE" w:rsidRDefault="001C1649" w:rsidP="007965C0">
      <w:pPr>
        <w:spacing w:after="0" w:line="240" w:lineRule="auto"/>
        <w:jc w:val="center"/>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noProof/>
          <w:color w:val="000000" w:themeColor="text1"/>
          <w:sz w:val="28"/>
          <w:szCs w:val="28"/>
        </w:rPr>
        <w:lastRenderedPageBreak/>
        <w:drawing>
          <wp:inline distT="0" distB="0" distL="0" distR="0" wp14:anchorId="56CD3270" wp14:editId="53824F6D">
            <wp:extent cx="5937885" cy="3602990"/>
            <wp:effectExtent l="0" t="0" r="571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7885" cy="3602990"/>
                    </a:xfrm>
                    <a:prstGeom prst="rect">
                      <a:avLst/>
                    </a:prstGeom>
                    <a:noFill/>
                  </pic:spPr>
                </pic:pic>
              </a:graphicData>
            </a:graphic>
          </wp:inline>
        </w:drawing>
      </w:r>
    </w:p>
    <w:p w14:paraId="50D138CF" w14:textId="443E1C5D" w:rsidR="001742A1" w:rsidRPr="00C57DFE" w:rsidRDefault="001742A1" w:rsidP="00D22040">
      <w:pPr>
        <w:spacing w:after="0"/>
        <w:jc w:val="center"/>
        <w:rPr>
          <w:rFonts w:ascii="Times New Roman"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 xml:space="preserve">Рисунок 7.1 – Интегральные показатели, характеризующие удовлетворенность получателей услуг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E27E1B">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условиями оказания услуг, баллы</w:t>
      </w:r>
    </w:p>
    <w:p w14:paraId="323EEF14" w14:textId="5E4712CA" w:rsidR="00654E86" w:rsidRDefault="00654E86" w:rsidP="00456EEF">
      <w:pPr>
        <w:spacing w:after="0" w:line="360" w:lineRule="auto"/>
        <w:ind w:firstLine="709"/>
        <w:jc w:val="both"/>
        <w:rPr>
          <w:rFonts w:ascii="Times New Roman" w:eastAsia="Calibri" w:hAnsi="Times New Roman" w:cs="Times New Roman"/>
          <w:color w:val="000000" w:themeColor="text1"/>
          <w:sz w:val="28"/>
          <w:szCs w:val="28"/>
          <w:lang w:eastAsia="en-US"/>
        </w:rPr>
      </w:pPr>
    </w:p>
    <w:p w14:paraId="67A8B270" w14:textId="77777777" w:rsidR="005F2CAD" w:rsidRPr="00C57DFE" w:rsidRDefault="005F2CAD" w:rsidP="00456EEF">
      <w:pPr>
        <w:spacing w:after="0" w:line="360" w:lineRule="auto"/>
        <w:ind w:firstLine="709"/>
        <w:jc w:val="both"/>
        <w:rPr>
          <w:rFonts w:ascii="Times New Roman" w:eastAsia="Calibri" w:hAnsi="Times New Roman" w:cs="Times New Roman"/>
          <w:color w:val="000000" w:themeColor="text1"/>
          <w:sz w:val="28"/>
          <w:szCs w:val="28"/>
          <w:lang w:eastAsia="en-US"/>
        </w:rPr>
      </w:pPr>
    </w:p>
    <w:p w14:paraId="3366A104" w14:textId="548662FD" w:rsidR="001742A1" w:rsidRPr="00C57DFE" w:rsidRDefault="007E0BAD" w:rsidP="00EE25A0">
      <w:pPr>
        <w:spacing w:after="0" w:line="360" w:lineRule="auto"/>
        <w:ind w:firstLine="709"/>
        <w:jc w:val="both"/>
        <w:rPr>
          <w:rFonts w:ascii="Times New Roman" w:eastAsia="Calibri" w:hAnsi="Times New Roman" w:cs="Times New Roman"/>
          <w:color w:val="000000" w:themeColor="text1"/>
          <w:sz w:val="28"/>
          <w:szCs w:val="28"/>
          <w:lang w:eastAsia="en-US"/>
        </w:rPr>
      </w:pPr>
      <w:r w:rsidRPr="007E0BAD">
        <w:rPr>
          <w:rFonts w:ascii="Times New Roman" w:eastAsia="Calibri" w:hAnsi="Times New Roman" w:cs="Times New Roman"/>
          <w:color w:val="000000" w:themeColor="text1"/>
          <w:sz w:val="28"/>
          <w:szCs w:val="28"/>
          <w:lang w:eastAsia="en-US"/>
        </w:rPr>
        <w:t xml:space="preserve">Анализ интегральных показателей </w:t>
      </w:r>
      <w:r w:rsidR="001C1649" w:rsidRPr="001C1649">
        <w:rPr>
          <w:rFonts w:ascii="Times New Roman" w:hAnsi="Times New Roman" w:cs="Times New Roman"/>
          <w:color w:val="000000" w:themeColor="text1"/>
          <w:sz w:val="28"/>
          <w:szCs w:val="28"/>
        </w:rPr>
        <w:t>МБУК ЦР КСП «ЦДК</w:t>
      </w:r>
      <w:r w:rsidR="005F2CAD" w:rsidRPr="005F2CAD">
        <w:rPr>
          <w:rFonts w:ascii="Times New Roman" w:hAnsi="Times New Roman" w:cs="Times New Roman"/>
          <w:color w:val="000000" w:themeColor="text1"/>
          <w:sz w:val="28"/>
          <w:szCs w:val="28"/>
        </w:rPr>
        <w:t>»</w:t>
      </w:r>
      <w:r w:rsidR="00E27E1B">
        <w:rPr>
          <w:rFonts w:ascii="Times New Roman" w:eastAsia="Calibri" w:hAnsi="Times New Roman" w:cs="Times New Roman"/>
          <w:color w:val="000000" w:themeColor="text1"/>
          <w:sz w:val="28"/>
          <w:szCs w:val="28"/>
          <w:lang w:eastAsia="en-US"/>
        </w:rPr>
        <w:t xml:space="preserve"> </w:t>
      </w:r>
      <w:r w:rsidR="001742A1" w:rsidRPr="00C57DFE">
        <w:rPr>
          <w:rFonts w:ascii="Times New Roman" w:eastAsia="Calibri" w:hAnsi="Times New Roman" w:cs="Times New Roman"/>
          <w:color w:val="000000" w:themeColor="text1"/>
          <w:sz w:val="28"/>
          <w:szCs w:val="28"/>
          <w:lang w:eastAsia="en-US"/>
        </w:rPr>
        <w:t>показывает, что в отношении удовлетворенности условиями оказания услуг зафиксированные оценки параметров находятся на высоком уровне:</w:t>
      </w:r>
    </w:p>
    <w:p w14:paraId="033BECA0" w14:textId="04A7E119" w:rsidR="001742A1" w:rsidRPr="00C57DFE" w:rsidRDefault="00D23AC4" w:rsidP="001742A1">
      <w:pPr>
        <w:spacing w:after="0" w:line="360" w:lineRule="auto"/>
        <w:ind w:firstLine="709"/>
        <w:jc w:val="both"/>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t xml:space="preserve">- по показателю 5.1 – </w:t>
      </w:r>
      <w:r w:rsidR="007B2AB5">
        <w:rPr>
          <w:rFonts w:ascii="Times New Roman" w:eastAsia="Calibri" w:hAnsi="Times New Roman" w:cs="Times New Roman"/>
          <w:color w:val="000000" w:themeColor="text1"/>
          <w:sz w:val="28"/>
          <w:szCs w:val="28"/>
          <w:lang w:eastAsia="en-US"/>
        </w:rPr>
        <w:t>30</w:t>
      </w:r>
      <w:r w:rsidR="00051742">
        <w:rPr>
          <w:rFonts w:ascii="Times New Roman" w:eastAsia="Calibri" w:hAnsi="Times New Roman" w:cs="Times New Roman"/>
          <w:color w:val="000000" w:themeColor="text1"/>
          <w:sz w:val="28"/>
          <w:szCs w:val="28"/>
          <w:lang w:eastAsia="en-US"/>
        </w:rPr>
        <w:t xml:space="preserve"> </w:t>
      </w:r>
      <w:r w:rsidR="00EE25A0">
        <w:rPr>
          <w:rFonts w:ascii="Times New Roman" w:eastAsia="Calibri" w:hAnsi="Times New Roman" w:cs="Times New Roman"/>
          <w:color w:val="000000" w:themeColor="text1"/>
          <w:sz w:val="28"/>
          <w:szCs w:val="28"/>
          <w:lang w:eastAsia="en-US"/>
        </w:rPr>
        <w:t>балл</w:t>
      </w:r>
      <w:r w:rsidR="007B2AB5">
        <w:rPr>
          <w:rFonts w:ascii="Times New Roman" w:eastAsia="Calibri" w:hAnsi="Times New Roman" w:cs="Times New Roman"/>
          <w:color w:val="000000" w:themeColor="text1"/>
          <w:sz w:val="28"/>
          <w:szCs w:val="28"/>
          <w:lang w:eastAsia="en-US"/>
        </w:rPr>
        <w:t>ов</w:t>
      </w:r>
      <w:r w:rsidR="001742A1" w:rsidRPr="00C57DFE">
        <w:rPr>
          <w:rFonts w:ascii="Times New Roman" w:eastAsia="Calibri" w:hAnsi="Times New Roman" w:cs="Times New Roman"/>
          <w:color w:val="000000" w:themeColor="text1"/>
          <w:sz w:val="28"/>
          <w:szCs w:val="28"/>
          <w:lang w:eastAsia="en-US"/>
        </w:rPr>
        <w:t xml:space="preserve"> из 30 возможных;</w:t>
      </w:r>
    </w:p>
    <w:p w14:paraId="2CF16542" w14:textId="2F85B7D7" w:rsidR="001742A1" w:rsidRPr="00C57DFE" w:rsidRDefault="001742A1" w:rsidP="001742A1">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5.2 – </w:t>
      </w:r>
      <w:r w:rsidR="007B2AB5">
        <w:rPr>
          <w:rFonts w:ascii="Times New Roman" w:eastAsia="Calibri" w:hAnsi="Times New Roman" w:cs="Times New Roman"/>
          <w:color w:val="000000" w:themeColor="text1"/>
          <w:sz w:val="28"/>
          <w:szCs w:val="28"/>
          <w:lang w:eastAsia="en-US"/>
        </w:rPr>
        <w:t>20</w:t>
      </w:r>
      <w:r w:rsidR="00494577">
        <w:rPr>
          <w:rFonts w:ascii="Times New Roman" w:eastAsia="Calibri" w:hAnsi="Times New Roman" w:cs="Times New Roman"/>
          <w:color w:val="000000" w:themeColor="text1"/>
          <w:sz w:val="28"/>
          <w:szCs w:val="28"/>
          <w:lang w:eastAsia="en-US"/>
        </w:rPr>
        <w:t xml:space="preserve"> балл</w:t>
      </w:r>
      <w:r w:rsidR="007B2AB5">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20 возможных;</w:t>
      </w:r>
    </w:p>
    <w:p w14:paraId="43C6521F" w14:textId="6CA2BF2C" w:rsidR="001742A1" w:rsidRPr="00C57DFE" w:rsidRDefault="001742A1" w:rsidP="001742A1">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5.3 – </w:t>
      </w:r>
      <w:r w:rsidR="007B2AB5">
        <w:rPr>
          <w:rFonts w:ascii="Times New Roman" w:eastAsia="Calibri" w:hAnsi="Times New Roman" w:cs="Times New Roman"/>
          <w:color w:val="000000" w:themeColor="text1"/>
          <w:sz w:val="28"/>
          <w:szCs w:val="28"/>
          <w:lang w:eastAsia="en-US"/>
        </w:rPr>
        <w:t>50</w:t>
      </w:r>
      <w:r w:rsidRPr="00C57DFE">
        <w:rPr>
          <w:rFonts w:ascii="Times New Roman" w:eastAsia="Calibri" w:hAnsi="Times New Roman" w:cs="Times New Roman"/>
          <w:color w:val="000000" w:themeColor="text1"/>
          <w:sz w:val="28"/>
          <w:szCs w:val="28"/>
          <w:lang w:eastAsia="en-US"/>
        </w:rPr>
        <w:t xml:space="preserve"> балл</w:t>
      </w:r>
      <w:r w:rsidR="007B2AB5">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50 возможных.</w:t>
      </w:r>
    </w:p>
    <w:p w14:paraId="2A494222" w14:textId="68DB9FAC" w:rsidR="001742A1" w:rsidRPr="00C57DFE" w:rsidRDefault="001742A1" w:rsidP="00372616">
      <w:pPr>
        <w:spacing w:after="0" w:line="360" w:lineRule="auto"/>
        <w:ind w:firstLine="709"/>
        <w:jc w:val="both"/>
        <w:rPr>
          <w:rFonts w:ascii="Times New Roman" w:hAnsi="Times New Roman" w:cs="Times New Roman"/>
          <w:color w:val="000000" w:themeColor="text1"/>
          <w:sz w:val="28"/>
          <w:szCs w:val="28"/>
        </w:rPr>
      </w:pPr>
      <w:r w:rsidRPr="00405CF4">
        <w:rPr>
          <w:rFonts w:ascii="Times New Roman" w:eastAsia="Calibri" w:hAnsi="Times New Roman" w:cs="Times New Roman"/>
          <w:i/>
          <w:color w:val="000000" w:themeColor="text1"/>
          <w:sz w:val="28"/>
          <w:szCs w:val="28"/>
          <w:lang w:eastAsia="en-US"/>
        </w:rPr>
        <w:t>Интегральная оценка</w:t>
      </w:r>
      <w:r w:rsidRPr="00405CF4">
        <w:rPr>
          <w:rFonts w:ascii="Times New Roman" w:eastAsia="Calibri" w:hAnsi="Times New Roman" w:cs="Times New Roman"/>
          <w:color w:val="000000" w:themeColor="text1"/>
          <w:sz w:val="28"/>
          <w:szCs w:val="28"/>
          <w:lang w:eastAsia="en-US"/>
        </w:rPr>
        <w:t xml:space="preserve"> по данному набору параметров зафиксирована на уровне </w:t>
      </w:r>
      <w:r w:rsidR="007B2AB5">
        <w:rPr>
          <w:rFonts w:ascii="Times New Roman" w:eastAsia="Calibri" w:hAnsi="Times New Roman" w:cs="Times New Roman"/>
          <w:color w:val="000000" w:themeColor="text1"/>
          <w:sz w:val="28"/>
          <w:szCs w:val="28"/>
          <w:lang w:eastAsia="en-US"/>
        </w:rPr>
        <w:t>100</w:t>
      </w:r>
      <w:r w:rsidR="00654E86">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 xml:space="preserve">баллов </w:t>
      </w:r>
      <w:r w:rsidR="004B7699">
        <w:rPr>
          <w:rFonts w:ascii="Times New Roman" w:eastAsia="Calibri" w:hAnsi="Times New Roman" w:cs="Times New Roman"/>
          <w:color w:val="000000" w:themeColor="text1"/>
          <w:sz w:val="28"/>
          <w:szCs w:val="28"/>
          <w:lang w:eastAsia="en-US"/>
        </w:rPr>
        <w:t xml:space="preserve">из 100 возможных </w:t>
      </w:r>
      <w:r w:rsidRPr="00C57DFE">
        <w:rPr>
          <w:rFonts w:ascii="Times New Roman" w:eastAsia="Calibri" w:hAnsi="Times New Roman" w:cs="Times New Roman"/>
          <w:color w:val="000000" w:themeColor="text1"/>
          <w:sz w:val="28"/>
          <w:szCs w:val="28"/>
          <w:lang w:eastAsia="en-US"/>
        </w:rPr>
        <w:t>(таблица 7.4, рисунок 7.1).</w:t>
      </w:r>
    </w:p>
    <w:p w14:paraId="577AE825" w14:textId="77777777" w:rsidR="00C3545F" w:rsidRPr="00C57DFE" w:rsidRDefault="00C3545F" w:rsidP="005B08E8">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hAnsi="Times New Roman" w:cs="Times New Roman"/>
          <w:color w:val="000000" w:themeColor="text1"/>
          <w:sz w:val="28"/>
          <w:szCs w:val="28"/>
        </w:rPr>
        <w:br w:type="page"/>
      </w:r>
    </w:p>
    <w:p w14:paraId="2128AC75" w14:textId="77777777" w:rsidR="001742A1" w:rsidRDefault="001742A1" w:rsidP="001742A1">
      <w:pPr>
        <w:spacing w:after="0" w:line="360" w:lineRule="auto"/>
        <w:ind w:firstLine="709"/>
        <w:jc w:val="both"/>
        <w:rPr>
          <w:rFonts w:ascii="Times New Roman" w:hAnsi="Times New Roman" w:cs="Times New Roman"/>
          <w:color w:val="000000" w:themeColor="text1"/>
          <w:sz w:val="28"/>
          <w:szCs w:val="28"/>
        </w:rPr>
      </w:pPr>
      <w:r w:rsidRPr="006D25C6">
        <w:rPr>
          <w:rFonts w:ascii="Times New Roman" w:hAnsi="Times New Roman" w:cs="Times New Roman"/>
          <w:color w:val="000000" w:themeColor="text1"/>
          <w:sz w:val="28"/>
          <w:szCs w:val="28"/>
        </w:rPr>
        <w:lastRenderedPageBreak/>
        <w:t>Таким образом, по данным социологического опроса, потребители услуг:</w:t>
      </w:r>
    </w:p>
    <w:p w14:paraId="306CD640" w14:textId="77777777" w:rsidR="001742A1" w:rsidRPr="004C131F" w:rsidRDefault="00B011C6" w:rsidP="001742A1">
      <w:pPr>
        <w:spacing w:after="0" w:line="360" w:lineRule="auto"/>
        <w:ind w:firstLine="709"/>
        <w:jc w:val="both"/>
        <w:rPr>
          <w:rFonts w:ascii="Times New Roman" w:hAnsi="Times New Roman" w:cs="Times New Roman"/>
          <w:color w:val="000000" w:themeColor="text1"/>
          <w:sz w:val="28"/>
          <w:szCs w:val="28"/>
        </w:rPr>
      </w:pPr>
      <w:r w:rsidRPr="004C131F">
        <w:rPr>
          <w:rFonts w:ascii="Times New Roman" w:hAnsi="Times New Roman" w:cs="Times New Roman"/>
          <w:color w:val="000000" w:themeColor="text1"/>
          <w:sz w:val="28"/>
          <w:szCs w:val="28"/>
        </w:rPr>
        <w:t>-</w:t>
      </w:r>
      <w:r w:rsidR="006A46E8" w:rsidRPr="004C131F">
        <w:rPr>
          <w:rFonts w:ascii="Times New Roman" w:hAnsi="Times New Roman" w:cs="Times New Roman"/>
          <w:color w:val="000000" w:themeColor="text1"/>
          <w:sz w:val="28"/>
          <w:szCs w:val="28"/>
        </w:rPr>
        <w:t> </w:t>
      </w:r>
      <w:r w:rsidRPr="004C131F">
        <w:rPr>
          <w:rFonts w:ascii="Times New Roman" w:hAnsi="Times New Roman" w:cs="Times New Roman"/>
          <w:color w:val="000000" w:themeColor="text1"/>
          <w:sz w:val="28"/>
          <w:szCs w:val="28"/>
        </w:rPr>
        <w:t xml:space="preserve">на </w:t>
      </w:r>
      <w:r w:rsidR="006A46E8" w:rsidRPr="004C131F">
        <w:rPr>
          <w:rFonts w:ascii="Times New Roman" w:hAnsi="Times New Roman" w:cs="Times New Roman"/>
          <w:color w:val="000000" w:themeColor="text1"/>
          <w:sz w:val="28"/>
          <w:szCs w:val="28"/>
        </w:rPr>
        <w:t>высоком</w:t>
      </w:r>
      <w:r w:rsidRPr="004C131F">
        <w:rPr>
          <w:rFonts w:ascii="Times New Roman" w:hAnsi="Times New Roman" w:cs="Times New Roman"/>
          <w:color w:val="000000" w:themeColor="text1"/>
          <w:sz w:val="28"/>
          <w:szCs w:val="28"/>
        </w:rPr>
        <w:t xml:space="preserve"> уровне оценивают открытость и доступность информации об организации культуры</w:t>
      </w:r>
      <w:r w:rsidR="006A46E8" w:rsidRPr="004C131F">
        <w:rPr>
          <w:rFonts w:ascii="Times New Roman" w:hAnsi="Times New Roman" w:cs="Times New Roman"/>
          <w:color w:val="000000" w:themeColor="text1"/>
          <w:sz w:val="28"/>
          <w:szCs w:val="28"/>
        </w:rPr>
        <w:t xml:space="preserve">, </w:t>
      </w:r>
      <w:r w:rsidRPr="004C131F">
        <w:rPr>
          <w:rFonts w:ascii="Times New Roman" w:hAnsi="Times New Roman" w:cs="Times New Roman"/>
          <w:color w:val="000000" w:themeColor="text1"/>
          <w:sz w:val="28"/>
          <w:szCs w:val="28"/>
        </w:rPr>
        <w:t>комфортность условий предоставления услуг, а также доброжелательность и вежливость работников организации;</w:t>
      </w:r>
    </w:p>
    <w:p w14:paraId="5A64359B" w14:textId="0DBB421A" w:rsidR="001742A1" w:rsidRPr="00C57DFE" w:rsidRDefault="001742A1" w:rsidP="001742A1">
      <w:pPr>
        <w:spacing w:after="0" w:line="360" w:lineRule="auto"/>
        <w:ind w:firstLine="709"/>
        <w:jc w:val="both"/>
        <w:rPr>
          <w:rFonts w:ascii="Times New Roman" w:hAnsi="Times New Roman" w:cs="Times New Roman"/>
          <w:color w:val="000000" w:themeColor="text1"/>
          <w:sz w:val="28"/>
          <w:szCs w:val="28"/>
        </w:rPr>
      </w:pPr>
      <w:r w:rsidRPr="00344907">
        <w:rPr>
          <w:rFonts w:ascii="Times New Roman" w:hAnsi="Times New Roman" w:cs="Times New Roman"/>
          <w:color w:val="000000" w:themeColor="text1"/>
          <w:sz w:val="28"/>
          <w:szCs w:val="28"/>
        </w:rPr>
        <w:t>-</w:t>
      </w:r>
      <w:r w:rsidRPr="00344907">
        <w:rPr>
          <w:rFonts w:ascii="Times New Roman" w:hAnsi="Times New Roman" w:cs="Times New Roman"/>
          <w:color w:val="000000" w:themeColor="text1"/>
          <w:sz w:val="28"/>
          <w:szCs w:val="28"/>
          <w:lang w:val="en-US"/>
        </w:rPr>
        <w:t> </w:t>
      </w:r>
      <w:r w:rsidR="00344907" w:rsidRPr="00CD08AD">
        <w:rPr>
          <w:rFonts w:ascii="Times New Roman" w:hAnsi="Times New Roman" w:cs="Times New Roman"/>
          <w:color w:val="000000" w:themeColor="text1"/>
          <w:sz w:val="28"/>
          <w:szCs w:val="28"/>
        </w:rPr>
        <w:t xml:space="preserve">на </w:t>
      </w:r>
      <w:r w:rsidR="007B2AB5">
        <w:rPr>
          <w:rFonts w:ascii="Times New Roman" w:hAnsi="Times New Roman" w:cs="Times New Roman"/>
          <w:color w:val="000000" w:themeColor="text1"/>
          <w:sz w:val="28"/>
          <w:szCs w:val="28"/>
        </w:rPr>
        <w:t>неудовлетворительном у</w:t>
      </w:r>
      <w:r w:rsidR="00344907" w:rsidRPr="00344907">
        <w:rPr>
          <w:rFonts w:ascii="Times New Roman" w:hAnsi="Times New Roman" w:cs="Times New Roman"/>
          <w:color w:val="000000" w:themeColor="text1"/>
          <w:sz w:val="28"/>
          <w:szCs w:val="28"/>
        </w:rPr>
        <w:t xml:space="preserve">ровне </w:t>
      </w:r>
      <w:r w:rsidRPr="00344907">
        <w:rPr>
          <w:rFonts w:ascii="Times New Roman" w:hAnsi="Times New Roman" w:cs="Times New Roman"/>
          <w:color w:val="000000" w:themeColor="text1"/>
          <w:sz w:val="28"/>
          <w:szCs w:val="28"/>
        </w:rPr>
        <w:t>оценивают доступность в организации культуры услуг для инвалидов;</w:t>
      </w:r>
    </w:p>
    <w:p w14:paraId="51696BC6" w14:textId="1D607A8A" w:rsidR="001742A1" w:rsidRPr="00C57DFE" w:rsidRDefault="001742A1" w:rsidP="007B2AB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lang w:val="en-US"/>
        </w:rPr>
        <w:t> </w:t>
      </w:r>
      <w:r w:rsidRPr="00C57DFE">
        <w:rPr>
          <w:rFonts w:ascii="Times New Roman" w:hAnsi="Times New Roman" w:cs="Times New Roman"/>
          <w:color w:val="000000" w:themeColor="text1"/>
          <w:sz w:val="28"/>
          <w:szCs w:val="28"/>
        </w:rPr>
        <w:t xml:space="preserve">демонстрируют высокую степень удовлетворенности условиями оказания услуг, и готовы рекомендовать </w:t>
      </w:r>
      <w:r w:rsidR="00C36B5D">
        <w:rPr>
          <w:rFonts w:ascii="Times New Roman" w:hAnsi="Times New Roman" w:cs="Times New Roman"/>
          <w:color w:val="000000" w:themeColor="text1"/>
          <w:sz w:val="28"/>
          <w:szCs w:val="28"/>
        </w:rPr>
        <w:t xml:space="preserve">муниципальное бюджетное учреждение культуры </w:t>
      </w:r>
      <w:r w:rsidR="007B2AB5" w:rsidRPr="007B2AB5">
        <w:rPr>
          <w:rFonts w:ascii="Times New Roman" w:hAnsi="Times New Roman" w:cs="Times New Roman"/>
          <w:color w:val="000000" w:themeColor="text1"/>
          <w:sz w:val="28"/>
          <w:szCs w:val="28"/>
        </w:rPr>
        <w:t>Цимлянского района Красноярского сельского поселения</w:t>
      </w:r>
      <w:r w:rsidR="007B2AB5">
        <w:rPr>
          <w:rFonts w:ascii="Times New Roman" w:hAnsi="Times New Roman" w:cs="Times New Roman"/>
          <w:color w:val="000000" w:themeColor="text1"/>
          <w:sz w:val="28"/>
          <w:szCs w:val="28"/>
        </w:rPr>
        <w:t xml:space="preserve"> </w:t>
      </w:r>
      <w:r w:rsidR="007B2AB5" w:rsidRPr="007B2AB5">
        <w:rPr>
          <w:rFonts w:ascii="Times New Roman" w:hAnsi="Times New Roman" w:cs="Times New Roman"/>
          <w:color w:val="000000" w:themeColor="text1"/>
          <w:sz w:val="28"/>
          <w:szCs w:val="28"/>
        </w:rPr>
        <w:t xml:space="preserve">«Центральный Дом культуры» </w:t>
      </w:r>
      <w:r w:rsidR="004D27A7" w:rsidRPr="004D27A7">
        <w:rPr>
          <w:rFonts w:ascii="Times New Roman" w:hAnsi="Times New Roman" w:cs="Times New Roman"/>
          <w:color w:val="000000" w:themeColor="text1"/>
          <w:sz w:val="28"/>
          <w:szCs w:val="28"/>
        </w:rPr>
        <w:t xml:space="preserve">Ростовской области </w:t>
      </w:r>
      <w:r w:rsidRPr="00C57DFE">
        <w:rPr>
          <w:rFonts w:ascii="Times New Roman" w:hAnsi="Times New Roman" w:cs="Times New Roman"/>
          <w:color w:val="000000" w:themeColor="text1"/>
          <w:sz w:val="28"/>
          <w:szCs w:val="28"/>
        </w:rPr>
        <w:t>своим родственникам и знакомым.</w:t>
      </w:r>
    </w:p>
    <w:p w14:paraId="54587D6B" w14:textId="77777777" w:rsidR="009B07FF" w:rsidRPr="00C57DFE" w:rsidRDefault="009B07FF" w:rsidP="009B07FF">
      <w:pPr>
        <w:spacing w:after="0" w:line="240" w:lineRule="auto"/>
        <w:jc w:val="both"/>
        <w:rPr>
          <w:rFonts w:ascii="Times New Roman" w:eastAsiaTheme="minorHAnsi" w:hAnsi="Times New Roman"/>
          <w:color w:val="000000" w:themeColor="text1"/>
          <w:sz w:val="28"/>
          <w:szCs w:val="28"/>
        </w:rPr>
      </w:pPr>
    </w:p>
    <w:p w14:paraId="61D060B0" w14:textId="77777777" w:rsidR="00B13DF2" w:rsidRPr="00C57DFE" w:rsidRDefault="00B13DF2" w:rsidP="00B13DF2">
      <w:pPr>
        <w:spacing w:after="0" w:line="240" w:lineRule="auto"/>
        <w:jc w:val="center"/>
        <w:rPr>
          <w:rFonts w:ascii="Times New Roman" w:eastAsiaTheme="minorHAnsi" w:hAnsi="Times New Roman"/>
          <w:color w:val="000000" w:themeColor="text1"/>
          <w:sz w:val="28"/>
          <w:szCs w:val="28"/>
        </w:rPr>
        <w:sectPr w:rsidR="00B13DF2" w:rsidRPr="00C57DFE" w:rsidSect="00201A32">
          <w:headerReference w:type="default" r:id="rId15"/>
          <w:footerReference w:type="default" r:id="rId16"/>
          <w:headerReference w:type="first" r:id="rId17"/>
          <w:footerReference w:type="first" r:id="rId18"/>
          <w:pgSz w:w="11906" w:h="16838"/>
          <w:pgMar w:top="1134" w:right="851" w:bottom="1134" w:left="1701" w:header="709" w:footer="709" w:gutter="0"/>
          <w:cols w:space="708"/>
          <w:titlePg/>
          <w:docGrid w:linePitch="360"/>
        </w:sectPr>
      </w:pPr>
    </w:p>
    <w:p w14:paraId="121A3295" w14:textId="77777777" w:rsidR="000A7793" w:rsidRPr="00C57DFE" w:rsidRDefault="000A7793" w:rsidP="00DD5E82">
      <w:pPr>
        <w:keepNext/>
        <w:keepLines/>
        <w:spacing w:after="0"/>
        <w:jc w:val="center"/>
        <w:outlineLvl w:val="0"/>
        <w:rPr>
          <w:rFonts w:ascii="Times New Roman" w:eastAsia="Times New Roman" w:hAnsi="Times New Roman" w:cs="Times New Roman"/>
          <w:b/>
          <w:bCs/>
          <w:color w:val="000000" w:themeColor="text1"/>
          <w:sz w:val="28"/>
          <w:szCs w:val="28"/>
        </w:rPr>
      </w:pPr>
      <w:bookmarkStart w:id="36" w:name="_Toc455479811"/>
      <w:bookmarkStart w:id="37" w:name="_Toc468106518"/>
      <w:bookmarkStart w:id="38" w:name="_Toc57800865"/>
      <w:bookmarkStart w:id="39" w:name="_Toc70501998"/>
      <w:bookmarkStart w:id="40" w:name="_Toc75259950"/>
      <w:bookmarkStart w:id="41" w:name="_Toc152599220"/>
      <w:r w:rsidRPr="00C57DFE">
        <w:rPr>
          <w:rFonts w:ascii="Times New Roman" w:eastAsia="Times New Roman" w:hAnsi="Times New Roman" w:cs="Times New Roman"/>
          <w:b/>
          <w:bCs/>
          <w:color w:val="000000" w:themeColor="text1"/>
          <w:sz w:val="28"/>
          <w:szCs w:val="28"/>
        </w:rPr>
        <w:lastRenderedPageBreak/>
        <w:t>8.</w:t>
      </w:r>
      <w:r w:rsidR="004E2FB4" w:rsidRPr="00C57DFE">
        <w:rPr>
          <w:rFonts w:ascii="Times New Roman" w:eastAsia="Times New Roman" w:hAnsi="Times New Roman" w:cs="Times New Roman"/>
          <w:b/>
          <w:bCs/>
          <w:color w:val="000000" w:themeColor="text1"/>
          <w:sz w:val="28"/>
          <w:szCs w:val="28"/>
        </w:rPr>
        <w:t> </w:t>
      </w:r>
      <w:r w:rsidR="00B92ADD" w:rsidRPr="00C57DFE">
        <w:rPr>
          <w:rFonts w:ascii="Times New Roman" w:eastAsia="Times New Roman" w:hAnsi="Times New Roman" w:cs="Times New Roman"/>
          <w:b/>
          <w:bCs/>
          <w:color w:val="000000" w:themeColor="text1"/>
          <w:sz w:val="28"/>
          <w:szCs w:val="28"/>
        </w:rPr>
        <w:t>Заключение</w:t>
      </w:r>
      <w:bookmarkEnd w:id="36"/>
      <w:bookmarkEnd w:id="37"/>
      <w:bookmarkEnd w:id="38"/>
      <w:bookmarkEnd w:id="39"/>
      <w:bookmarkEnd w:id="40"/>
      <w:bookmarkEnd w:id="41"/>
    </w:p>
    <w:p w14:paraId="12132E29" w14:textId="77777777" w:rsidR="00DD40D1" w:rsidRPr="00C57DFE" w:rsidRDefault="00DD40D1" w:rsidP="00DD5E82">
      <w:pPr>
        <w:spacing w:after="0"/>
        <w:jc w:val="center"/>
        <w:rPr>
          <w:rFonts w:ascii="Times New Roman" w:hAnsi="Times New Roman" w:cs="Times New Roman"/>
          <w:color w:val="000000" w:themeColor="text1"/>
          <w:sz w:val="28"/>
          <w:szCs w:val="28"/>
        </w:rPr>
      </w:pPr>
    </w:p>
    <w:p w14:paraId="04DE9EEF" w14:textId="77777777" w:rsidR="000A7793" w:rsidRDefault="000A7793" w:rsidP="00DD5E82">
      <w:pPr>
        <w:spacing w:after="0"/>
        <w:jc w:val="center"/>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(показатели независимой оценки качества </w:t>
      </w:r>
      <w:r w:rsidR="00DD5E82" w:rsidRPr="00C57DFE">
        <w:rPr>
          <w:rFonts w:ascii="Times New Roman" w:eastAsia="Calibri" w:hAnsi="Times New Roman" w:cs="Times New Roman"/>
          <w:color w:val="000000" w:themeColor="text1"/>
          <w:sz w:val="28"/>
          <w:szCs w:val="28"/>
          <w:lang w:eastAsia="en-US"/>
        </w:rPr>
        <w:t xml:space="preserve">условий </w:t>
      </w:r>
      <w:r w:rsidRPr="00C57DFE">
        <w:rPr>
          <w:rFonts w:ascii="Times New Roman" w:hAnsi="Times New Roman" w:cs="Times New Roman"/>
          <w:color w:val="000000" w:themeColor="text1"/>
          <w:sz w:val="28"/>
          <w:szCs w:val="28"/>
        </w:rPr>
        <w:t>оказания услуг организаци</w:t>
      </w:r>
      <w:r w:rsidR="00DD5E82" w:rsidRPr="00C57DFE">
        <w:rPr>
          <w:rFonts w:ascii="Times New Roman" w:hAnsi="Times New Roman" w:cs="Times New Roman"/>
          <w:color w:val="000000" w:themeColor="text1"/>
          <w:sz w:val="28"/>
          <w:szCs w:val="28"/>
        </w:rPr>
        <w:t>ей</w:t>
      </w:r>
      <w:r w:rsidRPr="00C57DFE">
        <w:rPr>
          <w:rFonts w:ascii="Times New Roman" w:hAnsi="Times New Roman" w:cs="Times New Roman"/>
          <w:color w:val="000000" w:themeColor="text1"/>
          <w:sz w:val="28"/>
          <w:szCs w:val="28"/>
        </w:rPr>
        <w:t xml:space="preserve"> культуры </w:t>
      </w:r>
      <w:r w:rsidRPr="00C57DFE">
        <w:rPr>
          <w:rFonts w:ascii="Times New Roman" w:eastAsia="Calibri" w:hAnsi="Times New Roman" w:cs="Times New Roman"/>
          <w:color w:val="000000" w:themeColor="text1"/>
          <w:sz w:val="28"/>
          <w:szCs w:val="28"/>
          <w:lang w:eastAsia="en-US"/>
        </w:rPr>
        <w:t xml:space="preserve">для размещения на </w:t>
      </w:r>
      <w:hyperlink r:id="rId19" w:history="1">
        <w:r w:rsidRPr="00C57DFE">
          <w:rPr>
            <w:rFonts w:ascii="Times New Roman" w:eastAsia="Calibri" w:hAnsi="Times New Roman" w:cs="Times New Roman"/>
            <w:color w:val="000000" w:themeColor="text1"/>
            <w:sz w:val="28"/>
            <w:szCs w:val="28"/>
            <w:u w:val="single"/>
            <w:lang w:eastAsia="en-US"/>
          </w:rPr>
          <w:t>http://bus.gov.ru</w:t>
        </w:r>
      </w:hyperlink>
      <w:r w:rsidRPr="00C57DFE">
        <w:rPr>
          <w:rFonts w:ascii="Times New Roman" w:eastAsia="Calibri" w:hAnsi="Times New Roman" w:cs="Times New Roman"/>
          <w:color w:val="000000" w:themeColor="text1"/>
          <w:sz w:val="28"/>
          <w:szCs w:val="28"/>
          <w:lang w:eastAsia="en-US"/>
        </w:rPr>
        <w:t>)</w:t>
      </w:r>
    </w:p>
    <w:tbl>
      <w:tblPr>
        <w:tblStyle w:val="aa"/>
        <w:tblW w:w="14572" w:type="dxa"/>
        <w:tblInd w:w="108" w:type="dxa"/>
        <w:tblLayout w:type="fixed"/>
        <w:tblLook w:val="04A0" w:firstRow="1" w:lastRow="0" w:firstColumn="1" w:lastColumn="0" w:noHBand="0" w:noVBand="1"/>
      </w:tblPr>
      <w:tblGrid>
        <w:gridCol w:w="708"/>
        <w:gridCol w:w="11625"/>
        <w:gridCol w:w="2239"/>
      </w:tblGrid>
      <w:tr w:rsidR="00C57DFE" w:rsidRPr="00C57DFE" w14:paraId="418E6F8C" w14:textId="77777777" w:rsidTr="00106A3F">
        <w:trPr>
          <w:tblHeader/>
        </w:trPr>
        <w:tc>
          <w:tcPr>
            <w:tcW w:w="708" w:type="dxa"/>
            <w:tcBorders>
              <w:bottom w:val="single" w:sz="4" w:space="0" w:color="auto"/>
            </w:tcBorders>
            <w:vAlign w:val="center"/>
          </w:tcPr>
          <w:p w14:paraId="6B83E79A" w14:textId="77777777" w:rsidR="001153DD" w:rsidRPr="00C57DFE" w:rsidRDefault="001153DD" w:rsidP="00D20B3F">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w:t>
            </w:r>
          </w:p>
        </w:tc>
        <w:tc>
          <w:tcPr>
            <w:tcW w:w="11625" w:type="dxa"/>
            <w:tcBorders>
              <w:bottom w:val="single" w:sz="4" w:space="0" w:color="auto"/>
            </w:tcBorders>
            <w:vAlign w:val="center"/>
          </w:tcPr>
          <w:p w14:paraId="3E58E24D" w14:textId="77777777" w:rsidR="001153DD" w:rsidRPr="00C57DFE" w:rsidRDefault="001153DD" w:rsidP="00D20B3F">
            <w:pPr>
              <w:spacing w:after="0" w:line="240" w:lineRule="auto"/>
              <w:jc w:val="center"/>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Параметры / показатели</w:t>
            </w:r>
          </w:p>
        </w:tc>
        <w:tc>
          <w:tcPr>
            <w:tcW w:w="2239" w:type="dxa"/>
            <w:tcBorders>
              <w:bottom w:val="single" w:sz="4" w:space="0" w:color="auto"/>
            </w:tcBorders>
            <w:shd w:val="clear" w:color="auto" w:fill="auto"/>
            <w:vAlign w:val="center"/>
          </w:tcPr>
          <w:p w14:paraId="72EE786A" w14:textId="35C16F58" w:rsidR="001153DD" w:rsidRPr="00C57DFE" w:rsidRDefault="00106A3F" w:rsidP="005D6D46">
            <w:pPr>
              <w:spacing w:after="0" w:line="240" w:lineRule="auto"/>
              <w:jc w:val="center"/>
              <w:rPr>
                <w:rFonts w:ascii="Times New Roman" w:hAnsi="Times New Roman" w:cs="Times New Roman"/>
                <w:b/>
                <w:color w:val="000000" w:themeColor="text1"/>
                <w:sz w:val="24"/>
                <w:szCs w:val="24"/>
              </w:rPr>
            </w:pPr>
            <w:r w:rsidRPr="00106A3F">
              <w:rPr>
                <w:rFonts w:ascii="Times New Roman" w:hAnsi="Times New Roman" w:cs="Times New Roman"/>
                <w:b/>
                <w:color w:val="000000" w:themeColor="text1"/>
                <w:sz w:val="24"/>
                <w:szCs w:val="24"/>
              </w:rPr>
              <w:t>МБУК ЦР КСП «ЦДК</w:t>
            </w:r>
            <w:r>
              <w:rPr>
                <w:rFonts w:ascii="Times New Roman" w:hAnsi="Times New Roman" w:cs="Times New Roman"/>
                <w:b/>
                <w:color w:val="000000" w:themeColor="text1"/>
                <w:sz w:val="24"/>
                <w:szCs w:val="24"/>
              </w:rPr>
              <w:t>»</w:t>
            </w:r>
          </w:p>
        </w:tc>
      </w:tr>
      <w:tr w:rsidR="00C57DFE" w:rsidRPr="00C57DFE" w14:paraId="0AF7F6BA" w14:textId="77777777" w:rsidTr="00F84836">
        <w:trPr>
          <w:trHeight w:val="20"/>
        </w:trPr>
        <w:tc>
          <w:tcPr>
            <w:tcW w:w="708" w:type="dxa"/>
            <w:shd w:val="clear" w:color="auto" w:fill="F2F2F2" w:themeFill="background1" w:themeFillShade="F2"/>
          </w:tcPr>
          <w:p w14:paraId="105A1D36" w14:textId="77777777" w:rsidR="003D3CE9" w:rsidRPr="00C57DFE" w:rsidRDefault="003D3CE9"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w:t>
            </w:r>
          </w:p>
        </w:tc>
        <w:tc>
          <w:tcPr>
            <w:tcW w:w="13864" w:type="dxa"/>
            <w:gridSpan w:val="2"/>
            <w:shd w:val="clear" w:color="auto" w:fill="F2F2F2" w:themeFill="background1" w:themeFillShade="F2"/>
          </w:tcPr>
          <w:p w14:paraId="6C1F61CD" w14:textId="77777777" w:rsidR="003D3CE9" w:rsidRPr="00C57DFE" w:rsidRDefault="003D3CE9"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Открытость и доступность информации об организации культуры, баллы</w:t>
            </w:r>
          </w:p>
        </w:tc>
      </w:tr>
      <w:tr w:rsidR="00C57DFE" w:rsidRPr="00C57DFE" w14:paraId="7CD4934D" w14:textId="77777777" w:rsidTr="00106A3F">
        <w:trPr>
          <w:trHeight w:val="20"/>
        </w:trPr>
        <w:tc>
          <w:tcPr>
            <w:tcW w:w="708" w:type="dxa"/>
          </w:tcPr>
          <w:p w14:paraId="65C0FDC8"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1.1</w:t>
            </w:r>
          </w:p>
        </w:tc>
        <w:tc>
          <w:tcPr>
            <w:tcW w:w="11625" w:type="dxa"/>
            <w:vAlign w:val="bottom"/>
          </w:tcPr>
          <w:p w14:paraId="37D4D50C"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Соответствие информации о деятельности организации, размещенной на общедоступных информационных ресурсах, перечню информации и требованиям к ней, установленным нормативными правовыми актами</w:t>
            </w:r>
          </w:p>
        </w:tc>
        <w:tc>
          <w:tcPr>
            <w:tcW w:w="2239" w:type="dxa"/>
            <w:vAlign w:val="bottom"/>
          </w:tcPr>
          <w:p w14:paraId="7AFDFCB5" w14:textId="52120608" w:rsidR="00EF7614" w:rsidRPr="00C57DFE" w:rsidRDefault="00106A3F" w:rsidP="00817953">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27,0</w:t>
            </w:r>
          </w:p>
        </w:tc>
      </w:tr>
      <w:tr w:rsidR="00C57DFE" w:rsidRPr="00C57DFE" w14:paraId="7C6E9D9D" w14:textId="77777777" w:rsidTr="00106A3F">
        <w:trPr>
          <w:trHeight w:val="20"/>
        </w:trPr>
        <w:tc>
          <w:tcPr>
            <w:tcW w:w="708" w:type="dxa"/>
          </w:tcPr>
          <w:p w14:paraId="0223F261"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1.2</w:t>
            </w:r>
          </w:p>
        </w:tc>
        <w:tc>
          <w:tcPr>
            <w:tcW w:w="11625" w:type="dxa"/>
            <w:vAlign w:val="bottom"/>
          </w:tcPr>
          <w:p w14:paraId="38161B07"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на официальном сайте организации наличия и функционирования дистанционных способов обратной связи и взаимодействия с получателями услуг</w:t>
            </w:r>
          </w:p>
        </w:tc>
        <w:tc>
          <w:tcPr>
            <w:tcW w:w="2239" w:type="dxa"/>
            <w:vAlign w:val="bottom"/>
          </w:tcPr>
          <w:p w14:paraId="4317A054" w14:textId="62DE078A" w:rsidR="00EF7614" w:rsidRPr="00C57DFE" w:rsidRDefault="00106A3F" w:rsidP="00D52ACA">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27,0</w:t>
            </w:r>
          </w:p>
        </w:tc>
      </w:tr>
      <w:tr w:rsidR="00C57DFE" w:rsidRPr="00C57DFE" w14:paraId="77081831" w14:textId="77777777" w:rsidTr="00106A3F">
        <w:trPr>
          <w:trHeight w:val="20"/>
        </w:trPr>
        <w:tc>
          <w:tcPr>
            <w:tcW w:w="708" w:type="dxa"/>
            <w:tcBorders>
              <w:bottom w:val="single" w:sz="4" w:space="0" w:color="auto"/>
            </w:tcBorders>
          </w:tcPr>
          <w:p w14:paraId="3AA18DD7"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1.3</w:t>
            </w:r>
          </w:p>
        </w:tc>
        <w:tc>
          <w:tcPr>
            <w:tcW w:w="11625" w:type="dxa"/>
            <w:tcBorders>
              <w:bottom w:val="single" w:sz="4" w:space="0" w:color="auto"/>
            </w:tcBorders>
            <w:vAlign w:val="bottom"/>
          </w:tcPr>
          <w:p w14:paraId="62CB4A0B"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открытостью, полнотой и доступностью информации о деятельности организации, размещенной на информационных стендах, на сайте в информационно-телекоммуникационной сети «Интернет»</w:t>
            </w:r>
          </w:p>
        </w:tc>
        <w:tc>
          <w:tcPr>
            <w:tcW w:w="2239" w:type="dxa"/>
            <w:tcBorders>
              <w:bottom w:val="single" w:sz="4" w:space="0" w:color="auto"/>
            </w:tcBorders>
            <w:vAlign w:val="bottom"/>
          </w:tcPr>
          <w:p w14:paraId="2BE47924" w14:textId="32922B92" w:rsidR="00EF7614" w:rsidRPr="00C57DFE" w:rsidRDefault="00106A3F" w:rsidP="001D5A83">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40,0</w:t>
            </w:r>
          </w:p>
        </w:tc>
      </w:tr>
      <w:tr w:rsidR="00C57DFE" w:rsidRPr="00C57DFE" w14:paraId="0152F807" w14:textId="77777777" w:rsidTr="00106A3F">
        <w:trPr>
          <w:trHeight w:val="20"/>
        </w:trPr>
        <w:tc>
          <w:tcPr>
            <w:tcW w:w="708" w:type="dxa"/>
            <w:tcBorders>
              <w:bottom w:val="single" w:sz="4" w:space="0" w:color="auto"/>
            </w:tcBorders>
            <w:shd w:val="clear" w:color="auto" w:fill="D9D9D9" w:themeFill="background1" w:themeFillShade="D9"/>
          </w:tcPr>
          <w:p w14:paraId="0C94FFE6" w14:textId="77777777" w:rsidR="00C867CC" w:rsidRPr="00C57DFE" w:rsidRDefault="00C867CC" w:rsidP="004E2FB4">
            <w:pPr>
              <w:spacing w:after="0" w:line="240" w:lineRule="auto"/>
              <w:jc w:val="center"/>
              <w:rPr>
                <w:rFonts w:ascii="Times New Roman" w:hAnsi="Times New Roman" w:cs="Times New Roman"/>
                <w:b/>
                <w:color w:val="000000" w:themeColor="text1"/>
                <w:sz w:val="24"/>
                <w:szCs w:val="24"/>
              </w:rPr>
            </w:pPr>
          </w:p>
        </w:tc>
        <w:tc>
          <w:tcPr>
            <w:tcW w:w="11625" w:type="dxa"/>
            <w:tcBorders>
              <w:bottom w:val="single" w:sz="4" w:space="0" w:color="auto"/>
            </w:tcBorders>
            <w:shd w:val="clear" w:color="auto" w:fill="D9D9D9" w:themeFill="background1" w:themeFillShade="D9"/>
          </w:tcPr>
          <w:p w14:paraId="4B29C3D7" w14:textId="77777777" w:rsidR="00C867CC" w:rsidRPr="00C57DFE" w:rsidRDefault="00C867CC" w:rsidP="004E2FB4">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Итого по разделу 1</w:t>
            </w:r>
          </w:p>
        </w:tc>
        <w:tc>
          <w:tcPr>
            <w:tcW w:w="2239" w:type="dxa"/>
            <w:tcBorders>
              <w:bottom w:val="single" w:sz="4" w:space="0" w:color="auto"/>
            </w:tcBorders>
            <w:shd w:val="clear" w:color="auto" w:fill="D9D9D9" w:themeFill="background1" w:themeFillShade="D9"/>
            <w:vAlign w:val="bottom"/>
          </w:tcPr>
          <w:p w14:paraId="1C4AEC2B" w14:textId="51AA3D75" w:rsidR="00C867CC" w:rsidRPr="00C57DFE" w:rsidRDefault="00106A3F" w:rsidP="00817953">
            <w:pPr>
              <w:spacing w:after="0" w:line="240" w:lineRule="auto"/>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94</w:t>
            </w:r>
          </w:p>
        </w:tc>
      </w:tr>
      <w:tr w:rsidR="00C57DFE" w:rsidRPr="00C57DFE" w14:paraId="417A1299" w14:textId="77777777" w:rsidTr="00F84836">
        <w:trPr>
          <w:trHeight w:val="20"/>
        </w:trPr>
        <w:tc>
          <w:tcPr>
            <w:tcW w:w="708" w:type="dxa"/>
            <w:shd w:val="clear" w:color="auto" w:fill="F2F2F2" w:themeFill="background1" w:themeFillShade="F2"/>
          </w:tcPr>
          <w:p w14:paraId="6701E62E" w14:textId="77777777" w:rsidR="00A87AB4" w:rsidRPr="00C57DFE" w:rsidRDefault="00A87AB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w:t>
            </w:r>
          </w:p>
        </w:tc>
        <w:tc>
          <w:tcPr>
            <w:tcW w:w="13864" w:type="dxa"/>
            <w:gridSpan w:val="2"/>
            <w:shd w:val="clear" w:color="auto" w:fill="F2F2F2" w:themeFill="background1" w:themeFillShade="F2"/>
          </w:tcPr>
          <w:p w14:paraId="4EE8510C" w14:textId="77777777" w:rsidR="00A87AB4" w:rsidRPr="00C57DFE" w:rsidRDefault="00A87AB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Комфортность условий предоставления услуг, баллы</w:t>
            </w:r>
          </w:p>
        </w:tc>
      </w:tr>
      <w:tr w:rsidR="00C57DFE" w:rsidRPr="00C57DFE" w14:paraId="4590DC63" w14:textId="77777777" w:rsidTr="00106A3F">
        <w:trPr>
          <w:trHeight w:val="20"/>
        </w:trPr>
        <w:tc>
          <w:tcPr>
            <w:tcW w:w="708" w:type="dxa"/>
          </w:tcPr>
          <w:p w14:paraId="03285E3D" w14:textId="77777777" w:rsidR="00A87AB4" w:rsidRPr="00C57DFE" w:rsidRDefault="00A87AB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2.1</w:t>
            </w:r>
          </w:p>
        </w:tc>
        <w:tc>
          <w:tcPr>
            <w:tcW w:w="11625" w:type="dxa"/>
            <w:vAlign w:val="bottom"/>
          </w:tcPr>
          <w:p w14:paraId="3EB3F7CB" w14:textId="77777777" w:rsidR="00A87AB4" w:rsidRPr="00C57DFE" w:rsidRDefault="00A87AB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в организации комфортных условий для предоставления услуг</w:t>
            </w:r>
          </w:p>
        </w:tc>
        <w:tc>
          <w:tcPr>
            <w:tcW w:w="2239" w:type="dxa"/>
            <w:vAlign w:val="bottom"/>
          </w:tcPr>
          <w:p w14:paraId="1935F1FB" w14:textId="7951E271" w:rsidR="00A87AB4" w:rsidRPr="00C57DFE" w:rsidRDefault="00106A3F" w:rsidP="004E2FB4">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50,0</w:t>
            </w:r>
          </w:p>
        </w:tc>
      </w:tr>
      <w:tr w:rsidR="00C57DFE" w:rsidRPr="00C57DFE" w14:paraId="25B9F766" w14:textId="77777777" w:rsidTr="00106A3F">
        <w:trPr>
          <w:trHeight w:val="20"/>
        </w:trPr>
        <w:tc>
          <w:tcPr>
            <w:tcW w:w="708" w:type="dxa"/>
          </w:tcPr>
          <w:p w14:paraId="61639043" w14:textId="77777777" w:rsidR="00A87AB4" w:rsidRPr="00C57DFE" w:rsidRDefault="00A87AB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2.3</w:t>
            </w:r>
          </w:p>
        </w:tc>
        <w:tc>
          <w:tcPr>
            <w:tcW w:w="11625" w:type="dxa"/>
            <w:vAlign w:val="bottom"/>
          </w:tcPr>
          <w:p w14:paraId="43A2536D" w14:textId="77777777" w:rsidR="00A87AB4" w:rsidRPr="00C57DFE" w:rsidRDefault="00A87AB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комфортностью условий предоставления услуг</w:t>
            </w:r>
          </w:p>
        </w:tc>
        <w:tc>
          <w:tcPr>
            <w:tcW w:w="2239" w:type="dxa"/>
            <w:vAlign w:val="bottom"/>
          </w:tcPr>
          <w:p w14:paraId="45674474" w14:textId="3DD63FCB" w:rsidR="00A87AB4" w:rsidRPr="00C57DFE" w:rsidRDefault="00106A3F" w:rsidP="001D5A83">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50,0</w:t>
            </w:r>
          </w:p>
        </w:tc>
      </w:tr>
      <w:tr w:rsidR="00C57DFE" w:rsidRPr="00C57DFE" w14:paraId="51C28125" w14:textId="77777777" w:rsidTr="00106A3F">
        <w:trPr>
          <w:trHeight w:val="20"/>
        </w:trPr>
        <w:tc>
          <w:tcPr>
            <w:tcW w:w="708" w:type="dxa"/>
            <w:tcBorders>
              <w:bottom w:val="single" w:sz="4" w:space="0" w:color="auto"/>
            </w:tcBorders>
            <w:shd w:val="clear" w:color="auto" w:fill="D9D9D9" w:themeFill="background1" w:themeFillShade="D9"/>
          </w:tcPr>
          <w:p w14:paraId="6A54D50D" w14:textId="77777777" w:rsidR="00A87AB4" w:rsidRPr="00C57DFE" w:rsidRDefault="00A87AB4" w:rsidP="004E2FB4">
            <w:pPr>
              <w:spacing w:after="0" w:line="240" w:lineRule="auto"/>
              <w:jc w:val="center"/>
              <w:rPr>
                <w:rFonts w:ascii="Times New Roman" w:hAnsi="Times New Roman" w:cs="Times New Roman"/>
                <w:b/>
                <w:color w:val="000000" w:themeColor="text1"/>
                <w:sz w:val="24"/>
                <w:szCs w:val="24"/>
              </w:rPr>
            </w:pPr>
          </w:p>
        </w:tc>
        <w:tc>
          <w:tcPr>
            <w:tcW w:w="11625" w:type="dxa"/>
            <w:tcBorders>
              <w:bottom w:val="single" w:sz="4" w:space="0" w:color="auto"/>
            </w:tcBorders>
            <w:shd w:val="clear" w:color="auto" w:fill="D9D9D9" w:themeFill="background1" w:themeFillShade="D9"/>
          </w:tcPr>
          <w:p w14:paraId="537E3B1F" w14:textId="77777777" w:rsidR="00A87AB4" w:rsidRPr="00C57DFE" w:rsidRDefault="00A87AB4" w:rsidP="004E2FB4">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Итого по разделу 2</w:t>
            </w:r>
          </w:p>
        </w:tc>
        <w:tc>
          <w:tcPr>
            <w:tcW w:w="2239" w:type="dxa"/>
            <w:tcBorders>
              <w:bottom w:val="single" w:sz="4" w:space="0" w:color="auto"/>
            </w:tcBorders>
            <w:shd w:val="clear" w:color="auto" w:fill="D9D9D9" w:themeFill="background1" w:themeFillShade="D9"/>
            <w:vAlign w:val="bottom"/>
          </w:tcPr>
          <w:p w14:paraId="2CAF0794" w14:textId="350CEC68" w:rsidR="00A87AB4" w:rsidRPr="00C57DFE" w:rsidRDefault="00106A3F" w:rsidP="001D5A83">
            <w:pPr>
              <w:spacing w:after="0" w:line="24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100</w:t>
            </w:r>
          </w:p>
        </w:tc>
      </w:tr>
      <w:tr w:rsidR="00C57DFE" w:rsidRPr="00C57DFE" w14:paraId="0ACF3163" w14:textId="77777777" w:rsidTr="00F84836">
        <w:trPr>
          <w:trHeight w:val="20"/>
        </w:trPr>
        <w:tc>
          <w:tcPr>
            <w:tcW w:w="708" w:type="dxa"/>
            <w:shd w:val="clear" w:color="auto" w:fill="F2F2F2" w:themeFill="background1" w:themeFillShade="F2"/>
          </w:tcPr>
          <w:p w14:paraId="2DE1541D" w14:textId="77777777" w:rsidR="00A87AB4" w:rsidRPr="00C57DFE" w:rsidRDefault="00A87AB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w:t>
            </w:r>
          </w:p>
        </w:tc>
        <w:tc>
          <w:tcPr>
            <w:tcW w:w="13864" w:type="dxa"/>
            <w:gridSpan w:val="2"/>
            <w:shd w:val="clear" w:color="auto" w:fill="F2F2F2" w:themeFill="background1" w:themeFillShade="F2"/>
          </w:tcPr>
          <w:p w14:paraId="3864B70D" w14:textId="77777777" w:rsidR="00A87AB4" w:rsidRPr="00C57DFE" w:rsidRDefault="00A87AB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Доступность услуг для инвалидов, баллы</w:t>
            </w:r>
          </w:p>
        </w:tc>
      </w:tr>
      <w:tr w:rsidR="00C57DFE" w:rsidRPr="00C57DFE" w14:paraId="695FA609" w14:textId="77777777" w:rsidTr="00106A3F">
        <w:trPr>
          <w:trHeight w:val="20"/>
        </w:trPr>
        <w:tc>
          <w:tcPr>
            <w:tcW w:w="708" w:type="dxa"/>
          </w:tcPr>
          <w:p w14:paraId="49A65744"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3.1</w:t>
            </w:r>
          </w:p>
        </w:tc>
        <w:tc>
          <w:tcPr>
            <w:tcW w:w="11625" w:type="dxa"/>
            <w:vAlign w:val="bottom"/>
          </w:tcPr>
          <w:p w14:paraId="0D6E9D4E"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Оборудование территории, прилегающей к организации, и ее помещений с учетом доступности для инвалидов</w:t>
            </w:r>
          </w:p>
        </w:tc>
        <w:tc>
          <w:tcPr>
            <w:tcW w:w="2239" w:type="dxa"/>
            <w:vAlign w:val="bottom"/>
          </w:tcPr>
          <w:p w14:paraId="67956564" w14:textId="764A00B2" w:rsidR="00EF7614" w:rsidRPr="00C57DFE" w:rsidRDefault="00106A3F" w:rsidP="00610DB0">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0,0</w:t>
            </w:r>
          </w:p>
        </w:tc>
      </w:tr>
      <w:tr w:rsidR="00C57DFE" w:rsidRPr="00C57DFE" w14:paraId="446E91D4" w14:textId="77777777" w:rsidTr="00106A3F">
        <w:trPr>
          <w:trHeight w:val="20"/>
        </w:trPr>
        <w:tc>
          <w:tcPr>
            <w:tcW w:w="708" w:type="dxa"/>
            <w:tcBorders>
              <w:bottom w:val="single" w:sz="4" w:space="0" w:color="auto"/>
            </w:tcBorders>
          </w:tcPr>
          <w:p w14:paraId="15719903"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3.2</w:t>
            </w:r>
          </w:p>
        </w:tc>
        <w:tc>
          <w:tcPr>
            <w:tcW w:w="11625" w:type="dxa"/>
            <w:tcBorders>
              <w:bottom w:val="single" w:sz="4" w:space="0" w:color="auto"/>
            </w:tcBorders>
            <w:vAlign w:val="bottom"/>
          </w:tcPr>
          <w:p w14:paraId="4207D797"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Обеспечение в организации условий доступности, позволяющих инвалидам получать услуги наравне с другими</w:t>
            </w:r>
          </w:p>
        </w:tc>
        <w:tc>
          <w:tcPr>
            <w:tcW w:w="2239" w:type="dxa"/>
            <w:tcBorders>
              <w:bottom w:val="single" w:sz="4" w:space="0" w:color="auto"/>
            </w:tcBorders>
            <w:vAlign w:val="bottom"/>
          </w:tcPr>
          <w:p w14:paraId="41E68AFB" w14:textId="6ED1548C" w:rsidR="00EF7614" w:rsidRPr="00C57DFE" w:rsidRDefault="00106A3F" w:rsidP="00D0327E">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24,0</w:t>
            </w:r>
          </w:p>
        </w:tc>
      </w:tr>
      <w:tr w:rsidR="00C57DFE" w:rsidRPr="00C57DFE" w14:paraId="359FE32C" w14:textId="77777777" w:rsidTr="00106A3F">
        <w:trPr>
          <w:trHeight w:val="20"/>
        </w:trPr>
        <w:tc>
          <w:tcPr>
            <w:tcW w:w="708" w:type="dxa"/>
            <w:tcBorders>
              <w:bottom w:val="single" w:sz="4" w:space="0" w:color="auto"/>
            </w:tcBorders>
          </w:tcPr>
          <w:p w14:paraId="60DD5944"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3.3</w:t>
            </w:r>
          </w:p>
        </w:tc>
        <w:tc>
          <w:tcPr>
            <w:tcW w:w="11625" w:type="dxa"/>
            <w:tcBorders>
              <w:bottom w:val="single" w:sz="4" w:space="0" w:color="auto"/>
            </w:tcBorders>
            <w:vAlign w:val="bottom"/>
          </w:tcPr>
          <w:p w14:paraId="26B66B15"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доступностью услуг для инвалидов</w:t>
            </w:r>
          </w:p>
        </w:tc>
        <w:tc>
          <w:tcPr>
            <w:tcW w:w="2239" w:type="dxa"/>
            <w:tcBorders>
              <w:bottom w:val="single" w:sz="4" w:space="0" w:color="auto"/>
            </w:tcBorders>
            <w:vAlign w:val="bottom"/>
          </w:tcPr>
          <w:p w14:paraId="3F36D541" w14:textId="469E3857" w:rsidR="00EF7614" w:rsidRPr="00C57DFE" w:rsidRDefault="00106A3F" w:rsidP="00817953">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10,8</w:t>
            </w:r>
          </w:p>
        </w:tc>
      </w:tr>
      <w:tr w:rsidR="00C57DFE" w:rsidRPr="00C57DFE" w14:paraId="12F5E49C" w14:textId="77777777" w:rsidTr="00106A3F">
        <w:trPr>
          <w:trHeight w:val="20"/>
        </w:trPr>
        <w:tc>
          <w:tcPr>
            <w:tcW w:w="708" w:type="dxa"/>
            <w:tcBorders>
              <w:bottom w:val="single" w:sz="4" w:space="0" w:color="auto"/>
            </w:tcBorders>
            <w:shd w:val="clear" w:color="auto" w:fill="D9D9D9" w:themeFill="background1" w:themeFillShade="D9"/>
          </w:tcPr>
          <w:p w14:paraId="51DAF08A" w14:textId="77777777" w:rsidR="00EF7614" w:rsidRPr="00C57DFE" w:rsidRDefault="00EF7614" w:rsidP="004E2FB4">
            <w:pPr>
              <w:spacing w:after="0" w:line="240" w:lineRule="auto"/>
              <w:jc w:val="center"/>
              <w:rPr>
                <w:rFonts w:ascii="Times New Roman" w:hAnsi="Times New Roman" w:cs="Times New Roman"/>
                <w:b/>
                <w:color w:val="000000" w:themeColor="text1"/>
                <w:sz w:val="24"/>
                <w:szCs w:val="24"/>
              </w:rPr>
            </w:pPr>
          </w:p>
        </w:tc>
        <w:tc>
          <w:tcPr>
            <w:tcW w:w="11625" w:type="dxa"/>
            <w:tcBorders>
              <w:bottom w:val="single" w:sz="4" w:space="0" w:color="auto"/>
            </w:tcBorders>
            <w:shd w:val="clear" w:color="auto" w:fill="D9D9D9" w:themeFill="background1" w:themeFillShade="D9"/>
          </w:tcPr>
          <w:p w14:paraId="574ACB01" w14:textId="77777777" w:rsidR="00EF7614" w:rsidRPr="00C57DFE" w:rsidRDefault="00EF7614" w:rsidP="004E2FB4">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Итого по разделу 3</w:t>
            </w:r>
          </w:p>
        </w:tc>
        <w:tc>
          <w:tcPr>
            <w:tcW w:w="2239" w:type="dxa"/>
            <w:tcBorders>
              <w:bottom w:val="single" w:sz="4" w:space="0" w:color="auto"/>
            </w:tcBorders>
            <w:shd w:val="clear" w:color="auto" w:fill="D9D9D9" w:themeFill="background1" w:themeFillShade="D9"/>
            <w:vAlign w:val="bottom"/>
          </w:tcPr>
          <w:p w14:paraId="6B5ABC47" w14:textId="7BE2EE33" w:rsidR="00EF7614" w:rsidRPr="00C57DFE" w:rsidRDefault="00106A3F" w:rsidP="00884B1E">
            <w:pPr>
              <w:spacing w:after="0" w:line="240" w:lineRule="auto"/>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35</w:t>
            </w:r>
          </w:p>
        </w:tc>
      </w:tr>
      <w:tr w:rsidR="00C57DFE" w:rsidRPr="00C57DFE" w14:paraId="149DEECE" w14:textId="77777777" w:rsidTr="00F84836">
        <w:trPr>
          <w:trHeight w:val="20"/>
        </w:trPr>
        <w:tc>
          <w:tcPr>
            <w:tcW w:w="708" w:type="dxa"/>
            <w:shd w:val="clear" w:color="auto" w:fill="F2F2F2" w:themeFill="background1" w:themeFillShade="F2"/>
          </w:tcPr>
          <w:p w14:paraId="7E4FEF0A" w14:textId="77777777" w:rsidR="00A87AB4" w:rsidRPr="00C57DFE" w:rsidRDefault="00A87AB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w:t>
            </w:r>
          </w:p>
        </w:tc>
        <w:tc>
          <w:tcPr>
            <w:tcW w:w="13864" w:type="dxa"/>
            <w:gridSpan w:val="2"/>
            <w:shd w:val="clear" w:color="auto" w:fill="F2F2F2" w:themeFill="background1" w:themeFillShade="F2"/>
          </w:tcPr>
          <w:p w14:paraId="5B923F94" w14:textId="77777777" w:rsidR="00A87AB4" w:rsidRPr="00C57DFE" w:rsidRDefault="00A87AB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Доброжелательность, вежливость работников организации, баллы</w:t>
            </w:r>
          </w:p>
        </w:tc>
      </w:tr>
      <w:tr w:rsidR="00C57DFE" w:rsidRPr="00C57DFE" w14:paraId="1AB450E8" w14:textId="77777777" w:rsidTr="00106A3F">
        <w:trPr>
          <w:trHeight w:val="20"/>
        </w:trPr>
        <w:tc>
          <w:tcPr>
            <w:tcW w:w="708" w:type="dxa"/>
          </w:tcPr>
          <w:p w14:paraId="09DF06BE"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4.1</w:t>
            </w:r>
          </w:p>
        </w:tc>
        <w:tc>
          <w:tcPr>
            <w:tcW w:w="11625" w:type="dxa"/>
            <w:vAlign w:val="bottom"/>
          </w:tcPr>
          <w:p w14:paraId="4C125973" w14:textId="2BBF19FF" w:rsidR="00513291" w:rsidRPr="00C57DFE" w:rsidRDefault="00EF7614" w:rsidP="00C36B5D">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w:t>
            </w:r>
          </w:p>
        </w:tc>
        <w:tc>
          <w:tcPr>
            <w:tcW w:w="2239" w:type="dxa"/>
            <w:vAlign w:val="bottom"/>
          </w:tcPr>
          <w:p w14:paraId="76FE73FB" w14:textId="19772D22" w:rsidR="00EF7614" w:rsidRPr="00C57DFE" w:rsidRDefault="00106A3F" w:rsidP="004E2FB4">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40,0</w:t>
            </w:r>
          </w:p>
        </w:tc>
      </w:tr>
      <w:tr w:rsidR="00C57DFE" w:rsidRPr="00C57DFE" w14:paraId="4FCFACC9" w14:textId="77777777" w:rsidTr="00106A3F">
        <w:trPr>
          <w:trHeight w:val="20"/>
        </w:trPr>
        <w:tc>
          <w:tcPr>
            <w:tcW w:w="708" w:type="dxa"/>
            <w:tcBorders>
              <w:bottom w:val="single" w:sz="4" w:space="0" w:color="auto"/>
            </w:tcBorders>
          </w:tcPr>
          <w:p w14:paraId="12909D57"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4.2</w:t>
            </w:r>
          </w:p>
        </w:tc>
        <w:tc>
          <w:tcPr>
            <w:tcW w:w="11625" w:type="dxa"/>
            <w:tcBorders>
              <w:bottom w:val="single" w:sz="4" w:space="0" w:color="auto"/>
            </w:tcBorders>
            <w:vAlign w:val="bottom"/>
          </w:tcPr>
          <w:p w14:paraId="50F0C9E7" w14:textId="6AD6494E"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обеспечивающих непосредственное оказание услуги при обращении в организацию</w:t>
            </w:r>
            <w:r w:rsidR="00C36B5D">
              <w:rPr>
                <w:rFonts w:ascii="Times New Roman" w:hAnsi="Times New Roman" w:cs="Times New Roman"/>
                <w:color w:val="000000" w:themeColor="text1"/>
                <w:sz w:val="24"/>
                <w:szCs w:val="24"/>
              </w:rPr>
              <w:br/>
            </w:r>
          </w:p>
        </w:tc>
        <w:tc>
          <w:tcPr>
            <w:tcW w:w="2239" w:type="dxa"/>
            <w:tcBorders>
              <w:bottom w:val="single" w:sz="4" w:space="0" w:color="auto"/>
            </w:tcBorders>
            <w:vAlign w:val="bottom"/>
          </w:tcPr>
          <w:p w14:paraId="407E7EB5" w14:textId="2DE81D4F" w:rsidR="00EF7614" w:rsidRPr="00C57DFE" w:rsidRDefault="00106A3F" w:rsidP="00610DB0">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40,0</w:t>
            </w:r>
          </w:p>
        </w:tc>
      </w:tr>
      <w:tr w:rsidR="00C57DFE" w:rsidRPr="00C57DFE" w14:paraId="5E5877EA" w14:textId="77777777" w:rsidTr="00106A3F">
        <w:trPr>
          <w:trHeight w:val="20"/>
        </w:trPr>
        <w:tc>
          <w:tcPr>
            <w:tcW w:w="708" w:type="dxa"/>
            <w:tcBorders>
              <w:bottom w:val="single" w:sz="4" w:space="0" w:color="auto"/>
            </w:tcBorders>
          </w:tcPr>
          <w:p w14:paraId="6D247C59"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lastRenderedPageBreak/>
              <w:t>4.3</w:t>
            </w:r>
          </w:p>
        </w:tc>
        <w:tc>
          <w:tcPr>
            <w:tcW w:w="11625" w:type="dxa"/>
            <w:tcBorders>
              <w:bottom w:val="single" w:sz="4" w:space="0" w:color="auto"/>
            </w:tcBorders>
            <w:vAlign w:val="bottom"/>
          </w:tcPr>
          <w:p w14:paraId="2BC360AA"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доброжелательностью, вежливостью работников организации при использовании дистанционных форм взаимодействия</w:t>
            </w:r>
          </w:p>
        </w:tc>
        <w:tc>
          <w:tcPr>
            <w:tcW w:w="2239" w:type="dxa"/>
            <w:tcBorders>
              <w:bottom w:val="single" w:sz="4" w:space="0" w:color="auto"/>
            </w:tcBorders>
            <w:vAlign w:val="bottom"/>
          </w:tcPr>
          <w:p w14:paraId="016016D4" w14:textId="2B6A9198" w:rsidR="00EF7614" w:rsidRPr="00C57DFE" w:rsidRDefault="00106A3F" w:rsidP="001D5A83">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w:t>
            </w:r>
          </w:p>
        </w:tc>
      </w:tr>
      <w:tr w:rsidR="00C57DFE" w:rsidRPr="00C57DFE" w14:paraId="02FF19DB" w14:textId="77777777" w:rsidTr="00106A3F">
        <w:trPr>
          <w:trHeight w:val="20"/>
        </w:trPr>
        <w:tc>
          <w:tcPr>
            <w:tcW w:w="708" w:type="dxa"/>
            <w:tcBorders>
              <w:bottom w:val="single" w:sz="4" w:space="0" w:color="auto"/>
            </w:tcBorders>
            <w:shd w:val="clear" w:color="auto" w:fill="D9D9D9" w:themeFill="background1" w:themeFillShade="D9"/>
          </w:tcPr>
          <w:p w14:paraId="02FD2EFE" w14:textId="77777777" w:rsidR="00EF7614" w:rsidRPr="00C57DFE" w:rsidRDefault="00EF7614" w:rsidP="004E2FB4">
            <w:pPr>
              <w:spacing w:after="0" w:line="240" w:lineRule="auto"/>
              <w:jc w:val="center"/>
              <w:rPr>
                <w:rFonts w:ascii="Times New Roman" w:hAnsi="Times New Roman" w:cs="Times New Roman"/>
                <w:b/>
                <w:color w:val="000000" w:themeColor="text1"/>
                <w:sz w:val="24"/>
                <w:szCs w:val="24"/>
              </w:rPr>
            </w:pPr>
          </w:p>
        </w:tc>
        <w:tc>
          <w:tcPr>
            <w:tcW w:w="11625" w:type="dxa"/>
            <w:tcBorders>
              <w:bottom w:val="single" w:sz="4" w:space="0" w:color="auto"/>
            </w:tcBorders>
            <w:shd w:val="clear" w:color="auto" w:fill="D9D9D9" w:themeFill="background1" w:themeFillShade="D9"/>
          </w:tcPr>
          <w:p w14:paraId="46008331" w14:textId="77777777" w:rsidR="00EF7614" w:rsidRPr="00C57DFE" w:rsidRDefault="00EF7614" w:rsidP="004E2FB4">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Итого по разделу 4</w:t>
            </w:r>
          </w:p>
        </w:tc>
        <w:tc>
          <w:tcPr>
            <w:tcW w:w="2239" w:type="dxa"/>
            <w:tcBorders>
              <w:bottom w:val="single" w:sz="4" w:space="0" w:color="auto"/>
            </w:tcBorders>
            <w:shd w:val="clear" w:color="auto" w:fill="D9D9D9" w:themeFill="background1" w:themeFillShade="D9"/>
            <w:vAlign w:val="bottom"/>
          </w:tcPr>
          <w:p w14:paraId="1CB5BC22" w14:textId="47970585" w:rsidR="00EF7614" w:rsidRPr="00C57DFE" w:rsidRDefault="00106A3F" w:rsidP="004E2FB4">
            <w:pPr>
              <w:spacing w:after="0" w:line="240" w:lineRule="auto"/>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100</w:t>
            </w:r>
          </w:p>
        </w:tc>
      </w:tr>
      <w:tr w:rsidR="00C57DFE" w:rsidRPr="00C57DFE" w14:paraId="1C8EDF39" w14:textId="77777777" w:rsidTr="00F84836">
        <w:trPr>
          <w:trHeight w:val="20"/>
        </w:trPr>
        <w:tc>
          <w:tcPr>
            <w:tcW w:w="708" w:type="dxa"/>
            <w:shd w:val="clear" w:color="auto" w:fill="F2F2F2" w:themeFill="background1" w:themeFillShade="F2"/>
          </w:tcPr>
          <w:p w14:paraId="0F8F8E33" w14:textId="77777777" w:rsidR="00A87AB4" w:rsidRPr="00C57DFE" w:rsidRDefault="00A87AB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w:t>
            </w:r>
          </w:p>
        </w:tc>
        <w:tc>
          <w:tcPr>
            <w:tcW w:w="13864" w:type="dxa"/>
            <w:gridSpan w:val="2"/>
            <w:shd w:val="clear" w:color="auto" w:fill="F2F2F2" w:themeFill="background1" w:themeFillShade="F2"/>
          </w:tcPr>
          <w:p w14:paraId="114EF161" w14:textId="214B6026" w:rsidR="00A87AB4" w:rsidRPr="00C57DFE" w:rsidRDefault="005D6D46" w:rsidP="004E2FB4">
            <w:pPr>
              <w:spacing w:after="0" w:line="240" w:lineRule="auto"/>
              <w:jc w:val="both"/>
              <w:rPr>
                <w:rFonts w:ascii="Times New Roman" w:hAnsi="Times New Roman" w:cs="Times New Roman"/>
                <w:color w:val="000000" w:themeColor="text1"/>
                <w:sz w:val="24"/>
                <w:szCs w:val="24"/>
              </w:rPr>
            </w:pPr>
            <w:r w:rsidRPr="005D6D46">
              <w:rPr>
                <w:rFonts w:ascii="Times New Roman" w:hAnsi="Times New Roman" w:cs="Times New Roman"/>
                <w:color w:val="000000" w:themeColor="text1"/>
                <w:sz w:val="24"/>
                <w:szCs w:val="24"/>
              </w:rPr>
              <w:t>Удовлетворенность условиями оказания услуг, баллы</w:t>
            </w:r>
          </w:p>
        </w:tc>
      </w:tr>
      <w:tr w:rsidR="00C57DFE" w:rsidRPr="00C57DFE" w14:paraId="0CC11101" w14:textId="77777777" w:rsidTr="00106A3F">
        <w:trPr>
          <w:trHeight w:val="20"/>
        </w:trPr>
        <w:tc>
          <w:tcPr>
            <w:tcW w:w="708" w:type="dxa"/>
          </w:tcPr>
          <w:p w14:paraId="30163E09"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5.1</w:t>
            </w:r>
          </w:p>
        </w:tc>
        <w:tc>
          <w:tcPr>
            <w:tcW w:w="11625" w:type="dxa"/>
            <w:vAlign w:val="bottom"/>
          </w:tcPr>
          <w:p w14:paraId="6056BF2D"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которые готовы рекомендовать организацию родственникам и знакомым</w:t>
            </w:r>
          </w:p>
        </w:tc>
        <w:tc>
          <w:tcPr>
            <w:tcW w:w="2239" w:type="dxa"/>
            <w:vAlign w:val="bottom"/>
          </w:tcPr>
          <w:p w14:paraId="7AF10E5D" w14:textId="231D67A8" w:rsidR="00EF7614" w:rsidRPr="00C57DFE" w:rsidRDefault="00106A3F" w:rsidP="00610DB0">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30,</w:t>
            </w:r>
          </w:p>
        </w:tc>
      </w:tr>
      <w:tr w:rsidR="00C57DFE" w:rsidRPr="00C57DFE" w14:paraId="7E6748E5" w14:textId="77777777" w:rsidTr="00106A3F">
        <w:trPr>
          <w:trHeight w:val="20"/>
        </w:trPr>
        <w:tc>
          <w:tcPr>
            <w:tcW w:w="708" w:type="dxa"/>
          </w:tcPr>
          <w:p w14:paraId="65B619B8"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5.2</w:t>
            </w:r>
          </w:p>
        </w:tc>
        <w:tc>
          <w:tcPr>
            <w:tcW w:w="11625" w:type="dxa"/>
            <w:vAlign w:val="bottom"/>
          </w:tcPr>
          <w:p w14:paraId="16059731"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графиком работы организации</w:t>
            </w:r>
          </w:p>
        </w:tc>
        <w:tc>
          <w:tcPr>
            <w:tcW w:w="2239" w:type="dxa"/>
            <w:vAlign w:val="bottom"/>
          </w:tcPr>
          <w:p w14:paraId="6F85E321" w14:textId="5A674889" w:rsidR="00EF7614" w:rsidRPr="00BC1C0F" w:rsidRDefault="00106A3F" w:rsidP="004E2FB4">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20,0</w:t>
            </w:r>
          </w:p>
        </w:tc>
      </w:tr>
      <w:tr w:rsidR="00C57DFE" w:rsidRPr="00C57DFE" w14:paraId="0A2FB88F" w14:textId="77777777" w:rsidTr="00106A3F">
        <w:trPr>
          <w:trHeight w:val="20"/>
        </w:trPr>
        <w:tc>
          <w:tcPr>
            <w:tcW w:w="708" w:type="dxa"/>
          </w:tcPr>
          <w:p w14:paraId="5B646636" w14:textId="77777777" w:rsidR="00EF7614" w:rsidRPr="00C57DFE" w:rsidRDefault="00EF7614" w:rsidP="003B0DFF">
            <w:pPr>
              <w:spacing w:after="0" w:line="240" w:lineRule="auto"/>
              <w:jc w:val="center"/>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5.3</w:t>
            </w:r>
          </w:p>
        </w:tc>
        <w:tc>
          <w:tcPr>
            <w:tcW w:w="11625" w:type="dxa"/>
            <w:vAlign w:val="bottom"/>
          </w:tcPr>
          <w:p w14:paraId="35B20A8C" w14:textId="77777777" w:rsidR="00EF7614" w:rsidRPr="00C57DFE" w:rsidRDefault="00EF7614" w:rsidP="004E2FB4">
            <w:pPr>
              <w:spacing w:after="0" w:line="240" w:lineRule="auto"/>
              <w:jc w:val="both"/>
              <w:rPr>
                <w:rFonts w:ascii="Times New Roman" w:hAnsi="Times New Roman" w:cs="Times New Roman"/>
                <w:color w:val="000000" w:themeColor="text1"/>
                <w:sz w:val="24"/>
                <w:szCs w:val="24"/>
              </w:rPr>
            </w:pPr>
            <w:r w:rsidRPr="00C57DFE">
              <w:rPr>
                <w:rFonts w:ascii="Times New Roman" w:hAnsi="Times New Roman" w:cs="Times New Roman"/>
                <w:color w:val="000000" w:themeColor="text1"/>
                <w:sz w:val="24"/>
                <w:szCs w:val="24"/>
              </w:rPr>
              <w:t>Доля получателей услуг, удовлетворенных в целом условиями оказания услуг в организации</w:t>
            </w:r>
          </w:p>
        </w:tc>
        <w:tc>
          <w:tcPr>
            <w:tcW w:w="2239" w:type="dxa"/>
            <w:vAlign w:val="bottom"/>
          </w:tcPr>
          <w:p w14:paraId="0A4B6A0A" w14:textId="6DFC1FB3" w:rsidR="00EF7614" w:rsidRPr="00BC1C0F" w:rsidRDefault="00106A3F" w:rsidP="004E2FB4">
            <w:pPr>
              <w:spacing w:after="0" w:line="240" w:lineRule="auto"/>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50,</w:t>
            </w:r>
          </w:p>
        </w:tc>
      </w:tr>
      <w:tr w:rsidR="00C57DFE" w:rsidRPr="00C57DFE" w14:paraId="258C2188" w14:textId="77777777" w:rsidTr="00106A3F">
        <w:trPr>
          <w:trHeight w:val="20"/>
        </w:trPr>
        <w:tc>
          <w:tcPr>
            <w:tcW w:w="708" w:type="dxa"/>
            <w:tcBorders>
              <w:bottom w:val="single" w:sz="4" w:space="0" w:color="auto"/>
            </w:tcBorders>
            <w:shd w:val="clear" w:color="auto" w:fill="D9D9D9" w:themeFill="background1" w:themeFillShade="D9"/>
          </w:tcPr>
          <w:p w14:paraId="63C7FEE5" w14:textId="77777777" w:rsidR="00EF7614" w:rsidRPr="00C57DFE" w:rsidRDefault="00EF7614" w:rsidP="003B0DFF">
            <w:pPr>
              <w:spacing w:after="0" w:line="240" w:lineRule="auto"/>
              <w:jc w:val="center"/>
              <w:rPr>
                <w:rFonts w:ascii="Times New Roman" w:hAnsi="Times New Roman" w:cs="Times New Roman"/>
                <w:b/>
                <w:color w:val="000000" w:themeColor="text1"/>
                <w:sz w:val="24"/>
                <w:szCs w:val="24"/>
              </w:rPr>
            </w:pPr>
          </w:p>
        </w:tc>
        <w:tc>
          <w:tcPr>
            <w:tcW w:w="11625" w:type="dxa"/>
            <w:tcBorders>
              <w:bottom w:val="single" w:sz="4" w:space="0" w:color="auto"/>
            </w:tcBorders>
            <w:shd w:val="clear" w:color="auto" w:fill="D9D9D9" w:themeFill="background1" w:themeFillShade="D9"/>
          </w:tcPr>
          <w:p w14:paraId="0A8A72D5" w14:textId="77777777" w:rsidR="00EF7614" w:rsidRPr="00C57DFE" w:rsidRDefault="00EF7614" w:rsidP="004E2FB4">
            <w:pPr>
              <w:spacing w:after="0" w:line="240" w:lineRule="auto"/>
              <w:jc w:val="both"/>
              <w:rPr>
                <w:rFonts w:ascii="Times New Roman" w:hAnsi="Times New Roman" w:cs="Times New Roman"/>
                <w:b/>
                <w:color w:val="000000" w:themeColor="text1"/>
                <w:sz w:val="24"/>
                <w:szCs w:val="24"/>
              </w:rPr>
            </w:pPr>
            <w:r w:rsidRPr="00C57DFE">
              <w:rPr>
                <w:rFonts w:ascii="Times New Roman" w:hAnsi="Times New Roman" w:cs="Times New Roman"/>
                <w:b/>
                <w:color w:val="000000" w:themeColor="text1"/>
                <w:sz w:val="24"/>
                <w:szCs w:val="24"/>
              </w:rPr>
              <w:t>Итого по разделу 5</w:t>
            </w:r>
          </w:p>
        </w:tc>
        <w:tc>
          <w:tcPr>
            <w:tcW w:w="2239" w:type="dxa"/>
            <w:tcBorders>
              <w:bottom w:val="single" w:sz="4" w:space="0" w:color="auto"/>
            </w:tcBorders>
            <w:shd w:val="clear" w:color="auto" w:fill="D9D9D9" w:themeFill="background1" w:themeFillShade="D9"/>
            <w:vAlign w:val="bottom"/>
          </w:tcPr>
          <w:p w14:paraId="7C640E79" w14:textId="173A1614" w:rsidR="00EF7614" w:rsidRPr="00C57DFE" w:rsidRDefault="00106A3F" w:rsidP="00610DB0">
            <w:pPr>
              <w:spacing w:after="0" w:line="240" w:lineRule="auto"/>
              <w:jc w:val="center"/>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100</w:t>
            </w:r>
          </w:p>
        </w:tc>
      </w:tr>
      <w:tr w:rsidR="00C57DFE" w:rsidRPr="00C57DFE" w14:paraId="5594E603" w14:textId="77777777" w:rsidTr="00106A3F">
        <w:trPr>
          <w:trHeight w:val="20"/>
        </w:trPr>
        <w:tc>
          <w:tcPr>
            <w:tcW w:w="708" w:type="dxa"/>
            <w:shd w:val="clear" w:color="auto" w:fill="BFBFBF" w:themeFill="background1" w:themeFillShade="BF"/>
          </w:tcPr>
          <w:p w14:paraId="0BEF35B4" w14:textId="77777777" w:rsidR="00A87AB4" w:rsidRPr="00C57DFE" w:rsidRDefault="00A87AB4" w:rsidP="003B0DFF">
            <w:pPr>
              <w:spacing w:after="0" w:line="240" w:lineRule="auto"/>
              <w:jc w:val="center"/>
              <w:rPr>
                <w:rFonts w:ascii="Times New Roman" w:hAnsi="Times New Roman" w:cs="Times New Roman"/>
                <w:b/>
                <w:i/>
                <w:color w:val="000000" w:themeColor="text1"/>
                <w:sz w:val="24"/>
                <w:szCs w:val="24"/>
              </w:rPr>
            </w:pPr>
          </w:p>
        </w:tc>
        <w:tc>
          <w:tcPr>
            <w:tcW w:w="11625" w:type="dxa"/>
            <w:shd w:val="clear" w:color="auto" w:fill="BFBFBF" w:themeFill="background1" w:themeFillShade="BF"/>
          </w:tcPr>
          <w:p w14:paraId="72EBDEF4" w14:textId="77777777" w:rsidR="00A87AB4" w:rsidRPr="00C57DFE" w:rsidRDefault="00A87AB4" w:rsidP="004E2FB4">
            <w:pPr>
              <w:spacing w:after="0" w:line="240" w:lineRule="auto"/>
              <w:jc w:val="both"/>
              <w:rPr>
                <w:rFonts w:ascii="Times New Roman" w:hAnsi="Times New Roman" w:cs="Times New Roman"/>
                <w:b/>
                <w:i/>
                <w:color w:val="000000" w:themeColor="text1"/>
                <w:sz w:val="24"/>
                <w:szCs w:val="24"/>
              </w:rPr>
            </w:pPr>
            <w:r w:rsidRPr="00C57DFE">
              <w:rPr>
                <w:rFonts w:ascii="Times New Roman" w:hAnsi="Times New Roman" w:cs="Times New Roman"/>
                <w:b/>
                <w:i/>
                <w:color w:val="000000" w:themeColor="text1"/>
                <w:sz w:val="24"/>
                <w:szCs w:val="24"/>
              </w:rPr>
              <w:t>Итого по разделам 1-5 (интегральный показатель)</w:t>
            </w:r>
          </w:p>
        </w:tc>
        <w:tc>
          <w:tcPr>
            <w:tcW w:w="2239" w:type="dxa"/>
            <w:shd w:val="clear" w:color="auto" w:fill="BFBFBF" w:themeFill="background1" w:themeFillShade="BF"/>
            <w:vAlign w:val="bottom"/>
          </w:tcPr>
          <w:p w14:paraId="5DD5290E" w14:textId="1CE65BA5" w:rsidR="00A87AB4" w:rsidRPr="00C57DFE" w:rsidRDefault="00106A3F" w:rsidP="00884B1E">
            <w:pPr>
              <w:spacing w:after="0" w:line="240" w:lineRule="auto"/>
              <w:jc w:val="center"/>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t>429</w:t>
            </w:r>
          </w:p>
        </w:tc>
      </w:tr>
      <w:tr w:rsidR="00C57DFE" w:rsidRPr="00C57DFE" w14:paraId="6BF71B8E" w14:textId="77777777" w:rsidTr="00106A3F">
        <w:trPr>
          <w:trHeight w:val="20"/>
        </w:trPr>
        <w:tc>
          <w:tcPr>
            <w:tcW w:w="708" w:type="dxa"/>
            <w:shd w:val="clear" w:color="auto" w:fill="BFBFBF" w:themeFill="background1" w:themeFillShade="BF"/>
          </w:tcPr>
          <w:p w14:paraId="4C48D875" w14:textId="77777777" w:rsidR="00A87AB4" w:rsidRPr="00C57DFE" w:rsidRDefault="00A87AB4" w:rsidP="003B0DFF">
            <w:pPr>
              <w:spacing w:after="0" w:line="240" w:lineRule="auto"/>
              <w:jc w:val="center"/>
              <w:rPr>
                <w:rFonts w:ascii="Times New Roman" w:hAnsi="Times New Roman" w:cs="Times New Roman"/>
                <w:b/>
                <w:i/>
                <w:color w:val="000000" w:themeColor="text1"/>
                <w:sz w:val="24"/>
                <w:szCs w:val="24"/>
              </w:rPr>
            </w:pPr>
          </w:p>
        </w:tc>
        <w:tc>
          <w:tcPr>
            <w:tcW w:w="11625" w:type="dxa"/>
            <w:shd w:val="clear" w:color="auto" w:fill="BFBFBF" w:themeFill="background1" w:themeFillShade="BF"/>
            <w:vAlign w:val="bottom"/>
          </w:tcPr>
          <w:p w14:paraId="21A4D267" w14:textId="77777777" w:rsidR="00A87AB4" w:rsidRPr="00C57DFE" w:rsidRDefault="00A87AB4" w:rsidP="004E2FB4">
            <w:pPr>
              <w:spacing w:after="0" w:line="240" w:lineRule="auto"/>
              <w:jc w:val="both"/>
              <w:rPr>
                <w:rFonts w:ascii="Times New Roman" w:hAnsi="Times New Roman" w:cs="Times New Roman"/>
                <w:b/>
                <w:i/>
                <w:color w:val="000000" w:themeColor="text1"/>
                <w:sz w:val="24"/>
                <w:szCs w:val="24"/>
              </w:rPr>
            </w:pPr>
            <w:r w:rsidRPr="00C57DFE">
              <w:rPr>
                <w:rFonts w:ascii="Times New Roman" w:hAnsi="Times New Roman" w:cs="Times New Roman"/>
                <w:b/>
                <w:i/>
                <w:color w:val="000000" w:themeColor="text1"/>
                <w:sz w:val="24"/>
                <w:szCs w:val="24"/>
              </w:rPr>
              <w:t>Показатель оценки качества по организации (в среднем по разделам 1-5)</w:t>
            </w:r>
          </w:p>
        </w:tc>
        <w:tc>
          <w:tcPr>
            <w:tcW w:w="2239" w:type="dxa"/>
            <w:shd w:val="clear" w:color="auto" w:fill="BFBFBF" w:themeFill="background1" w:themeFillShade="BF"/>
            <w:vAlign w:val="bottom"/>
          </w:tcPr>
          <w:p w14:paraId="4B288159" w14:textId="3CD22D99" w:rsidR="00A87AB4" w:rsidRPr="00C57DFE" w:rsidRDefault="00106A3F" w:rsidP="00055A29">
            <w:pPr>
              <w:spacing w:after="0" w:line="240" w:lineRule="auto"/>
              <w:jc w:val="center"/>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t>86</w:t>
            </w:r>
          </w:p>
        </w:tc>
      </w:tr>
    </w:tbl>
    <w:p w14:paraId="01E909D4" w14:textId="77777777" w:rsidR="000A7793" w:rsidRPr="00C57DFE" w:rsidRDefault="000A7793" w:rsidP="00EA6828">
      <w:pPr>
        <w:spacing w:after="0" w:line="360" w:lineRule="auto"/>
        <w:ind w:firstLine="709"/>
        <w:jc w:val="both"/>
        <w:rPr>
          <w:rFonts w:ascii="Times New Roman" w:hAnsi="Times New Roman" w:cs="Times New Roman"/>
          <w:color w:val="000000" w:themeColor="text1"/>
          <w:sz w:val="28"/>
          <w:szCs w:val="28"/>
        </w:rPr>
      </w:pPr>
    </w:p>
    <w:p w14:paraId="642ACB93" w14:textId="77777777" w:rsidR="00C26913" w:rsidRPr="00C57DFE" w:rsidRDefault="00C26913" w:rsidP="00EA6828">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br w:type="page"/>
      </w:r>
    </w:p>
    <w:p w14:paraId="58D0C422" w14:textId="399A950D" w:rsidR="0048470F" w:rsidRPr="00C57DFE" w:rsidRDefault="00106A3F" w:rsidP="00893BE0">
      <w:pPr>
        <w:spacing w:after="0" w:line="240" w:lineRule="auto"/>
        <w:jc w:val="center"/>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rPr>
        <w:lastRenderedPageBreak/>
        <w:drawing>
          <wp:inline distT="0" distB="0" distL="0" distR="0" wp14:anchorId="5EE2F21B" wp14:editId="24891295">
            <wp:extent cx="9254490" cy="5224780"/>
            <wp:effectExtent l="0" t="0" r="381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254490" cy="5224780"/>
                    </a:xfrm>
                    <a:prstGeom prst="rect">
                      <a:avLst/>
                    </a:prstGeom>
                    <a:noFill/>
                  </pic:spPr>
                </pic:pic>
              </a:graphicData>
            </a:graphic>
          </wp:inline>
        </w:drawing>
      </w:r>
    </w:p>
    <w:p w14:paraId="5C013540" w14:textId="6A213F28" w:rsidR="00877114" w:rsidRPr="00C57DFE" w:rsidRDefault="00C26913" w:rsidP="002A0327">
      <w:pPr>
        <w:spacing w:after="0"/>
        <w:jc w:val="center"/>
        <w:rPr>
          <w:rFonts w:ascii="Times New Roman" w:hAnsi="Times New Roman" w:cs="Times New Roman"/>
          <w:color w:val="000000" w:themeColor="text1"/>
          <w:sz w:val="28"/>
          <w:szCs w:val="28"/>
        </w:rPr>
        <w:sectPr w:rsidR="00877114" w:rsidRPr="00C57DFE" w:rsidSect="000A7793">
          <w:headerReference w:type="first" r:id="rId21"/>
          <w:pgSz w:w="16838" w:h="11906" w:orient="landscape"/>
          <w:pgMar w:top="1701" w:right="1134" w:bottom="850" w:left="1134" w:header="708" w:footer="708" w:gutter="0"/>
          <w:cols w:space="708"/>
          <w:docGrid w:linePitch="360"/>
        </w:sectPr>
      </w:pPr>
      <w:r w:rsidRPr="00C57DFE">
        <w:rPr>
          <w:rFonts w:ascii="Times New Roman" w:hAnsi="Times New Roman"/>
          <w:color w:val="000000" w:themeColor="text1"/>
          <w:sz w:val="28"/>
          <w:szCs w:val="28"/>
        </w:rPr>
        <w:t xml:space="preserve">Рисунок 8.1 – </w:t>
      </w:r>
      <w:r w:rsidR="003D3CE9" w:rsidRPr="00C57DFE">
        <w:rPr>
          <w:rFonts w:ascii="Times New Roman" w:hAnsi="Times New Roman"/>
          <w:color w:val="000000" w:themeColor="text1"/>
          <w:sz w:val="28"/>
          <w:szCs w:val="28"/>
        </w:rPr>
        <w:t>Средние значения оценки параметров, характеризующих качество условий</w:t>
      </w:r>
      <w:r w:rsidR="008A3FAA">
        <w:rPr>
          <w:rFonts w:ascii="Times New Roman" w:hAnsi="Times New Roman"/>
          <w:color w:val="000000" w:themeColor="text1"/>
          <w:sz w:val="28"/>
          <w:szCs w:val="28"/>
        </w:rPr>
        <w:br/>
      </w:r>
      <w:r w:rsidR="003D3CE9" w:rsidRPr="00C57DFE">
        <w:rPr>
          <w:rFonts w:ascii="Times New Roman" w:hAnsi="Times New Roman"/>
          <w:color w:val="000000" w:themeColor="text1"/>
          <w:sz w:val="28"/>
          <w:szCs w:val="28"/>
        </w:rPr>
        <w:t>оказания услуг</w:t>
      </w:r>
      <w:r w:rsidR="008A3FAA">
        <w:rPr>
          <w:rFonts w:ascii="Times New Roman" w:hAnsi="Times New Roman"/>
          <w:color w:val="000000" w:themeColor="text1"/>
          <w:sz w:val="28"/>
          <w:szCs w:val="28"/>
        </w:rPr>
        <w:t xml:space="preserve"> </w:t>
      </w:r>
      <w:r w:rsidR="003D3CE9" w:rsidRPr="00C57DFE">
        <w:rPr>
          <w:rFonts w:ascii="Times New Roman" w:hAnsi="Times New Roman"/>
          <w:color w:val="000000" w:themeColor="text1"/>
          <w:sz w:val="28"/>
          <w:szCs w:val="28"/>
        </w:rPr>
        <w:t xml:space="preserve">в </w:t>
      </w:r>
      <w:r w:rsidR="00106A3F" w:rsidRPr="00106A3F">
        <w:rPr>
          <w:rFonts w:ascii="Times New Roman" w:hAnsi="Times New Roman" w:cs="Times New Roman"/>
          <w:color w:val="000000" w:themeColor="text1"/>
          <w:sz w:val="28"/>
          <w:szCs w:val="28"/>
        </w:rPr>
        <w:t>МБУК ЦР КСП «ЦДК</w:t>
      </w:r>
      <w:r w:rsidR="00C36B5D" w:rsidRPr="00C36B5D">
        <w:rPr>
          <w:rFonts w:ascii="Times New Roman" w:hAnsi="Times New Roman" w:cs="Times New Roman"/>
          <w:color w:val="000000" w:themeColor="text1"/>
          <w:sz w:val="28"/>
          <w:szCs w:val="28"/>
        </w:rPr>
        <w:t>»</w:t>
      </w:r>
      <w:r w:rsidR="00146998" w:rsidRPr="00C02B7E">
        <w:rPr>
          <w:rFonts w:ascii="Times New Roman" w:hAnsi="Times New Roman"/>
          <w:color w:val="000000" w:themeColor="text1"/>
          <w:sz w:val="28"/>
          <w:szCs w:val="28"/>
        </w:rPr>
        <w:t>,</w:t>
      </w:r>
      <w:r w:rsidR="0081603F" w:rsidRPr="00C57DFE">
        <w:rPr>
          <w:rFonts w:ascii="Times New Roman" w:hAnsi="Times New Roman"/>
          <w:color w:val="000000" w:themeColor="text1"/>
          <w:sz w:val="28"/>
          <w:szCs w:val="28"/>
        </w:rPr>
        <w:t xml:space="preserve"> </w:t>
      </w:r>
      <w:r w:rsidR="003D3CE9" w:rsidRPr="00C57DFE">
        <w:rPr>
          <w:rFonts w:ascii="Times New Roman" w:hAnsi="Times New Roman"/>
          <w:color w:val="000000" w:themeColor="text1"/>
          <w:sz w:val="28"/>
          <w:szCs w:val="28"/>
        </w:rPr>
        <w:t>балл</w:t>
      </w:r>
      <w:r w:rsidR="009B16B7" w:rsidRPr="00C57DFE">
        <w:rPr>
          <w:rFonts w:ascii="Times New Roman" w:hAnsi="Times New Roman"/>
          <w:color w:val="000000" w:themeColor="text1"/>
          <w:sz w:val="28"/>
          <w:szCs w:val="28"/>
        </w:rPr>
        <w:t>ы</w:t>
      </w:r>
    </w:p>
    <w:p w14:paraId="3564BD7B" w14:textId="77777777" w:rsidR="00877114" w:rsidRPr="00C57DFE" w:rsidRDefault="00877114" w:rsidP="0043231C">
      <w:pPr>
        <w:keepNext/>
        <w:keepLines/>
        <w:spacing w:after="0"/>
        <w:jc w:val="center"/>
        <w:outlineLvl w:val="0"/>
        <w:rPr>
          <w:rFonts w:ascii="Times New Roman" w:eastAsia="Times New Roman" w:hAnsi="Times New Roman" w:cs="Times New Roman"/>
          <w:b/>
          <w:bCs/>
          <w:color w:val="000000" w:themeColor="text1"/>
          <w:sz w:val="28"/>
          <w:szCs w:val="28"/>
        </w:rPr>
      </w:pPr>
      <w:bookmarkStart w:id="42" w:name="_Toc531433601"/>
      <w:bookmarkStart w:id="43" w:name="_Toc57800866"/>
      <w:bookmarkStart w:id="44" w:name="_Toc70501999"/>
      <w:bookmarkStart w:id="45" w:name="_Toc75259951"/>
      <w:bookmarkStart w:id="46" w:name="_Toc152599221"/>
      <w:r w:rsidRPr="00C57DFE">
        <w:rPr>
          <w:rFonts w:ascii="Times New Roman" w:eastAsia="Times New Roman" w:hAnsi="Times New Roman" w:cs="Times New Roman"/>
          <w:b/>
          <w:bCs/>
          <w:color w:val="000000" w:themeColor="text1"/>
          <w:sz w:val="28"/>
          <w:szCs w:val="28"/>
        </w:rPr>
        <w:lastRenderedPageBreak/>
        <w:t>9.</w:t>
      </w:r>
      <w:r w:rsidR="00574FDA" w:rsidRPr="00C57DFE">
        <w:rPr>
          <w:rFonts w:ascii="Times New Roman" w:eastAsia="Times New Roman" w:hAnsi="Times New Roman" w:cs="Times New Roman"/>
          <w:b/>
          <w:bCs/>
          <w:color w:val="000000" w:themeColor="text1"/>
          <w:sz w:val="28"/>
          <w:szCs w:val="28"/>
        </w:rPr>
        <w:t> </w:t>
      </w:r>
      <w:r w:rsidRPr="00C57DFE">
        <w:rPr>
          <w:rFonts w:ascii="Times New Roman" w:eastAsia="Times New Roman" w:hAnsi="Times New Roman" w:cs="Times New Roman"/>
          <w:b/>
          <w:bCs/>
          <w:color w:val="000000" w:themeColor="text1"/>
          <w:sz w:val="28"/>
          <w:szCs w:val="28"/>
        </w:rPr>
        <w:t>Выводы и предложения по совершенствованию деятельности организаци</w:t>
      </w:r>
      <w:bookmarkEnd w:id="42"/>
      <w:r w:rsidRPr="00C57DFE">
        <w:rPr>
          <w:rFonts w:ascii="Times New Roman" w:eastAsia="Times New Roman" w:hAnsi="Times New Roman" w:cs="Times New Roman"/>
          <w:b/>
          <w:bCs/>
          <w:color w:val="000000" w:themeColor="text1"/>
          <w:sz w:val="28"/>
          <w:szCs w:val="28"/>
        </w:rPr>
        <w:t>и культуры</w:t>
      </w:r>
      <w:bookmarkEnd w:id="43"/>
      <w:bookmarkEnd w:id="44"/>
      <w:bookmarkEnd w:id="45"/>
      <w:bookmarkEnd w:id="46"/>
    </w:p>
    <w:p w14:paraId="74C5DA5E" w14:textId="77777777" w:rsidR="00877114" w:rsidRPr="00C57DFE" w:rsidRDefault="00877114" w:rsidP="00877114">
      <w:pPr>
        <w:spacing w:after="0"/>
        <w:jc w:val="center"/>
        <w:rPr>
          <w:rFonts w:ascii="Times New Roman" w:eastAsia="Calibri" w:hAnsi="Times New Roman" w:cs="Times New Roman"/>
          <w:color w:val="000000" w:themeColor="text1"/>
          <w:sz w:val="28"/>
          <w:szCs w:val="28"/>
          <w:lang w:eastAsia="en-US"/>
        </w:rPr>
      </w:pPr>
    </w:p>
    <w:p w14:paraId="65573B50" w14:textId="77777777" w:rsidR="00877114" w:rsidRPr="00C57DFE" w:rsidRDefault="00BF4FEE" w:rsidP="0043231C">
      <w:pPr>
        <w:keepNext/>
        <w:keepLines/>
        <w:spacing w:after="0"/>
        <w:jc w:val="center"/>
        <w:outlineLvl w:val="1"/>
        <w:rPr>
          <w:rFonts w:ascii="Times New Roman" w:eastAsia="Calibri" w:hAnsi="Times New Roman" w:cs="Times New Roman"/>
          <w:b/>
          <w:color w:val="000000" w:themeColor="text1"/>
          <w:sz w:val="28"/>
          <w:szCs w:val="28"/>
          <w:lang w:eastAsia="en-US"/>
        </w:rPr>
      </w:pPr>
      <w:r w:rsidRPr="00CC47AA">
        <w:rPr>
          <w:rFonts w:ascii="Times New Roman" w:eastAsia="Calibri" w:hAnsi="Times New Roman" w:cs="Times New Roman"/>
          <w:b/>
          <w:color w:val="000000" w:themeColor="text1"/>
          <w:sz w:val="28"/>
          <w:szCs w:val="28"/>
          <w:highlight w:val="yellow"/>
          <w:lang w:eastAsia="en-US"/>
        </w:rPr>
        <w:t>9</w:t>
      </w:r>
      <w:r w:rsidR="00877114" w:rsidRPr="00CC47AA">
        <w:rPr>
          <w:rFonts w:ascii="Times New Roman" w:eastAsia="Calibri" w:hAnsi="Times New Roman" w:cs="Times New Roman"/>
          <w:b/>
          <w:color w:val="000000" w:themeColor="text1"/>
          <w:sz w:val="28"/>
          <w:szCs w:val="28"/>
          <w:highlight w:val="yellow"/>
          <w:lang w:eastAsia="en-US"/>
        </w:rPr>
        <w:t>.1</w:t>
      </w:r>
      <w:r w:rsidR="00574FDA" w:rsidRPr="00CC47AA">
        <w:rPr>
          <w:rFonts w:ascii="Times New Roman" w:eastAsia="Calibri" w:hAnsi="Times New Roman" w:cs="Times New Roman"/>
          <w:b/>
          <w:color w:val="000000" w:themeColor="text1"/>
          <w:sz w:val="28"/>
          <w:szCs w:val="28"/>
          <w:highlight w:val="yellow"/>
          <w:lang w:eastAsia="en-US"/>
        </w:rPr>
        <w:t> </w:t>
      </w:r>
      <w:r w:rsidR="00877114" w:rsidRPr="00CC47AA">
        <w:rPr>
          <w:rFonts w:ascii="Times New Roman" w:eastAsia="Calibri" w:hAnsi="Times New Roman" w:cs="Times New Roman"/>
          <w:b/>
          <w:color w:val="000000" w:themeColor="text1"/>
          <w:sz w:val="28"/>
          <w:szCs w:val="28"/>
          <w:highlight w:val="yellow"/>
          <w:lang w:eastAsia="en-US"/>
        </w:rPr>
        <w:t>Выводы</w:t>
      </w:r>
    </w:p>
    <w:p w14:paraId="5E8B4CF1" w14:textId="77777777" w:rsidR="00BF4FEE" w:rsidRPr="00C57DFE" w:rsidRDefault="00BF4FEE" w:rsidP="00877114">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p>
    <w:p w14:paraId="2113B46F" w14:textId="51D39978" w:rsidR="00FB5394" w:rsidRPr="00C57DFE" w:rsidRDefault="00FB5394" w:rsidP="00996F2B">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Результаты </w:t>
      </w:r>
      <w:r w:rsidRPr="00C57DFE">
        <w:rPr>
          <w:rFonts w:ascii="Times New Roman" w:eastAsia="Calibri" w:hAnsi="Times New Roman" w:cs="Times New Roman"/>
          <w:noProof/>
          <w:color w:val="000000" w:themeColor="text1"/>
          <w:sz w:val="28"/>
          <w:szCs w:val="28"/>
          <w:lang w:eastAsia="en-US"/>
        </w:rPr>
        <w:t xml:space="preserve">сбора и обобщения информации о качестве условий оказания услуг </w:t>
      </w:r>
      <w:r w:rsidR="00553E42" w:rsidRPr="00C57DFE">
        <w:rPr>
          <w:rFonts w:ascii="Times New Roman" w:eastAsia="Calibri" w:hAnsi="Times New Roman" w:cs="Times New Roman"/>
          <w:noProof/>
          <w:color w:val="000000" w:themeColor="text1"/>
          <w:sz w:val="28"/>
          <w:szCs w:val="28"/>
          <w:lang w:eastAsia="en-US"/>
        </w:rPr>
        <w:t xml:space="preserve">в </w:t>
      </w:r>
      <w:r w:rsidR="00106A3F" w:rsidRPr="00106A3F">
        <w:rPr>
          <w:rFonts w:ascii="Times New Roman" w:eastAsiaTheme="minorHAnsi" w:hAnsi="Times New Roman" w:cs="Times New Roman"/>
          <w:color w:val="000000" w:themeColor="text1"/>
          <w:sz w:val="28"/>
          <w:szCs w:val="28"/>
          <w:shd w:val="clear" w:color="auto" w:fill="FFFFFF"/>
          <w:lang w:eastAsia="en-US"/>
        </w:rPr>
        <w:t>МБУК ЦР КСП «ЦДК</w:t>
      </w:r>
      <w:r w:rsidR="00C36B5D" w:rsidRPr="00C36B5D">
        <w:rPr>
          <w:rFonts w:ascii="Times New Roman" w:eastAsiaTheme="minorHAnsi" w:hAnsi="Times New Roman" w:cs="Times New Roman"/>
          <w:color w:val="000000" w:themeColor="text1"/>
          <w:sz w:val="28"/>
          <w:szCs w:val="28"/>
          <w:shd w:val="clear" w:color="auto" w:fill="FFFFFF"/>
          <w:lang w:eastAsia="en-US"/>
        </w:rPr>
        <w:t>»</w:t>
      </w:r>
      <w:r w:rsidR="001134E0">
        <w:rPr>
          <w:rFonts w:ascii="Times New Roman" w:eastAsia="Calibri" w:hAnsi="Times New Roman" w:cs="Times New Roman"/>
          <w:noProof/>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позволяют сделать следующие общие выводы:</w:t>
      </w:r>
    </w:p>
    <w:p w14:paraId="0BFDDBF9" w14:textId="77777777" w:rsidR="00E84E24" w:rsidRPr="00C57DFE" w:rsidRDefault="00E84E24" w:rsidP="00877114">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p>
    <w:p w14:paraId="24EC842D" w14:textId="77777777" w:rsidR="00CD49FE" w:rsidRPr="008A65B0" w:rsidRDefault="00CD49FE" w:rsidP="00877114">
      <w:pPr>
        <w:spacing w:after="0" w:line="360" w:lineRule="auto"/>
        <w:ind w:firstLine="709"/>
        <w:contextualSpacing/>
        <w:jc w:val="both"/>
        <w:rPr>
          <w:rFonts w:ascii="Times New Roman" w:eastAsia="Calibri" w:hAnsi="Times New Roman" w:cs="Times New Roman"/>
          <w:b/>
          <w:color w:val="000000" w:themeColor="text1"/>
          <w:sz w:val="28"/>
          <w:szCs w:val="28"/>
          <w:lang w:eastAsia="en-US"/>
        </w:rPr>
      </w:pPr>
      <w:r w:rsidRPr="008A65B0">
        <w:rPr>
          <w:rFonts w:ascii="Times New Roman" w:eastAsia="Calibri" w:hAnsi="Times New Roman" w:cs="Times New Roman"/>
          <w:b/>
          <w:color w:val="000000" w:themeColor="text1"/>
          <w:sz w:val="28"/>
          <w:szCs w:val="28"/>
          <w:lang w:eastAsia="en-US"/>
        </w:rPr>
        <w:t>1</w:t>
      </w:r>
      <w:r w:rsidR="00BF4FEE" w:rsidRPr="008A65B0">
        <w:rPr>
          <w:rFonts w:ascii="Times New Roman" w:eastAsia="Calibri" w:hAnsi="Times New Roman" w:cs="Times New Roman"/>
          <w:b/>
          <w:color w:val="000000" w:themeColor="text1"/>
          <w:sz w:val="28"/>
          <w:szCs w:val="28"/>
          <w:lang w:eastAsia="en-US"/>
        </w:rPr>
        <w:t>.</w:t>
      </w:r>
      <w:r w:rsidR="00DD57E3" w:rsidRPr="008A65B0">
        <w:rPr>
          <w:rFonts w:ascii="Times New Roman" w:eastAsia="Calibri" w:hAnsi="Times New Roman" w:cs="Times New Roman"/>
          <w:b/>
          <w:color w:val="000000" w:themeColor="text1"/>
          <w:sz w:val="28"/>
          <w:szCs w:val="28"/>
          <w:lang w:eastAsia="en-US"/>
        </w:rPr>
        <w:t> </w:t>
      </w:r>
      <w:r w:rsidRPr="008A65B0">
        <w:rPr>
          <w:rFonts w:ascii="Times New Roman" w:eastAsia="Calibri" w:hAnsi="Times New Roman" w:cs="Times New Roman"/>
          <w:b/>
          <w:color w:val="000000" w:themeColor="text1"/>
          <w:sz w:val="28"/>
          <w:szCs w:val="28"/>
          <w:lang w:eastAsia="en-US"/>
        </w:rPr>
        <w:t>По открытости</w:t>
      </w:r>
      <w:r w:rsidR="00994EE8" w:rsidRPr="008A65B0">
        <w:rPr>
          <w:rFonts w:ascii="Times New Roman" w:eastAsia="Calibri" w:hAnsi="Times New Roman" w:cs="Times New Roman"/>
          <w:b/>
          <w:color w:val="000000" w:themeColor="text1"/>
          <w:sz w:val="28"/>
          <w:szCs w:val="28"/>
          <w:lang w:eastAsia="en-US"/>
        </w:rPr>
        <w:t xml:space="preserve"> </w:t>
      </w:r>
      <w:r w:rsidRPr="008A65B0">
        <w:rPr>
          <w:rFonts w:ascii="Times New Roman" w:eastAsia="Calibri" w:hAnsi="Times New Roman" w:cs="Times New Roman"/>
          <w:b/>
          <w:color w:val="000000" w:themeColor="text1"/>
          <w:sz w:val="28"/>
          <w:szCs w:val="28"/>
          <w:lang w:eastAsia="en-US"/>
        </w:rPr>
        <w:t>и доступности информации о</w:t>
      </w:r>
      <w:r w:rsidR="00BF4FEE" w:rsidRPr="008A65B0">
        <w:rPr>
          <w:rFonts w:ascii="Times New Roman" w:eastAsia="Calibri" w:hAnsi="Times New Roman" w:cs="Times New Roman"/>
          <w:b/>
          <w:color w:val="000000" w:themeColor="text1"/>
          <w:sz w:val="28"/>
          <w:szCs w:val="28"/>
          <w:lang w:eastAsia="en-US"/>
        </w:rPr>
        <w:t>б</w:t>
      </w:r>
      <w:r w:rsidRPr="008A65B0">
        <w:rPr>
          <w:rFonts w:ascii="Times New Roman" w:eastAsia="Calibri" w:hAnsi="Times New Roman" w:cs="Times New Roman"/>
          <w:b/>
          <w:color w:val="000000" w:themeColor="text1"/>
          <w:sz w:val="28"/>
          <w:szCs w:val="28"/>
          <w:lang w:eastAsia="en-US"/>
        </w:rPr>
        <w:t xml:space="preserve"> организации культуры:</w:t>
      </w:r>
    </w:p>
    <w:p w14:paraId="209765FA" w14:textId="2E4292F9" w:rsidR="0026426A" w:rsidRDefault="00F31298" w:rsidP="000E2745">
      <w:pPr>
        <w:spacing w:after="0" w:line="360" w:lineRule="auto"/>
        <w:ind w:firstLine="709"/>
        <w:jc w:val="both"/>
        <w:rPr>
          <w:rFonts w:ascii="Times New Roman" w:eastAsia="Calibri" w:hAnsi="Times New Roman" w:cs="Times New Roman"/>
          <w:color w:val="000000" w:themeColor="text1"/>
          <w:sz w:val="28"/>
          <w:szCs w:val="28"/>
          <w:lang w:eastAsia="en-US"/>
        </w:rPr>
      </w:pPr>
      <w:r w:rsidRPr="008A65B0">
        <w:rPr>
          <w:rFonts w:ascii="Times New Roman" w:eastAsia="Calibri" w:hAnsi="Times New Roman" w:cs="Times New Roman"/>
          <w:color w:val="000000" w:themeColor="text1"/>
          <w:sz w:val="28"/>
          <w:szCs w:val="28"/>
        </w:rPr>
        <w:t>1.1</w:t>
      </w:r>
      <w:r w:rsidR="000E2745" w:rsidRPr="008A65B0">
        <w:rPr>
          <w:rFonts w:ascii="Times New Roman" w:eastAsia="Calibri" w:hAnsi="Times New Roman" w:cs="Times New Roman"/>
          <w:color w:val="000000" w:themeColor="text1"/>
          <w:sz w:val="28"/>
          <w:szCs w:val="28"/>
          <w:lang w:eastAsia="en-US"/>
        </w:rPr>
        <w:t> </w:t>
      </w:r>
      <w:r w:rsidR="00C2041F" w:rsidRPr="00C2041F">
        <w:rPr>
          <w:rFonts w:ascii="Times New Roman" w:eastAsia="Calibri" w:hAnsi="Times New Roman" w:cs="Times New Roman"/>
          <w:color w:val="000000" w:themeColor="text1"/>
          <w:sz w:val="28"/>
          <w:szCs w:val="28"/>
        </w:rPr>
        <w:t>На официальном сайте организации необходимо размещать больший объем документов, регламентирующих и характеризующих деятельность организации (учредительные документы, отчетные документы за соответствующие периоды времени), а также информацию о структуре организации культуры (структура и органы управления организации культуры</w:t>
      </w:r>
      <w:r w:rsidR="00C2041F">
        <w:rPr>
          <w:rFonts w:ascii="Times New Roman" w:eastAsia="Calibri" w:hAnsi="Times New Roman" w:cs="Times New Roman"/>
          <w:color w:val="000000" w:themeColor="text1"/>
          <w:sz w:val="28"/>
          <w:szCs w:val="28"/>
        </w:rPr>
        <w:t>)</w:t>
      </w:r>
      <w:r w:rsidR="005755FB" w:rsidRPr="005755FB">
        <w:rPr>
          <w:rFonts w:ascii="Times New Roman" w:eastAsia="Calibri" w:hAnsi="Times New Roman" w:cs="Times New Roman"/>
          <w:color w:val="000000" w:themeColor="text1"/>
          <w:sz w:val="28"/>
          <w:szCs w:val="28"/>
          <w:lang w:eastAsia="en-US"/>
        </w:rPr>
        <w:t>.</w:t>
      </w:r>
    </w:p>
    <w:p w14:paraId="6DE10AD5" w14:textId="62AF63F8" w:rsidR="00A46903" w:rsidRDefault="00A46903" w:rsidP="00A46903">
      <w:pPr>
        <w:spacing w:after="0" w:line="360" w:lineRule="auto"/>
        <w:ind w:firstLine="709"/>
        <w:jc w:val="both"/>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t>1.2 </w:t>
      </w:r>
      <w:r w:rsidR="00F344F6" w:rsidRPr="00F344F6">
        <w:rPr>
          <w:rFonts w:ascii="Times New Roman" w:eastAsia="Calibri" w:hAnsi="Times New Roman" w:cs="Times New Roman"/>
          <w:sz w:val="28"/>
          <w:szCs w:val="28"/>
        </w:rPr>
        <w:t>В разделе «Независимая оценка качества оказываемых услуг» сайта учреждения необходимо размещать информацию о планируемых сроках проведения независимой оценки качества оказания услуг</w:t>
      </w:r>
      <w:r>
        <w:rPr>
          <w:rFonts w:ascii="Times New Roman" w:eastAsia="Calibri" w:hAnsi="Times New Roman" w:cs="Times New Roman"/>
          <w:sz w:val="28"/>
          <w:szCs w:val="28"/>
        </w:rPr>
        <w:t>.</w:t>
      </w:r>
    </w:p>
    <w:p w14:paraId="37B082ED" w14:textId="77777777" w:rsidR="00A46903" w:rsidRPr="007E10DA" w:rsidRDefault="002D7F74" w:rsidP="00A46903">
      <w:pPr>
        <w:pStyle w:val="ae"/>
        <w:spacing w:after="0" w:line="360" w:lineRule="auto"/>
        <w:ind w:left="0" w:firstLine="709"/>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rPr>
        <w:t>1.</w:t>
      </w:r>
      <w:r w:rsidR="00A46903">
        <w:rPr>
          <w:rFonts w:ascii="Times New Roman" w:eastAsia="Calibri" w:hAnsi="Times New Roman" w:cs="Times New Roman"/>
          <w:color w:val="000000" w:themeColor="text1"/>
          <w:sz w:val="28"/>
          <w:szCs w:val="28"/>
        </w:rPr>
        <w:t>3</w:t>
      </w:r>
      <w:r w:rsidR="00E56364">
        <w:rPr>
          <w:rFonts w:ascii="Times New Roman" w:eastAsia="Calibri" w:hAnsi="Times New Roman" w:cs="Times New Roman"/>
          <w:color w:val="000000" w:themeColor="text1"/>
          <w:sz w:val="28"/>
          <w:szCs w:val="28"/>
        </w:rPr>
        <w:t> </w:t>
      </w:r>
      <w:r w:rsidR="00A46903" w:rsidRPr="007E10DA">
        <w:rPr>
          <w:rFonts w:ascii="Times New Roman" w:eastAsia="Calibri" w:hAnsi="Times New Roman" w:cs="Times New Roman"/>
          <w:sz w:val="28"/>
          <w:szCs w:val="28"/>
        </w:rPr>
        <w:t>На официальном сайте организации отсутствуют отдельные способы осуществления дистанционной обратной связи и взаимодействия с получателями услуг:</w:t>
      </w:r>
    </w:p>
    <w:p w14:paraId="099B9FBC" w14:textId="77777777" w:rsidR="00A46903" w:rsidRPr="00F05BCE" w:rsidRDefault="00A46903" w:rsidP="00A46903">
      <w:pPr>
        <w:spacing w:after="0" w:line="360" w:lineRule="auto"/>
        <w:ind w:firstLine="709"/>
        <w:jc w:val="both"/>
        <w:rPr>
          <w:rFonts w:ascii="Times New Roman" w:eastAsia="Calibri" w:hAnsi="Times New Roman" w:cs="Times New Roman"/>
          <w:sz w:val="28"/>
          <w:szCs w:val="28"/>
          <w:lang w:eastAsia="en-US"/>
        </w:rPr>
      </w:pPr>
      <w:r w:rsidRPr="00F05BCE">
        <w:rPr>
          <w:rFonts w:ascii="Times New Roman" w:eastAsia="Calibri" w:hAnsi="Times New Roman" w:cs="Times New Roman"/>
          <w:sz w:val="28"/>
          <w:szCs w:val="28"/>
          <w:lang w:eastAsia="en-US"/>
        </w:rPr>
        <w:t>- отсутствие электронного сервиса (раз</w:t>
      </w:r>
      <w:r>
        <w:rPr>
          <w:rFonts w:ascii="Times New Roman" w:eastAsia="Calibri" w:hAnsi="Times New Roman" w:cs="Times New Roman"/>
          <w:sz w:val="28"/>
          <w:szCs w:val="28"/>
          <w:lang w:eastAsia="en-US"/>
        </w:rPr>
        <w:t>дел «Часто задаваемые вопросы»)</w:t>
      </w:r>
      <w:r w:rsidRPr="00F05BCE">
        <w:rPr>
          <w:rFonts w:ascii="Times New Roman" w:eastAsia="Calibri" w:hAnsi="Times New Roman" w:cs="Times New Roman"/>
          <w:sz w:val="28"/>
          <w:szCs w:val="28"/>
          <w:lang w:eastAsia="en-US"/>
        </w:rPr>
        <w:t>;</w:t>
      </w:r>
    </w:p>
    <w:p w14:paraId="324B9669" w14:textId="77777777" w:rsidR="00A46903" w:rsidRPr="00F05BCE" w:rsidRDefault="00A46903" w:rsidP="00A46903">
      <w:pPr>
        <w:spacing w:after="0" w:line="360" w:lineRule="auto"/>
        <w:ind w:firstLine="709"/>
        <w:jc w:val="both"/>
        <w:rPr>
          <w:rFonts w:ascii="Times New Roman" w:eastAsia="Calibri" w:hAnsi="Times New Roman" w:cs="Times New Roman"/>
          <w:sz w:val="28"/>
          <w:szCs w:val="28"/>
          <w:shd w:val="clear" w:color="auto" w:fill="FFFFCC"/>
        </w:rPr>
      </w:pPr>
      <w:r w:rsidRPr="00F05BCE">
        <w:rPr>
          <w:rFonts w:ascii="Times New Roman" w:eastAsia="Calibri" w:hAnsi="Times New Roman" w:cs="Times New Roman"/>
          <w:sz w:val="28"/>
          <w:szCs w:val="28"/>
          <w:lang w:eastAsia="en-US"/>
        </w:rPr>
        <w:t>- отсутствие электронного сервиса – получение консультации по оказываемым услугам</w:t>
      </w:r>
      <w:r>
        <w:rPr>
          <w:rFonts w:ascii="Times New Roman" w:eastAsia="Calibri" w:hAnsi="Times New Roman" w:cs="Times New Roman"/>
          <w:sz w:val="28"/>
          <w:szCs w:val="28"/>
          <w:lang w:eastAsia="en-US"/>
        </w:rPr>
        <w:t>;</w:t>
      </w:r>
    </w:p>
    <w:p w14:paraId="085B535F" w14:textId="4D729E1B" w:rsidR="001362F2" w:rsidRDefault="00A46903" w:rsidP="00A46903">
      <w:pPr>
        <w:spacing w:after="0" w:line="360" w:lineRule="auto"/>
        <w:ind w:firstLine="709"/>
        <w:jc w:val="both"/>
        <w:rPr>
          <w:rFonts w:ascii="Times New Roman" w:eastAsia="Calibri" w:hAnsi="Times New Roman" w:cs="Times New Roman"/>
          <w:color w:val="000000" w:themeColor="text1"/>
          <w:sz w:val="28"/>
          <w:szCs w:val="28"/>
          <w:lang w:eastAsia="en-US"/>
        </w:rPr>
      </w:pPr>
      <w:r w:rsidRPr="00F05BCE">
        <w:rPr>
          <w:rFonts w:ascii="Times New Roman" w:eastAsia="Calibri" w:hAnsi="Times New Roman" w:cs="Times New Roman"/>
          <w:sz w:val="28"/>
          <w:szCs w:val="28"/>
          <w:lang w:eastAsia="en-US"/>
        </w:rPr>
        <w:t>- </w:t>
      </w:r>
      <w:r>
        <w:rPr>
          <w:rFonts w:ascii="Times New Roman" w:eastAsia="Calibri" w:hAnsi="Times New Roman" w:cs="Times New Roman"/>
          <w:sz w:val="28"/>
          <w:szCs w:val="28"/>
          <w:lang w:eastAsia="en-US"/>
        </w:rPr>
        <w:t>н</w:t>
      </w:r>
      <w:r w:rsidRPr="00F05BCE">
        <w:rPr>
          <w:rFonts w:ascii="Times New Roman" w:eastAsia="Calibri" w:hAnsi="Times New Roman" w:cs="Times New Roman"/>
          <w:sz w:val="28"/>
          <w:szCs w:val="28"/>
          <w:lang w:eastAsia="en-US"/>
        </w:rPr>
        <w:t>е обеспечена техническая возможность выражения получателями услуг мнения о качестве оказания услуг (наличие анкеты для опроса граждан или гиперссылки на нее</w:t>
      </w:r>
      <w:r>
        <w:rPr>
          <w:rFonts w:ascii="Times New Roman" w:eastAsia="Calibri" w:hAnsi="Times New Roman" w:cs="Times New Roman"/>
          <w:sz w:val="28"/>
          <w:szCs w:val="28"/>
          <w:lang w:eastAsia="en-US"/>
        </w:rPr>
        <w:t>)</w:t>
      </w:r>
      <w:r w:rsidR="005755FB" w:rsidRPr="005755FB">
        <w:rPr>
          <w:rFonts w:ascii="Times New Roman" w:eastAsia="Calibri" w:hAnsi="Times New Roman" w:cs="Times New Roman"/>
          <w:color w:val="000000" w:themeColor="text1"/>
          <w:sz w:val="28"/>
          <w:szCs w:val="28"/>
          <w:lang w:eastAsia="en-US"/>
        </w:rPr>
        <w:t>.</w:t>
      </w:r>
    </w:p>
    <w:p w14:paraId="63C45C9F" w14:textId="32E83931" w:rsidR="001362F2" w:rsidRDefault="001362F2" w:rsidP="00B22C99">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sidRPr="00890843">
        <w:rPr>
          <w:rFonts w:ascii="Times New Roman" w:eastAsia="Calibri" w:hAnsi="Times New Roman" w:cs="Times New Roman"/>
          <w:color w:val="000000" w:themeColor="text1"/>
          <w:sz w:val="28"/>
          <w:szCs w:val="28"/>
          <w:lang w:eastAsia="en-US"/>
        </w:rPr>
        <w:lastRenderedPageBreak/>
        <w:t>1.</w:t>
      </w:r>
      <w:r w:rsidR="00A46903">
        <w:rPr>
          <w:rFonts w:ascii="Times New Roman" w:eastAsia="Calibri" w:hAnsi="Times New Roman" w:cs="Times New Roman"/>
          <w:color w:val="000000" w:themeColor="text1"/>
          <w:sz w:val="28"/>
          <w:szCs w:val="28"/>
          <w:lang w:eastAsia="en-US"/>
        </w:rPr>
        <w:t>4</w:t>
      </w:r>
      <w:r>
        <w:rPr>
          <w:rFonts w:ascii="Times New Roman" w:eastAsia="Calibri" w:hAnsi="Times New Roman" w:cs="Times New Roman"/>
          <w:color w:val="000000" w:themeColor="text1"/>
          <w:sz w:val="28"/>
          <w:szCs w:val="28"/>
          <w:lang w:eastAsia="en-US"/>
        </w:rPr>
        <w:t> </w:t>
      </w:r>
      <w:r w:rsidR="00B22C99" w:rsidRPr="00AA46A1">
        <w:rPr>
          <w:rFonts w:ascii="Times New Roman" w:eastAsia="Calibri" w:hAnsi="Times New Roman" w:cs="Times New Roman"/>
          <w:color w:val="000000" w:themeColor="text1"/>
          <w:sz w:val="28"/>
          <w:szCs w:val="28"/>
          <w:lang w:eastAsia="en-US"/>
        </w:rPr>
        <w:t xml:space="preserve">Ответственные специалисты </w:t>
      </w:r>
      <w:r w:rsidR="00F344F6" w:rsidRPr="00F344F6">
        <w:rPr>
          <w:rFonts w:ascii="Times New Roman" w:hAnsi="Times New Roman" w:cs="Times New Roman"/>
          <w:color w:val="000000" w:themeColor="text1"/>
          <w:sz w:val="28"/>
          <w:szCs w:val="28"/>
        </w:rPr>
        <w:t xml:space="preserve">МБУК ЦР КСП «ЦДК» могут использовать для самопроверки наполненности сайта организации актуальную информацию Приложения 2 данного отчета или требования, изложенные в Приказе Министерства культуры Российской Федерации от 20 февраля 2015 г. </w:t>
      </w:r>
      <w:r w:rsidR="00B22C99" w:rsidRPr="00AA46A1">
        <w:rPr>
          <w:rFonts w:ascii="Times New Roman" w:eastAsia="Calibri" w:hAnsi="Times New Roman" w:cs="Times New Roman"/>
          <w:color w:val="000000" w:themeColor="text1"/>
          <w:sz w:val="28"/>
          <w:szCs w:val="28"/>
          <w:lang w:eastAsia="en-US"/>
        </w:rPr>
        <w:t>№ 277</w:t>
      </w:r>
    </w:p>
    <w:p w14:paraId="1F0AE392" w14:textId="48609A92" w:rsidR="006C5E66" w:rsidRPr="004C09CF" w:rsidRDefault="00890843" w:rsidP="006C5E66">
      <w:pPr>
        <w:spacing w:after="0" w:line="360" w:lineRule="auto"/>
        <w:ind w:firstLine="709"/>
        <w:jc w:val="both"/>
        <w:rPr>
          <w:rFonts w:ascii="Times New Roman" w:eastAsia="Calibri" w:hAnsi="Times New Roman" w:cs="Times New Roman"/>
          <w:sz w:val="28"/>
          <w:szCs w:val="28"/>
          <w:lang w:eastAsia="en-US"/>
        </w:rPr>
      </w:pPr>
      <w:r w:rsidRPr="00890843">
        <w:rPr>
          <w:rFonts w:ascii="Times New Roman" w:eastAsia="Calibri" w:hAnsi="Times New Roman" w:cs="Times New Roman"/>
          <w:color w:val="000000" w:themeColor="text1"/>
          <w:sz w:val="28"/>
          <w:szCs w:val="28"/>
          <w:lang w:eastAsia="en-US"/>
        </w:rPr>
        <w:t>1.</w:t>
      </w:r>
      <w:r w:rsidR="00A46903">
        <w:rPr>
          <w:rFonts w:ascii="Times New Roman" w:eastAsia="Calibri" w:hAnsi="Times New Roman" w:cs="Times New Roman"/>
          <w:color w:val="000000" w:themeColor="text1"/>
          <w:sz w:val="28"/>
          <w:szCs w:val="28"/>
          <w:lang w:eastAsia="en-US"/>
        </w:rPr>
        <w:t>5</w:t>
      </w:r>
      <w:r w:rsidR="001127E8">
        <w:rPr>
          <w:rFonts w:ascii="Times New Roman" w:eastAsia="Calibri" w:hAnsi="Times New Roman" w:cs="Times New Roman"/>
          <w:color w:val="000000" w:themeColor="text1"/>
          <w:sz w:val="28"/>
          <w:szCs w:val="28"/>
          <w:lang w:eastAsia="en-US"/>
        </w:rPr>
        <w:t> </w:t>
      </w:r>
      <w:r w:rsidR="00F31298" w:rsidRPr="00F31298">
        <w:rPr>
          <w:rFonts w:ascii="Times New Roman" w:eastAsia="Calibri" w:hAnsi="Times New Roman" w:cs="Times New Roman"/>
          <w:sz w:val="28"/>
          <w:szCs w:val="28"/>
          <w:lang w:eastAsia="en-US"/>
        </w:rPr>
        <w:t>В рамках данного раздела, на основе изучения мнения респондентов, также осуществлена оценка доли получателей услуг, удовлетворенных открытостью, полнотой и доступностью информации о деятельности организации, размещенной на информационных стендах и на сайте в информационно-телекоммуникационной сети «Интернет».</w:t>
      </w:r>
    </w:p>
    <w:p w14:paraId="7FC91D0B" w14:textId="31073135" w:rsidR="001362F2" w:rsidRDefault="00217EBA" w:rsidP="00217EBA">
      <w:pPr>
        <w:tabs>
          <w:tab w:val="left" w:pos="1134"/>
        </w:tabs>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sidR="00A46903">
        <w:rPr>
          <w:rFonts w:ascii="Times New Roman" w:hAnsi="Times New Roman" w:cs="Times New Roman"/>
          <w:color w:val="000000" w:themeColor="text1"/>
          <w:sz w:val="28"/>
          <w:szCs w:val="28"/>
        </w:rPr>
        <w:t>6</w:t>
      </w:r>
      <w:r w:rsidR="005A79A1" w:rsidRPr="00C57DFE">
        <w:rPr>
          <w:rFonts w:ascii="Times New Roman" w:hAnsi="Times New Roman" w:cs="Times New Roman"/>
          <w:color w:val="000000" w:themeColor="text1"/>
          <w:sz w:val="28"/>
          <w:szCs w:val="28"/>
          <w:lang w:val="en-US"/>
        </w:rPr>
        <w:t> </w:t>
      </w:r>
      <w:r w:rsidR="00CB03E4" w:rsidRPr="00CB03E4">
        <w:rPr>
          <w:rFonts w:ascii="Times New Roman" w:hAnsi="Times New Roman" w:cs="Times New Roman"/>
          <w:color w:val="000000" w:themeColor="text1"/>
          <w:sz w:val="28"/>
          <w:szCs w:val="28"/>
        </w:rPr>
        <w:t xml:space="preserve">Анализ результатов восприятия получателями услуг открытости, полноты и доступности информации о </w:t>
      </w:r>
      <w:r w:rsidR="00F344F6" w:rsidRPr="00F344F6">
        <w:rPr>
          <w:rFonts w:ascii="Times New Roman" w:hAnsi="Times New Roman" w:cs="Times New Roman"/>
          <w:color w:val="000000" w:themeColor="text1"/>
          <w:sz w:val="28"/>
          <w:szCs w:val="28"/>
        </w:rPr>
        <w:t xml:space="preserve">МБУК ЦР КСП «ЦДК» показывает, что респонденты высоко оценивают изучаемые параметры по отношению к информационным стендам и официальному сайту организации </w:t>
      </w:r>
      <w:r w:rsidR="00CB03E4" w:rsidRPr="00CB03E4">
        <w:rPr>
          <w:rFonts w:ascii="Times New Roman" w:hAnsi="Times New Roman" w:cs="Times New Roman"/>
          <w:color w:val="000000" w:themeColor="text1"/>
          <w:sz w:val="28"/>
          <w:szCs w:val="28"/>
        </w:rPr>
        <w:t>(доля удовлетворенных получателей услуг, средние оценки параметров)</w:t>
      </w:r>
      <w:r w:rsidRPr="00217EBA">
        <w:rPr>
          <w:rFonts w:ascii="Times New Roman" w:hAnsi="Times New Roman" w:cs="Times New Roman"/>
          <w:color w:val="000000" w:themeColor="text1"/>
          <w:sz w:val="28"/>
          <w:szCs w:val="28"/>
        </w:rPr>
        <w:t>:</w:t>
      </w:r>
    </w:p>
    <w:p w14:paraId="13A28820" w14:textId="06F3E6B9" w:rsidR="005755FB" w:rsidRPr="002826BF" w:rsidRDefault="00F344F6" w:rsidP="005755FB">
      <w:pPr>
        <w:spacing w:after="0" w:line="360" w:lineRule="auto"/>
        <w:ind w:firstLine="709"/>
        <w:jc w:val="both"/>
        <w:rPr>
          <w:rFonts w:ascii="Times New Roman" w:eastAsia="Calibri" w:hAnsi="Times New Roman" w:cs="Times New Roman"/>
          <w:color w:val="000000" w:themeColor="text1"/>
          <w:sz w:val="28"/>
          <w:szCs w:val="28"/>
          <w:lang w:eastAsia="en-US"/>
        </w:rPr>
      </w:pPr>
      <w:r w:rsidRPr="002826BF">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w:t>
      </w:r>
      <w:r w:rsidRPr="002826BF">
        <w:rPr>
          <w:rFonts w:ascii="Times New Roman" w:eastAsia="Calibri" w:hAnsi="Times New Roman" w:cs="Times New Roman"/>
          <w:color w:val="000000" w:themeColor="text1"/>
          <w:sz w:val="28"/>
          <w:szCs w:val="28"/>
          <w:lang w:eastAsia="en-US"/>
        </w:rPr>
        <w:t xml:space="preserve">удовлетворенность открытостью, полнотой и доступностью информации о деятельности организации, размещенной на информационных стендах (оценка удовлетворенности – </w:t>
      </w:r>
      <w:r>
        <w:rPr>
          <w:rFonts w:ascii="Times New Roman" w:eastAsia="Calibri" w:hAnsi="Times New Roman" w:cs="Times New Roman"/>
          <w:color w:val="000000" w:themeColor="text1"/>
          <w:sz w:val="28"/>
          <w:szCs w:val="28"/>
          <w:lang w:eastAsia="en-US"/>
        </w:rPr>
        <w:t>100,0</w:t>
      </w:r>
      <w:r w:rsidRPr="002826BF">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2826BF">
        <w:rPr>
          <w:rFonts w:ascii="Times New Roman" w:eastAsia="Calibri" w:hAnsi="Times New Roman" w:cs="Times New Roman"/>
          <w:color w:val="000000" w:themeColor="text1"/>
          <w:sz w:val="28"/>
          <w:szCs w:val="28"/>
          <w:lang w:eastAsia="en-US"/>
        </w:rPr>
        <w:t xml:space="preserve"> баллов</w:t>
      </w:r>
      <w:r w:rsidR="005755FB" w:rsidRPr="002826BF">
        <w:rPr>
          <w:rFonts w:ascii="Times New Roman" w:eastAsia="Calibri" w:hAnsi="Times New Roman" w:cs="Times New Roman"/>
          <w:color w:val="000000" w:themeColor="text1"/>
          <w:sz w:val="28"/>
          <w:szCs w:val="28"/>
          <w:lang w:eastAsia="en-US"/>
        </w:rPr>
        <w:t>);</w:t>
      </w:r>
    </w:p>
    <w:p w14:paraId="1007D5EF" w14:textId="7058243C" w:rsidR="005755FB" w:rsidRDefault="00F344F6" w:rsidP="005755FB">
      <w:pPr>
        <w:spacing w:after="0" w:line="360" w:lineRule="auto"/>
        <w:ind w:firstLine="709"/>
        <w:jc w:val="both"/>
        <w:rPr>
          <w:rFonts w:ascii="Times New Roman" w:hAnsi="Times New Roman" w:cs="Times New Roman"/>
          <w:color w:val="000000" w:themeColor="text1"/>
          <w:sz w:val="28"/>
          <w:szCs w:val="28"/>
        </w:rPr>
      </w:pPr>
      <w:r w:rsidRPr="00A100B2">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w:t>
      </w:r>
      <w:r w:rsidRPr="00A100B2">
        <w:rPr>
          <w:rFonts w:ascii="Times New Roman" w:eastAsia="Calibri" w:hAnsi="Times New Roman" w:cs="Times New Roman"/>
          <w:color w:val="000000" w:themeColor="text1"/>
          <w:sz w:val="28"/>
          <w:szCs w:val="28"/>
          <w:lang w:eastAsia="en-US"/>
        </w:rPr>
        <w:t xml:space="preserve">удовлетворенность открытостью, полнотой и доступностью информации о деятельности организации, размещенной на сайте в сети «Интернет» (оценка удовлетворенности – </w:t>
      </w:r>
      <w:r>
        <w:rPr>
          <w:rFonts w:ascii="Times New Roman" w:eastAsia="Calibri" w:hAnsi="Times New Roman" w:cs="Times New Roman"/>
          <w:color w:val="000000" w:themeColor="text1"/>
          <w:sz w:val="28"/>
          <w:szCs w:val="28"/>
          <w:lang w:eastAsia="en-US"/>
        </w:rPr>
        <w:t>100,0</w:t>
      </w:r>
      <w:r w:rsidRPr="00A100B2">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A100B2">
        <w:rPr>
          <w:rFonts w:ascii="Times New Roman" w:eastAsia="Calibri" w:hAnsi="Times New Roman" w:cs="Times New Roman"/>
          <w:color w:val="000000" w:themeColor="text1"/>
          <w:sz w:val="28"/>
          <w:szCs w:val="28"/>
          <w:lang w:eastAsia="en-US"/>
        </w:rPr>
        <w:t xml:space="preserve"> баллов</w:t>
      </w:r>
      <w:r w:rsidR="00CB03E4" w:rsidRPr="00CB03E4">
        <w:rPr>
          <w:rFonts w:ascii="Times New Roman" w:hAnsi="Times New Roman" w:cs="Times New Roman"/>
          <w:color w:val="000000" w:themeColor="text1"/>
          <w:sz w:val="28"/>
          <w:szCs w:val="28"/>
        </w:rPr>
        <w:t>).</w:t>
      </w:r>
    </w:p>
    <w:p w14:paraId="5DC49E63" w14:textId="77777777" w:rsidR="005755FB" w:rsidRDefault="005755FB">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492B686B" w14:textId="77777777" w:rsidR="00F344F6" w:rsidRPr="00EA25B1" w:rsidRDefault="002D7F74" w:rsidP="00F344F6">
      <w:pPr>
        <w:spacing w:after="0" w:line="360" w:lineRule="auto"/>
        <w:ind w:firstLine="709"/>
        <w:jc w:val="both"/>
        <w:rPr>
          <w:rFonts w:ascii="Times New Roman" w:hAnsi="Times New Roman" w:cs="Times New Roman"/>
          <w:color w:val="000000" w:themeColor="text1"/>
          <w:sz w:val="28"/>
          <w:szCs w:val="28"/>
        </w:rPr>
      </w:pPr>
      <w:r>
        <w:rPr>
          <w:rFonts w:ascii="Times New Roman" w:eastAsia="Calibri" w:hAnsi="Times New Roman" w:cs="Times New Roman"/>
          <w:color w:val="000000" w:themeColor="text1"/>
          <w:sz w:val="28"/>
          <w:szCs w:val="28"/>
          <w:lang w:eastAsia="en-US"/>
        </w:rPr>
        <w:lastRenderedPageBreak/>
        <w:t>1.</w:t>
      </w:r>
      <w:r w:rsidR="00A46903">
        <w:rPr>
          <w:rFonts w:ascii="Times New Roman" w:eastAsia="Calibri" w:hAnsi="Times New Roman" w:cs="Times New Roman"/>
          <w:color w:val="000000" w:themeColor="text1"/>
          <w:sz w:val="28"/>
          <w:szCs w:val="28"/>
          <w:lang w:eastAsia="en-US"/>
        </w:rPr>
        <w:t>7</w:t>
      </w:r>
      <w:r w:rsidR="00E26DC6">
        <w:rPr>
          <w:rFonts w:ascii="Times New Roman" w:eastAsia="Calibri" w:hAnsi="Times New Roman" w:cs="Times New Roman"/>
          <w:color w:val="000000" w:themeColor="text1"/>
          <w:sz w:val="28"/>
          <w:szCs w:val="28"/>
          <w:lang w:eastAsia="en-US"/>
        </w:rPr>
        <w:t> </w:t>
      </w:r>
      <w:r w:rsidR="00F344F6" w:rsidRPr="00EA25B1">
        <w:rPr>
          <w:rFonts w:ascii="Times New Roman" w:eastAsia="Calibri" w:hAnsi="Times New Roman" w:cs="Times New Roman"/>
          <w:color w:val="000000" w:themeColor="text1"/>
          <w:sz w:val="28"/>
          <w:szCs w:val="28"/>
          <w:lang w:eastAsia="en-US"/>
        </w:rPr>
        <w:t>Анализ интегральных показателей</w:t>
      </w:r>
      <w:r w:rsidR="00F344F6">
        <w:rPr>
          <w:rFonts w:ascii="Times New Roman" w:eastAsia="Calibri" w:hAnsi="Times New Roman" w:cs="Times New Roman"/>
          <w:color w:val="000000" w:themeColor="text1"/>
          <w:sz w:val="28"/>
          <w:szCs w:val="28"/>
          <w:lang w:eastAsia="en-US"/>
        </w:rPr>
        <w:t xml:space="preserve"> </w:t>
      </w:r>
      <w:r w:rsidR="00F344F6" w:rsidRPr="006672CE">
        <w:rPr>
          <w:rFonts w:ascii="Times New Roman" w:eastAsia="Calibri" w:hAnsi="Times New Roman" w:cs="Times New Roman"/>
          <w:color w:val="000000" w:themeColor="text1"/>
          <w:sz w:val="28"/>
          <w:szCs w:val="28"/>
          <w:lang w:eastAsia="en-US"/>
        </w:rPr>
        <w:t>МБУК ЦР КСП «ЦДК</w:t>
      </w:r>
      <w:r w:rsidR="00F344F6">
        <w:rPr>
          <w:rFonts w:ascii="Times New Roman" w:eastAsia="Calibri" w:hAnsi="Times New Roman" w:cs="Times New Roman"/>
          <w:color w:val="000000" w:themeColor="text1"/>
          <w:sz w:val="28"/>
          <w:szCs w:val="28"/>
          <w:lang w:eastAsia="en-US"/>
        </w:rPr>
        <w:t xml:space="preserve">» </w:t>
      </w:r>
      <w:r w:rsidR="00F344F6" w:rsidRPr="00EA25B1">
        <w:rPr>
          <w:rFonts w:ascii="Times New Roman" w:eastAsia="Calibri" w:hAnsi="Times New Roman" w:cs="Times New Roman"/>
          <w:color w:val="000000" w:themeColor="text1"/>
          <w:sz w:val="28"/>
          <w:szCs w:val="28"/>
          <w:lang w:eastAsia="en-US"/>
        </w:rPr>
        <w:t xml:space="preserve">показывает, что в отношении открытости и доступности информации зафиксированные оценки параметров находятся на </w:t>
      </w:r>
      <w:r w:rsidR="00F344F6">
        <w:rPr>
          <w:rFonts w:ascii="Times New Roman" w:eastAsia="Calibri" w:hAnsi="Times New Roman" w:cs="Times New Roman"/>
          <w:color w:val="000000" w:themeColor="text1"/>
          <w:sz w:val="28"/>
          <w:szCs w:val="28"/>
          <w:lang w:eastAsia="en-US"/>
        </w:rPr>
        <w:t>высоком</w:t>
      </w:r>
      <w:r w:rsidR="00F344F6" w:rsidRPr="0034771F">
        <w:rPr>
          <w:rFonts w:ascii="Times New Roman" w:eastAsia="Calibri" w:hAnsi="Times New Roman" w:cs="Times New Roman"/>
          <w:color w:val="000000" w:themeColor="text1"/>
          <w:sz w:val="28"/>
          <w:szCs w:val="28"/>
          <w:lang w:eastAsia="en-US"/>
        </w:rPr>
        <w:t xml:space="preserve"> </w:t>
      </w:r>
      <w:r w:rsidR="00F344F6" w:rsidRPr="00EA25B1">
        <w:rPr>
          <w:rFonts w:ascii="Times New Roman" w:eastAsia="Calibri" w:hAnsi="Times New Roman" w:cs="Times New Roman"/>
          <w:color w:val="000000" w:themeColor="text1"/>
          <w:sz w:val="28"/>
          <w:szCs w:val="28"/>
          <w:lang w:eastAsia="en-US"/>
        </w:rPr>
        <w:t>уровне:</w:t>
      </w:r>
    </w:p>
    <w:p w14:paraId="2151A6D1" w14:textId="77777777" w:rsidR="00F344F6" w:rsidRPr="00EA25B1"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Calibri" w:hAnsi="Times New Roman" w:cs="Times New Roman"/>
          <w:color w:val="000000" w:themeColor="text1"/>
          <w:sz w:val="28"/>
          <w:szCs w:val="28"/>
          <w:lang w:eastAsia="en-US"/>
        </w:rPr>
        <w:t xml:space="preserve">- по показателю 1.1 – </w:t>
      </w:r>
      <w:r>
        <w:rPr>
          <w:rFonts w:ascii="Times New Roman" w:eastAsia="Calibri" w:hAnsi="Times New Roman" w:cs="Times New Roman"/>
          <w:color w:val="000000" w:themeColor="text1"/>
          <w:sz w:val="28"/>
          <w:szCs w:val="28"/>
          <w:lang w:eastAsia="en-US"/>
        </w:rPr>
        <w:t>27</w:t>
      </w:r>
      <w:r w:rsidRPr="00EA25B1">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Pr="00EA25B1">
        <w:rPr>
          <w:rFonts w:ascii="Times New Roman" w:eastAsia="Calibri" w:hAnsi="Times New Roman" w:cs="Times New Roman"/>
          <w:color w:val="000000" w:themeColor="text1"/>
          <w:sz w:val="28"/>
          <w:szCs w:val="28"/>
          <w:lang w:eastAsia="en-US"/>
        </w:rPr>
        <w:t xml:space="preserve"> из 30 возможных;</w:t>
      </w:r>
    </w:p>
    <w:p w14:paraId="54796083" w14:textId="77777777" w:rsidR="00F344F6" w:rsidRPr="00EA25B1"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Calibri" w:hAnsi="Times New Roman" w:cs="Times New Roman"/>
          <w:color w:val="000000" w:themeColor="text1"/>
          <w:sz w:val="28"/>
          <w:szCs w:val="28"/>
          <w:lang w:eastAsia="en-US"/>
        </w:rPr>
        <w:t>- по показателю 1.2 –</w:t>
      </w:r>
      <w:r>
        <w:rPr>
          <w:rFonts w:ascii="Times New Roman" w:eastAsia="Calibri" w:hAnsi="Times New Roman" w:cs="Times New Roman"/>
          <w:color w:val="000000" w:themeColor="text1"/>
          <w:sz w:val="28"/>
          <w:szCs w:val="28"/>
          <w:lang w:eastAsia="en-US"/>
        </w:rPr>
        <w:t xml:space="preserve"> 27</w:t>
      </w:r>
      <w:r w:rsidRPr="00EA25B1">
        <w:rPr>
          <w:rFonts w:ascii="Times New Roman" w:eastAsia="Calibri" w:hAnsi="Times New Roman" w:cs="Times New Roman"/>
          <w:color w:val="000000" w:themeColor="text1"/>
          <w:sz w:val="28"/>
          <w:szCs w:val="28"/>
          <w:lang w:eastAsia="en-US"/>
        </w:rPr>
        <w:t xml:space="preserve"> баллов из 30 возможных;</w:t>
      </w:r>
    </w:p>
    <w:p w14:paraId="4F787175" w14:textId="77777777" w:rsidR="00F344F6" w:rsidRPr="00EA25B1"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Calibri" w:hAnsi="Times New Roman" w:cs="Times New Roman"/>
          <w:color w:val="000000" w:themeColor="text1"/>
          <w:sz w:val="28"/>
          <w:szCs w:val="28"/>
          <w:lang w:eastAsia="en-US"/>
        </w:rPr>
        <w:t>- по показателю 1.3 –</w:t>
      </w:r>
      <w:r>
        <w:rPr>
          <w:rFonts w:ascii="Times New Roman" w:eastAsia="Calibri" w:hAnsi="Times New Roman" w:cs="Times New Roman"/>
          <w:color w:val="000000" w:themeColor="text1"/>
          <w:sz w:val="28"/>
          <w:szCs w:val="28"/>
          <w:lang w:eastAsia="en-US"/>
        </w:rPr>
        <w:t xml:space="preserve"> 40</w:t>
      </w:r>
      <w:r w:rsidRPr="00EA25B1">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Pr="00EA25B1">
        <w:rPr>
          <w:rFonts w:ascii="Times New Roman" w:eastAsia="Calibri" w:hAnsi="Times New Roman" w:cs="Times New Roman"/>
          <w:color w:val="000000" w:themeColor="text1"/>
          <w:sz w:val="28"/>
          <w:szCs w:val="28"/>
          <w:lang w:eastAsia="en-US"/>
        </w:rPr>
        <w:t xml:space="preserve"> из 40 возможных.</w:t>
      </w:r>
    </w:p>
    <w:p w14:paraId="624FEB3D" w14:textId="5AA5769C" w:rsidR="007C2825"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EA25B1">
        <w:rPr>
          <w:rFonts w:ascii="Times New Roman" w:eastAsiaTheme="minorHAnsi" w:hAnsi="Times New Roman" w:cs="Times New Roman"/>
          <w:color w:val="000000" w:themeColor="text1"/>
          <w:sz w:val="28"/>
          <w:szCs w:val="28"/>
          <w:lang w:eastAsia="en-US"/>
        </w:rPr>
        <w:t xml:space="preserve">Таким образом, </w:t>
      </w:r>
      <w:r w:rsidRPr="006672CE">
        <w:rPr>
          <w:rFonts w:ascii="Times New Roman" w:eastAsia="Calibri" w:hAnsi="Times New Roman" w:cs="Times New Roman"/>
          <w:color w:val="000000" w:themeColor="text1"/>
          <w:sz w:val="28"/>
          <w:szCs w:val="28"/>
          <w:lang w:eastAsia="en-US"/>
        </w:rPr>
        <w:t>МБУК ЦР КСП «ЦДК</w:t>
      </w:r>
      <w:r>
        <w:rPr>
          <w:rFonts w:ascii="Times New Roman" w:eastAsia="Calibri" w:hAnsi="Times New Roman" w:cs="Times New Roman"/>
          <w:color w:val="000000" w:themeColor="text1"/>
          <w:sz w:val="28"/>
          <w:szCs w:val="28"/>
          <w:lang w:eastAsia="en-US"/>
        </w:rPr>
        <w:t>»</w:t>
      </w:r>
      <w:r>
        <w:rPr>
          <w:rFonts w:ascii="Times New Roman" w:hAnsi="Times New Roman" w:cs="Times New Roman"/>
          <w:color w:val="000000" w:themeColor="text1"/>
          <w:sz w:val="28"/>
          <w:szCs w:val="28"/>
        </w:rPr>
        <w:t xml:space="preserve"> </w:t>
      </w:r>
      <w:r w:rsidRPr="00EA25B1">
        <w:rPr>
          <w:rFonts w:ascii="Times New Roman" w:eastAsiaTheme="minorHAnsi" w:hAnsi="Times New Roman" w:cs="Times New Roman"/>
          <w:color w:val="000000" w:themeColor="text1"/>
          <w:sz w:val="28"/>
          <w:szCs w:val="28"/>
          <w:lang w:eastAsia="en-US"/>
        </w:rPr>
        <w:t xml:space="preserve">показало </w:t>
      </w:r>
      <w:r w:rsidRPr="00C11F75">
        <w:rPr>
          <w:rFonts w:ascii="Times New Roman" w:eastAsiaTheme="minorHAnsi" w:hAnsi="Times New Roman" w:cs="Times New Roman"/>
          <w:color w:val="000000" w:themeColor="text1"/>
          <w:sz w:val="28"/>
          <w:szCs w:val="28"/>
          <w:lang w:eastAsia="en-US"/>
        </w:rPr>
        <w:t>высокий р</w:t>
      </w:r>
      <w:r w:rsidRPr="00CD78C0">
        <w:rPr>
          <w:rFonts w:ascii="Times New Roman" w:eastAsiaTheme="minorHAnsi" w:hAnsi="Times New Roman" w:cs="Times New Roman"/>
          <w:color w:val="000000" w:themeColor="text1"/>
          <w:sz w:val="28"/>
          <w:szCs w:val="28"/>
          <w:lang w:eastAsia="en-US"/>
        </w:rPr>
        <w:t>езультат по показателям данного раздела (</w:t>
      </w:r>
      <w:r>
        <w:rPr>
          <w:rFonts w:ascii="Times New Roman" w:eastAsiaTheme="minorHAnsi" w:hAnsi="Times New Roman" w:cs="Times New Roman"/>
          <w:color w:val="000000" w:themeColor="text1"/>
          <w:sz w:val="28"/>
          <w:szCs w:val="28"/>
          <w:lang w:eastAsia="en-US"/>
        </w:rPr>
        <w:t>94</w:t>
      </w:r>
      <w:r w:rsidRPr="00CD78C0">
        <w:rPr>
          <w:rFonts w:ascii="Times New Roman" w:eastAsiaTheme="minorHAnsi" w:hAnsi="Times New Roman" w:cs="Times New Roman"/>
          <w:color w:val="000000" w:themeColor="text1"/>
          <w:sz w:val="28"/>
          <w:szCs w:val="28"/>
          <w:lang w:eastAsia="en-US"/>
        </w:rPr>
        <w:t xml:space="preserve"> балл</w:t>
      </w:r>
      <w:r>
        <w:rPr>
          <w:rFonts w:ascii="Times New Roman" w:eastAsiaTheme="minorHAnsi" w:hAnsi="Times New Roman" w:cs="Times New Roman"/>
          <w:color w:val="000000" w:themeColor="text1"/>
          <w:sz w:val="28"/>
          <w:szCs w:val="28"/>
          <w:lang w:eastAsia="en-US"/>
        </w:rPr>
        <w:t>а</w:t>
      </w:r>
      <w:r w:rsidRPr="00CD78C0">
        <w:rPr>
          <w:rFonts w:ascii="Times New Roman" w:eastAsiaTheme="minorHAnsi" w:hAnsi="Times New Roman" w:cs="Times New Roman"/>
          <w:color w:val="000000" w:themeColor="text1"/>
          <w:sz w:val="28"/>
          <w:szCs w:val="28"/>
          <w:lang w:eastAsia="en-US"/>
        </w:rPr>
        <w:t xml:space="preserve"> из 100 возможных</w:t>
      </w:r>
      <w:r w:rsidR="00CB03E4" w:rsidRPr="00CB03E4">
        <w:rPr>
          <w:rFonts w:ascii="Times New Roman" w:eastAsia="Calibri" w:hAnsi="Times New Roman" w:cs="Times New Roman"/>
          <w:color w:val="000000" w:themeColor="text1"/>
          <w:sz w:val="28"/>
          <w:szCs w:val="28"/>
          <w:lang w:eastAsia="en-US"/>
        </w:rPr>
        <w:t>).</w:t>
      </w:r>
    </w:p>
    <w:p w14:paraId="2F006F22" w14:textId="013075B0" w:rsidR="00101507" w:rsidRDefault="00101507">
      <w:pPr>
        <w:spacing w:after="0" w:line="360" w:lineRule="auto"/>
        <w:ind w:firstLine="709"/>
        <w:rPr>
          <w:rFonts w:ascii="Times New Roman" w:eastAsia="Times New Roman" w:hAnsi="Times New Roman" w:cs="Times New Roman"/>
          <w:bCs/>
          <w:color w:val="000000" w:themeColor="text1"/>
          <w:sz w:val="28"/>
          <w:szCs w:val="28"/>
          <w:lang w:eastAsia="en-US"/>
        </w:rPr>
      </w:pPr>
    </w:p>
    <w:p w14:paraId="3B1F8F78" w14:textId="77777777" w:rsidR="006C4ABD" w:rsidRDefault="006C4ABD">
      <w:pPr>
        <w:spacing w:after="0" w:line="360" w:lineRule="auto"/>
        <w:ind w:firstLine="709"/>
        <w:rPr>
          <w:rFonts w:ascii="Times New Roman" w:eastAsia="Times New Roman" w:hAnsi="Times New Roman" w:cs="Times New Roman"/>
          <w:bCs/>
          <w:color w:val="000000" w:themeColor="text1"/>
          <w:sz w:val="28"/>
          <w:szCs w:val="28"/>
          <w:lang w:eastAsia="en-US"/>
        </w:rPr>
      </w:pPr>
    </w:p>
    <w:p w14:paraId="3EB43B60" w14:textId="77777777" w:rsidR="00AB78B8" w:rsidRPr="00C57DFE" w:rsidRDefault="00AB78B8" w:rsidP="00AB78B8">
      <w:pPr>
        <w:spacing w:after="0" w:line="360" w:lineRule="auto"/>
        <w:ind w:firstLine="709"/>
        <w:jc w:val="both"/>
        <w:rPr>
          <w:rFonts w:ascii="Times New Roman" w:eastAsia="Times New Roman" w:hAnsi="Times New Roman" w:cs="Times New Roman"/>
          <w:b/>
          <w:bCs/>
          <w:color w:val="000000" w:themeColor="text1"/>
          <w:sz w:val="28"/>
          <w:szCs w:val="28"/>
          <w:lang w:eastAsia="en-US"/>
        </w:rPr>
      </w:pPr>
      <w:r w:rsidRPr="00C57DFE">
        <w:rPr>
          <w:rFonts w:ascii="Times New Roman" w:eastAsia="Times New Roman" w:hAnsi="Times New Roman" w:cs="Times New Roman"/>
          <w:b/>
          <w:bCs/>
          <w:color w:val="000000" w:themeColor="text1"/>
          <w:sz w:val="28"/>
          <w:szCs w:val="28"/>
          <w:lang w:eastAsia="en-US"/>
        </w:rPr>
        <w:t>2. По комфортности условий</w:t>
      </w:r>
      <w:r w:rsidRPr="00C57DFE">
        <w:rPr>
          <w:color w:val="000000" w:themeColor="text1"/>
        </w:rPr>
        <w:t xml:space="preserve"> </w:t>
      </w:r>
      <w:r w:rsidRPr="00C57DFE">
        <w:rPr>
          <w:rFonts w:ascii="Times New Roman" w:eastAsia="Times New Roman" w:hAnsi="Times New Roman" w:cs="Times New Roman"/>
          <w:b/>
          <w:bCs/>
          <w:color w:val="000000" w:themeColor="text1"/>
          <w:sz w:val="28"/>
          <w:szCs w:val="28"/>
          <w:lang w:eastAsia="en-US"/>
        </w:rPr>
        <w:t>предоставления услуг</w:t>
      </w:r>
      <w:r w:rsidR="0074653D" w:rsidRPr="00C57DFE">
        <w:rPr>
          <w:rFonts w:ascii="Times New Roman" w:eastAsia="Times New Roman" w:hAnsi="Times New Roman" w:cs="Times New Roman"/>
          <w:b/>
          <w:bCs/>
          <w:color w:val="000000" w:themeColor="text1"/>
          <w:sz w:val="28"/>
          <w:szCs w:val="28"/>
          <w:lang w:eastAsia="en-US"/>
        </w:rPr>
        <w:t>:</w:t>
      </w:r>
    </w:p>
    <w:p w14:paraId="2356AB6B" w14:textId="77777777" w:rsidR="006C5E66" w:rsidRPr="006C5E66" w:rsidRDefault="00605927" w:rsidP="00D611FC">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2.1</w:t>
      </w:r>
      <w:r w:rsidR="00DD57E3" w:rsidRPr="00C57DFE">
        <w:rPr>
          <w:rFonts w:ascii="Times New Roman" w:hAnsi="Times New Roman" w:cs="Times New Roman"/>
          <w:color w:val="000000" w:themeColor="text1"/>
          <w:sz w:val="28"/>
          <w:szCs w:val="28"/>
        </w:rPr>
        <w:t> </w:t>
      </w:r>
      <w:r w:rsidRPr="00C57DFE">
        <w:rPr>
          <w:rFonts w:ascii="Times New Roman" w:hAnsi="Times New Roman" w:cs="Times New Roman"/>
          <w:color w:val="000000" w:themeColor="text1"/>
          <w:sz w:val="28"/>
          <w:szCs w:val="28"/>
        </w:rPr>
        <w:t xml:space="preserve">Значения параметров по данному разделу (п. 2.1) </w:t>
      </w:r>
      <w:r w:rsidR="00D82B6C" w:rsidRPr="00D82B6C">
        <w:rPr>
          <w:rFonts w:ascii="Times New Roman" w:hAnsi="Times New Roman" w:cs="Times New Roman"/>
          <w:color w:val="000000" w:themeColor="text1"/>
          <w:sz w:val="28"/>
          <w:szCs w:val="28"/>
        </w:rPr>
        <w:t xml:space="preserve">демонстрируют </w:t>
      </w:r>
      <w:r w:rsidR="002D7F74" w:rsidRPr="002D7F74">
        <w:rPr>
          <w:rFonts w:ascii="Times New Roman" w:hAnsi="Times New Roman" w:cs="Times New Roman"/>
          <w:color w:val="000000" w:themeColor="text1"/>
          <w:sz w:val="28"/>
          <w:szCs w:val="28"/>
        </w:rPr>
        <w:t>отсутствие дефицитов / недостатков по показателям, характеризующим комфортность условий предоставления услуг.</w:t>
      </w:r>
    </w:p>
    <w:p w14:paraId="4EFADDAB" w14:textId="39B571FF" w:rsidR="00D43F58" w:rsidRDefault="00CD2B47" w:rsidP="00545B3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2</w:t>
      </w:r>
      <w:r w:rsidR="00015A90" w:rsidRPr="00C57DFE">
        <w:rPr>
          <w:rFonts w:ascii="Times New Roman" w:eastAsia="Calibri" w:hAnsi="Times New Roman" w:cs="Times New Roman"/>
          <w:color w:val="000000" w:themeColor="text1"/>
          <w:sz w:val="28"/>
          <w:szCs w:val="28"/>
          <w:lang w:eastAsia="en-US"/>
        </w:rPr>
        <w:t>.2</w:t>
      </w:r>
      <w:r w:rsidR="00DD57E3" w:rsidRPr="00C57DFE">
        <w:rPr>
          <w:rFonts w:ascii="Times New Roman" w:eastAsia="Calibri" w:hAnsi="Times New Roman" w:cs="Times New Roman"/>
          <w:color w:val="000000" w:themeColor="text1"/>
          <w:sz w:val="28"/>
          <w:szCs w:val="28"/>
          <w:lang w:eastAsia="en-US"/>
        </w:rPr>
        <w:t> </w:t>
      </w:r>
      <w:r w:rsidR="00605927" w:rsidRPr="00C57DFE">
        <w:rPr>
          <w:rFonts w:ascii="Times New Roman" w:eastAsia="Calibri" w:hAnsi="Times New Roman" w:cs="Times New Roman"/>
          <w:color w:val="000000" w:themeColor="text1"/>
          <w:sz w:val="28"/>
          <w:szCs w:val="28"/>
          <w:lang w:eastAsia="en-US"/>
        </w:rPr>
        <w:t>В</w:t>
      </w:r>
      <w:r w:rsidR="00605927" w:rsidRPr="00C57DFE">
        <w:rPr>
          <w:rFonts w:ascii="Times New Roman" w:hAnsi="Times New Roman" w:cs="Times New Roman"/>
          <w:color w:val="000000" w:themeColor="text1"/>
          <w:sz w:val="28"/>
          <w:szCs w:val="28"/>
        </w:rPr>
        <w:t xml:space="preserve"> рамках этого раздела на основе изучения мнения получателей услуг осуществлена оценка доли получателей услуг, удовлетворенных комфортностью условий предоставления услуг в </w:t>
      </w:r>
      <w:r w:rsidR="00F344F6" w:rsidRPr="00F344F6">
        <w:rPr>
          <w:rFonts w:ascii="Times New Roman" w:eastAsia="Calibri" w:hAnsi="Times New Roman" w:cs="Times New Roman"/>
          <w:color w:val="000000" w:themeColor="text1"/>
          <w:sz w:val="28"/>
          <w:szCs w:val="28"/>
          <w:lang w:eastAsia="en-US"/>
        </w:rPr>
        <w:t>МБУК ЦР КСП «ЦДК»</w:t>
      </w:r>
      <w:r w:rsidR="00D43F58" w:rsidRPr="00D43F58">
        <w:rPr>
          <w:rFonts w:ascii="Times New Roman" w:hAnsi="Times New Roman" w:cs="Times New Roman"/>
          <w:color w:val="000000" w:themeColor="text1"/>
          <w:sz w:val="28"/>
          <w:szCs w:val="28"/>
        </w:rPr>
        <w:t>.</w:t>
      </w:r>
    </w:p>
    <w:p w14:paraId="0916D300" w14:textId="0EB98822" w:rsidR="00C772DE" w:rsidRPr="00C772DE" w:rsidRDefault="00CD2B47" w:rsidP="00C772DE">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2.3</w:t>
      </w:r>
      <w:r w:rsidR="00DD57E3" w:rsidRPr="00C57DFE">
        <w:rPr>
          <w:rFonts w:ascii="Times New Roman" w:eastAsia="Calibri" w:hAnsi="Times New Roman" w:cs="Times New Roman"/>
          <w:color w:val="000000" w:themeColor="text1"/>
          <w:sz w:val="28"/>
          <w:szCs w:val="28"/>
          <w:lang w:eastAsia="en-US"/>
        </w:rPr>
        <w:t> </w:t>
      </w:r>
      <w:r w:rsidR="003A317F" w:rsidRPr="003A317F">
        <w:rPr>
          <w:rFonts w:ascii="Times New Roman" w:eastAsia="Calibri" w:hAnsi="Times New Roman" w:cs="Times New Roman"/>
          <w:color w:val="000000" w:themeColor="text1"/>
          <w:sz w:val="28"/>
          <w:szCs w:val="28"/>
          <w:lang w:eastAsia="en-US"/>
        </w:rPr>
        <w:t xml:space="preserve">Анализ результатов восприятия получателями услуг комфортности условий предоставления услуг в </w:t>
      </w:r>
      <w:r w:rsidR="00F344F6" w:rsidRPr="00F344F6">
        <w:rPr>
          <w:rFonts w:ascii="Times New Roman" w:eastAsia="Calibri" w:hAnsi="Times New Roman" w:cs="Times New Roman"/>
          <w:color w:val="000000" w:themeColor="text1"/>
          <w:sz w:val="28"/>
          <w:szCs w:val="28"/>
          <w:lang w:eastAsia="en-US"/>
        </w:rPr>
        <w:t>МБУК ЦР КСП «ЦДК» показывает</w:t>
      </w:r>
      <w:r w:rsidR="003A317F" w:rsidRPr="003A317F">
        <w:rPr>
          <w:rFonts w:ascii="Times New Roman" w:eastAsia="Calibri" w:hAnsi="Times New Roman" w:cs="Times New Roman"/>
          <w:color w:val="000000" w:themeColor="text1"/>
          <w:sz w:val="28"/>
          <w:szCs w:val="28"/>
          <w:lang w:eastAsia="en-US"/>
        </w:rPr>
        <w:t>, что респонденты высоко оценивают изучаемые параметры (доля удовлетворенных получателей услуг, средние значения оценки параметров</w:t>
      </w:r>
      <w:r w:rsidR="00C772DE" w:rsidRPr="00C772DE">
        <w:rPr>
          <w:rFonts w:ascii="Times New Roman" w:eastAsia="Calibri" w:hAnsi="Times New Roman" w:cs="Times New Roman"/>
          <w:color w:val="000000" w:themeColor="text1"/>
          <w:sz w:val="28"/>
          <w:szCs w:val="28"/>
          <w:lang w:eastAsia="en-US"/>
        </w:rPr>
        <w:t>):</w:t>
      </w:r>
    </w:p>
    <w:p w14:paraId="452955DF" w14:textId="77777777" w:rsidR="00F344F6" w:rsidRPr="00C57DFE"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удовлетворенность наличием комфортной зоны отдыха (ожидан</w:t>
      </w:r>
      <w:r>
        <w:rPr>
          <w:rFonts w:ascii="Times New Roman" w:eastAsia="Calibri" w:hAnsi="Times New Roman" w:cs="Times New Roman"/>
          <w:color w:val="000000" w:themeColor="text1"/>
          <w:sz w:val="28"/>
          <w:szCs w:val="28"/>
          <w:lang w:eastAsia="en-US"/>
        </w:rPr>
        <w:t>ия) (оценка удовлетворенности – 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 xml:space="preserve">100 </w:t>
      </w:r>
      <w:r w:rsidRPr="00C57DFE">
        <w:rPr>
          <w:rFonts w:ascii="Times New Roman" w:eastAsia="Calibri" w:hAnsi="Times New Roman" w:cs="Times New Roman"/>
          <w:color w:val="000000" w:themeColor="text1"/>
          <w:sz w:val="28"/>
          <w:szCs w:val="28"/>
          <w:lang w:eastAsia="en-US"/>
        </w:rPr>
        <w:t>баллов);</w:t>
      </w:r>
    </w:p>
    <w:p w14:paraId="5DD01EF5" w14:textId="77777777" w:rsidR="00F344F6" w:rsidRPr="00C57DFE"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удовлетворенность наличием и понятностью навигации внутри организации (оценка удовлетворенности – </w:t>
      </w:r>
      <w:r>
        <w:rPr>
          <w:rFonts w:ascii="Times New Roman" w:eastAsia="Calibri" w:hAnsi="Times New Roman" w:cs="Times New Roman"/>
          <w:color w:val="000000" w:themeColor="text1"/>
          <w:sz w:val="28"/>
          <w:szCs w:val="28"/>
          <w:lang w:eastAsia="en-US"/>
        </w:rPr>
        <w:t>100,0</w:t>
      </w:r>
      <w:r w:rsidRPr="00A37836">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p>
    <w:p w14:paraId="4C83D962" w14:textId="144079C5" w:rsidR="00E442E4"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удовлетворенность доступностью питьевой воды (оценка удовлетворенности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средняя оценка параметра –</w:t>
      </w:r>
      <w:r>
        <w:rPr>
          <w:rFonts w:ascii="Times New Roman" w:eastAsia="Calibri" w:hAnsi="Times New Roman" w:cs="Times New Roman"/>
          <w:color w:val="000000" w:themeColor="text1"/>
          <w:sz w:val="28"/>
          <w:szCs w:val="28"/>
          <w:lang w:eastAsia="en-US"/>
        </w:rPr>
        <w:t xml:space="preserve"> 100</w:t>
      </w:r>
      <w:r w:rsidRPr="00C57DFE">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00E442E4">
        <w:rPr>
          <w:rFonts w:ascii="Times New Roman" w:eastAsia="Calibri" w:hAnsi="Times New Roman" w:cs="Times New Roman"/>
          <w:color w:val="000000" w:themeColor="text1"/>
          <w:sz w:val="28"/>
          <w:szCs w:val="28"/>
          <w:lang w:eastAsia="en-US"/>
        </w:rPr>
        <w:t>);</w:t>
      </w:r>
    </w:p>
    <w:p w14:paraId="60CE5329" w14:textId="77777777" w:rsidR="00F344F6" w:rsidRPr="00C57DFE"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lastRenderedPageBreak/>
        <w:t xml:space="preserve">- удовлетворенность наличием и доступностью санитарно-гигиенических помещений (оценка удовлетворенности – </w:t>
      </w:r>
      <w:r>
        <w:rPr>
          <w:rFonts w:ascii="Times New Roman" w:eastAsia="Calibri" w:hAnsi="Times New Roman" w:cs="Times New Roman"/>
          <w:color w:val="000000" w:themeColor="text1"/>
          <w:sz w:val="28"/>
          <w:szCs w:val="28"/>
          <w:lang w:eastAsia="en-US"/>
        </w:rPr>
        <w:t>100,0</w:t>
      </w:r>
      <w:r w:rsidRPr="00A37836">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p>
    <w:p w14:paraId="66592C66" w14:textId="77777777" w:rsidR="00F344F6" w:rsidRPr="00C57DFE"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удовлетворенность санитарным состоянием помещений организации (оценка удовлетворенности – </w:t>
      </w:r>
      <w:r>
        <w:rPr>
          <w:rFonts w:ascii="Times New Roman" w:eastAsia="Calibri" w:hAnsi="Times New Roman" w:cs="Times New Roman"/>
          <w:color w:val="000000" w:themeColor="text1"/>
          <w:sz w:val="28"/>
          <w:szCs w:val="28"/>
          <w:lang w:eastAsia="en-US"/>
        </w:rPr>
        <w:t>100,0</w:t>
      </w:r>
      <w:r w:rsidRPr="00A37836">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p>
    <w:p w14:paraId="429A9353" w14:textId="06094376" w:rsidR="00907640" w:rsidRDefault="00F344F6" w:rsidP="00F344F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удовлетворенность возможностью бронирования услуги</w:t>
      </w:r>
      <w:r>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xml:space="preserve"> </w:t>
      </w:r>
      <w:r w:rsidRPr="00C57DFE">
        <w:rPr>
          <w:rFonts w:ascii="Times New Roman" w:eastAsia="Calibri" w:hAnsi="Times New Roman" w:cs="Times New Roman"/>
          <w:color w:val="000000" w:themeColor="text1"/>
          <w:sz w:val="28"/>
          <w:szCs w:val="28"/>
          <w:lang w:eastAsia="en-US"/>
        </w:rPr>
        <w:t xml:space="preserve">доступностью записи на получение услуги (по телефону, с использованием сети «Интернет» на официальном сайте организации, при личном посещении и пр.) (оценка удовлетворенности – </w:t>
      </w:r>
      <w:r>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средняя оценка параметра –</w:t>
      </w:r>
      <w:r>
        <w:rPr>
          <w:rFonts w:ascii="Times New Roman" w:eastAsia="Calibri" w:hAnsi="Times New Roman" w:cs="Times New Roman"/>
          <w:color w:val="000000" w:themeColor="text1"/>
          <w:sz w:val="28"/>
          <w:szCs w:val="28"/>
          <w:lang w:eastAsia="en-US"/>
        </w:rPr>
        <w:t xml:space="preserve"> 100 </w:t>
      </w:r>
      <w:r w:rsidRPr="00C57DFE">
        <w:rPr>
          <w:rFonts w:ascii="Times New Roman" w:eastAsia="Calibri" w:hAnsi="Times New Roman" w:cs="Times New Roman"/>
          <w:color w:val="000000" w:themeColor="text1"/>
          <w:sz w:val="28"/>
          <w:szCs w:val="28"/>
          <w:lang w:eastAsia="en-US"/>
        </w:rPr>
        <w:t>баллов</w:t>
      </w:r>
      <w:r w:rsidR="00902FCA" w:rsidRPr="00C57DFE">
        <w:rPr>
          <w:rFonts w:ascii="Times New Roman" w:eastAsia="Calibri" w:hAnsi="Times New Roman" w:cs="Times New Roman"/>
          <w:color w:val="000000" w:themeColor="text1"/>
          <w:sz w:val="28"/>
          <w:szCs w:val="28"/>
          <w:lang w:eastAsia="en-US"/>
        </w:rPr>
        <w:t>).</w:t>
      </w:r>
    </w:p>
    <w:p w14:paraId="4E3DF4C5" w14:textId="77777777" w:rsidR="00F344F6" w:rsidRPr="00C57DFE" w:rsidRDefault="00A07194" w:rsidP="00F344F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2.4 </w:t>
      </w:r>
      <w:r w:rsidR="00F344F6" w:rsidRPr="00C57DFE">
        <w:rPr>
          <w:rFonts w:ascii="Times New Roman" w:hAnsi="Times New Roman" w:cs="Times New Roman"/>
          <w:color w:val="000000" w:themeColor="text1"/>
          <w:sz w:val="28"/>
          <w:szCs w:val="28"/>
        </w:rPr>
        <w:t xml:space="preserve">Анализ интегральных показателей </w:t>
      </w:r>
      <w:r w:rsidR="00F344F6" w:rsidRPr="00103E88">
        <w:rPr>
          <w:rFonts w:ascii="Times New Roman" w:eastAsia="Calibri" w:hAnsi="Times New Roman" w:cs="Times New Roman"/>
          <w:color w:val="000000" w:themeColor="text1"/>
          <w:sz w:val="28"/>
          <w:szCs w:val="28"/>
          <w:lang w:eastAsia="en-US"/>
        </w:rPr>
        <w:t>МБУК ЦР КСП «ЦДК</w:t>
      </w:r>
      <w:r w:rsidR="00F344F6">
        <w:rPr>
          <w:rFonts w:ascii="Times New Roman" w:eastAsia="Calibri" w:hAnsi="Times New Roman" w:cs="Times New Roman"/>
          <w:color w:val="000000" w:themeColor="text1"/>
          <w:sz w:val="28"/>
          <w:szCs w:val="28"/>
          <w:lang w:eastAsia="en-US"/>
        </w:rPr>
        <w:t>»</w:t>
      </w:r>
      <w:r w:rsidR="00F344F6">
        <w:rPr>
          <w:rFonts w:ascii="Times New Roman" w:hAnsi="Times New Roman" w:cs="Times New Roman"/>
          <w:color w:val="000000" w:themeColor="text1"/>
          <w:sz w:val="28"/>
          <w:szCs w:val="28"/>
        </w:rPr>
        <w:t xml:space="preserve"> </w:t>
      </w:r>
      <w:r w:rsidR="00F344F6" w:rsidRPr="00C57DFE">
        <w:rPr>
          <w:rFonts w:ascii="Times New Roman" w:hAnsi="Times New Roman" w:cs="Times New Roman"/>
          <w:color w:val="000000" w:themeColor="text1"/>
          <w:sz w:val="28"/>
          <w:szCs w:val="28"/>
        </w:rPr>
        <w:t>показывает, что в отношении комфортности условий предоставления услуг зафиксированные оценки параметров находятся на высоком уровне:</w:t>
      </w:r>
    </w:p>
    <w:p w14:paraId="39E4025B" w14:textId="77777777" w:rsidR="00F344F6" w:rsidRPr="00C57DFE" w:rsidRDefault="00F344F6" w:rsidP="00F344F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по показателю 2.1 – 50 баллов из 50 возможных;</w:t>
      </w:r>
    </w:p>
    <w:p w14:paraId="7B3B4043" w14:textId="77777777" w:rsidR="00F344F6" w:rsidRPr="00C57DFE" w:rsidRDefault="00F344F6" w:rsidP="00F344F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2.3 – </w:t>
      </w:r>
      <w:r>
        <w:rPr>
          <w:rFonts w:ascii="Times New Roman" w:hAnsi="Times New Roman" w:cs="Times New Roman"/>
          <w:color w:val="000000" w:themeColor="text1"/>
          <w:sz w:val="28"/>
          <w:szCs w:val="28"/>
        </w:rPr>
        <w:t>50 баллов</w:t>
      </w:r>
      <w:r w:rsidRPr="00C57DFE">
        <w:rPr>
          <w:rFonts w:ascii="Times New Roman" w:hAnsi="Times New Roman" w:cs="Times New Roman"/>
          <w:color w:val="000000" w:themeColor="text1"/>
          <w:sz w:val="28"/>
          <w:szCs w:val="28"/>
        </w:rPr>
        <w:t xml:space="preserve"> из 50 возможных.</w:t>
      </w:r>
    </w:p>
    <w:p w14:paraId="16517B41" w14:textId="2B1D3710" w:rsidR="00C772DE" w:rsidRDefault="00F344F6" w:rsidP="00F344F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Таким образом, </w:t>
      </w:r>
      <w:r w:rsidRPr="00103E88">
        <w:rPr>
          <w:rFonts w:ascii="Times New Roman" w:eastAsia="Calibri" w:hAnsi="Times New Roman" w:cs="Times New Roman"/>
          <w:color w:val="000000" w:themeColor="text1"/>
          <w:sz w:val="28"/>
          <w:szCs w:val="28"/>
          <w:lang w:eastAsia="en-US"/>
        </w:rPr>
        <w:t>МБУК ЦР КСП «ЦДК</w:t>
      </w:r>
      <w:r>
        <w:rPr>
          <w:rFonts w:ascii="Times New Roman" w:eastAsia="Calibri" w:hAnsi="Times New Roman" w:cs="Times New Roman"/>
          <w:color w:val="000000" w:themeColor="text1"/>
          <w:sz w:val="28"/>
          <w:szCs w:val="28"/>
          <w:lang w:eastAsia="en-US"/>
        </w:rPr>
        <w:t>»</w:t>
      </w:r>
      <w:r>
        <w:rPr>
          <w:rFonts w:ascii="Times New Roman" w:hAnsi="Times New Roman" w:cs="Times New Roman"/>
          <w:color w:val="000000" w:themeColor="text1"/>
          <w:sz w:val="28"/>
          <w:szCs w:val="28"/>
        </w:rPr>
        <w:t xml:space="preserve"> </w:t>
      </w:r>
      <w:r w:rsidRPr="00405CF4">
        <w:rPr>
          <w:rFonts w:ascii="Times New Roman" w:hAnsi="Times New Roman" w:cs="Times New Roman"/>
          <w:color w:val="000000" w:themeColor="text1"/>
          <w:sz w:val="28"/>
          <w:szCs w:val="28"/>
        </w:rPr>
        <w:t xml:space="preserve">показало </w:t>
      </w:r>
      <w:r>
        <w:rPr>
          <w:rFonts w:ascii="Times New Roman" w:hAnsi="Times New Roman" w:cs="Times New Roman"/>
          <w:color w:val="000000" w:themeColor="text1"/>
          <w:sz w:val="28"/>
          <w:szCs w:val="28"/>
        </w:rPr>
        <w:t>максимальный</w:t>
      </w:r>
      <w:r w:rsidRPr="00405CF4">
        <w:rPr>
          <w:rFonts w:ascii="Times New Roman" w:hAnsi="Times New Roman" w:cs="Times New Roman"/>
          <w:color w:val="000000" w:themeColor="text1"/>
          <w:sz w:val="28"/>
          <w:szCs w:val="28"/>
        </w:rPr>
        <w:t xml:space="preserve"> результат по</w:t>
      </w:r>
      <w:r w:rsidRPr="00C57DFE">
        <w:rPr>
          <w:rFonts w:ascii="Times New Roman" w:hAnsi="Times New Roman" w:cs="Times New Roman"/>
          <w:color w:val="000000" w:themeColor="text1"/>
          <w:sz w:val="28"/>
          <w:szCs w:val="28"/>
        </w:rPr>
        <w:t xml:space="preserve"> показателям данного раздела (</w:t>
      </w:r>
      <w:r>
        <w:rPr>
          <w:rFonts w:ascii="Times New Roman" w:hAnsi="Times New Roman" w:cs="Times New Roman"/>
          <w:color w:val="000000" w:themeColor="text1"/>
          <w:sz w:val="28"/>
          <w:szCs w:val="28"/>
        </w:rPr>
        <w:t xml:space="preserve">100 </w:t>
      </w:r>
      <w:r w:rsidRPr="00C57DFE">
        <w:rPr>
          <w:rFonts w:ascii="Times New Roman" w:hAnsi="Times New Roman" w:cs="Times New Roman"/>
          <w:color w:val="000000" w:themeColor="text1"/>
          <w:sz w:val="28"/>
          <w:szCs w:val="28"/>
        </w:rPr>
        <w:t>баллов из 100 возможных</w:t>
      </w:r>
      <w:r w:rsidR="003A317F" w:rsidRPr="003A317F">
        <w:rPr>
          <w:rFonts w:ascii="Times New Roman" w:hAnsi="Times New Roman" w:cs="Times New Roman"/>
          <w:color w:val="000000" w:themeColor="text1"/>
          <w:sz w:val="28"/>
          <w:szCs w:val="28"/>
        </w:rPr>
        <w:t>).</w:t>
      </w:r>
    </w:p>
    <w:p w14:paraId="245A11D2" w14:textId="795D34FE" w:rsidR="00E442E4" w:rsidRDefault="00E442E4">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3CC8415E" w14:textId="77777777" w:rsidR="0074653D" w:rsidRPr="00C57DFE" w:rsidRDefault="0074653D" w:rsidP="0074653D">
      <w:pPr>
        <w:spacing w:after="0" w:line="360" w:lineRule="auto"/>
        <w:ind w:firstLine="709"/>
        <w:jc w:val="both"/>
        <w:rPr>
          <w:rFonts w:ascii="Times New Roman" w:eastAsia="Times New Roman" w:hAnsi="Times New Roman" w:cs="Times New Roman"/>
          <w:b/>
          <w:bCs/>
          <w:color w:val="000000" w:themeColor="text1"/>
          <w:sz w:val="28"/>
          <w:szCs w:val="28"/>
          <w:lang w:eastAsia="en-US"/>
        </w:rPr>
      </w:pPr>
      <w:r w:rsidRPr="00C57DFE">
        <w:rPr>
          <w:rFonts w:ascii="Times New Roman" w:eastAsia="Times New Roman" w:hAnsi="Times New Roman" w:cs="Times New Roman"/>
          <w:b/>
          <w:bCs/>
          <w:color w:val="000000" w:themeColor="text1"/>
          <w:sz w:val="28"/>
          <w:szCs w:val="28"/>
          <w:lang w:eastAsia="en-US"/>
        </w:rPr>
        <w:lastRenderedPageBreak/>
        <w:t>3. По доступности услуг для инвалидов:</w:t>
      </w:r>
    </w:p>
    <w:p w14:paraId="698094A1" w14:textId="12091EE3" w:rsidR="005755FB" w:rsidRDefault="00994C70" w:rsidP="00D8645D">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3.1 По результатам мониторинга зафиксированы следующие недостатки (дефициты) </w:t>
      </w:r>
      <w:r w:rsidR="00F344F6" w:rsidRPr="00F344F6">
        <w:rPr>
          <w:rFonts w:ascii="Times New Roman" w:hAnsi="Times New Roman" w:cs="Times New Roman"/>
          <w:color w:val="000000" w:themeColor="text1"/>
          <w:sz w:val="28"/>
          <w:szCs w:val="28"/>
        </w:rPr>
        <w:t>МБУК ЦР КСП «ЦДК</w:t>
      </w:r>
      <w:r w:rsidR="00FF370C" w:rsidRPr="00FF370C">
        <w:rPr>
          <w:rFonts w:ascii="Times New Roman" w:hAnsi="Times New Roman" w:cs="Times New Roman"/>
          <w:color w:val="000000" w:themeColor="text1"/>
          <w:sz w:val="28"/>
          <w:szCs w:val="28"/>
        </w:rPr>
        <w:t>»</w:t>
      </w:r>
      <w:r w:rsidR="00B22C99">
        <w:rPr>
          <w:rFonts w:ascii="Times New Roman" w:hAnsi="Times New Roman" w:cs="Times New Roman"/>
          <w:color w:val="000000" w:themeColor="text1"/>
          <w:sz w:val="28"/>
          <w:szCs w:val="28"/>
        </w:rPr>
        <w:t xml:space="preserve"> </w:t>
      </w:r>
      <w:r w:rsidRPr="00C57DFE">
        <w:rPr>
          <w:rFonts w:ascii="Times New Roman" w:eastAsia="Calibri" w:hAnsi="Times New Roman" w:cs="Times New Roman"/>
          <w:color w:val="000000" w:themeColor="text1"/>
          <w:sz w:val="28"/>
          <w:szCs w:val="28"/>
          <w:lang w:eastAsia="en-US"/>
        </w:rPr>
        <w:t>в обеспечении доступности услуг для инвалидов:</w:t>
      </w:r>
    </w:p>
    <w:p w14:paraId="5E0795AD" w14:textId="22D1759D" w:rsidR="00F344F6" w:rsidRPr="00F344F6" w:rsidRDefault="005755FB" w:rsidP="00F344F6">
      <w:pPr>
        <w:spacing w:after="0" w:line="360" w:lineRule="auto"/>
        <w:ind w:firstLine="709"/>
        <w:jc w:val="both"/>
        <w:rPr>
          <w:rFonts w:ascii="Times New Roman" w:hAnsi="Times New Roman" w:cs="Times New Roman"/>
          <w:color w:val="000000" w:themeColor="text1"/>
          <w:sz w:val="28"/>
          <w:szCs w:val="28"/>
        </w:rPr>
      </w:pPr>
      <w:r w:rsidRPr="005755FB">
        <w:rPr>
          <w:rFonts w:ascii="Times New Roman" w:hAnsi="Times New Roman" w:cs="Times New Roman"/>
          <w:color w:val="000000" w:themeColor="text1"/>
          <w:sz w:val="28"/>
          <w:szCs w:val="28"/>
        </w:rPr>
        <w:t>1)</w:t>
      </w:r>
      <w:r w:rsidRPr="005755FB">
        <w:rPr>
          <w:rFonts w:ascii="Times New Roman" w:hAnsi="Times New Roman" w:cs="Times New Roman"/>
          <w:color w:val="000000" w:themeColor="text1"/>
          <w:sz w:val="28"/>
          <w:szCs w:val="28"/>
        </w:rPr>
        <w:tab/>
      </w:r>
      <w:r w:rsidR="00F344F6" w:rsidRPr="00F344F6">
        <w:rPr>
          <w:rFonts w:ascii="Times New Roman" w:hAnsi="Times New Roman" w:cs="Times New Roman"/>
          <w:color w:val="000000" w:themeColor="text1"/>
          <w:sz w:val="28"/>
          <w:szCs w:val="28"/>
        </w:rPr>
        <w:t>Отсутствие оборудования входных групп пандусами / подъемными платформ</w:t>
      </w:r>
      <w:r w:rsidR="00F344F6">
        <w:rPr>
          <w:rFonts w:ascii="Times New Roman" w:hAnsi="Times New Roman" w:cs="Times New Roman"/>
          <w:color w:val="000000" w:themeColor="text1"/>
          <w:sz w:val="28"/>
          <w:szCs w:val="28"/>
        </w:rPr>
        <w:t>ами.</w:t>
      </w:r>
    </w:p>
    <w:p w14:paraId="640607AE" w14:textId="77777777" w:rsidR="00F344F6" w:rsidRPr="00F344F6" w:rsidRDefault="00F344F6" w:rsidP="00F344F6">
      <w:pPr>
        <w:spacing w:after="0" w:line="360" w:lineRule="auto"/>
        <w:ind w:firstLine="709"/>
        <w:jc w:val="both"/>
        <w:rPr>
          <w:rFonts w:ascii="Times New Roman" w:hAnsi="Times New Roman" w:cs="Times New Roman"/>
          <w:color w:val="000000" w:themeColor="text1"/>
          <w:sz w:val="28"/>
          <w:szCs w:val="28"/>
        </w:rPr>
      </w:pPr>
      <w:r w:rsidRPr="00F344F6">
        <w:rPr>
          <w:rFonts w:ascii="Times New Roman" w:hAnsi="Times New Roman" w:cs="Times New Roman"/>
          <w:color w:val="000000" w:themeColor="text1"/>
          <w:sz w:val="28"/>
          <w:szCs w:val="28"/>
        </w:rPr>
        <w:t>2)</w:t>
      </w:r>
      <w:r w:rsidRPr="00F344F6">
        <w:rPr>
          <w:rFonts w:ascii="Times New Roman" w:hAnsi="Times New Roman" w:cs="Times New Roman"/>
          <w:color w:val="000000" w:themeColor="text1"/>
          <w:sz w:val="28"/>
          <w:szCs w:val="28"/>
        </w:rPr>
        <w:tab/>
        <w:t>Отсутствуют выделенные стоянки для автотранспортных средств инвалидов.</w:t>
      </w:r>
    </w:p>
    <w:p w14:paraId="56618563" w14:textId="77777777" w:rsidR="00F344F6" w:rsidRPr="00F344F6" w:rsidRDefault="00F344F6" w:rsidP="00F344F6">
      <w:pPr>
        <w:spacing w:after="0" w:line="360" w:lineRule="auto"/>
        <w:ind w:firstLine="709"/>
        <w:jc w:val="both"/>
        <w:rPr>
          <w:rFonts w:ascii="Times New Roman" w:hAnsi="Times New Roman" w:cs="Times New Roman"/>
          <w:color w:val="000000" w:themeColor="text1"/>
          <w:sz w:val="28"/>
          <w:szCs w:val="28"/>
        </w:rPr>
      </w:pPr>
      <w:r w:rsidRPr="00F344F6">
        <w:rPr>
          <w:rFonts w:ascii="Times New Roman" w:hAnsi="Times New Roman" w:cs="Times New Roman"/>
          <w:color w:val="000000" w:themeColor="text1"/>
          <w:sz w:val="28"/>
          <w:szCs w:val="28"/>
        </w:rPr>
        <w:t>3)</w:t>
      </w:r>
      <w:r w:rsidRPr="00F344F6">
        <w:rPr>
          <w:rFonts w:ascii="Times New Roman" w:hAnsi="Times New Roman" w:cs="Times New Roman"/>
          <w:color w:val="000000" w:themeColor="text1"/>
          <w:sz w:val="28"/>
          <w:szCs w:val="28"/>
        </w:rPr>
        <w:tab/>
        <w:t>Не предусмотрено наличие адаптированных лифтов, поручней, расширенных дверных проемов.</w:t>
      </w:r>
    </w:p>
    <w:p w14:paraId="7647055F" w14:textId="77777777" w:rsidR="00F344F6" w:rsidRPr="00F344F6" w:rsidRDefault="00F344F6" w:rsidP="00F344F6">
      <w:pPr>
        <w:spacing w:after="0" w:line="360" w:lineRule="auto"/>
        <w:ind w:firstLine="709"/>
        <w:jc w:val="both"/>
        <w:rPr>
          <w:rFonts w:ascii="Times New Roman" w:hAnsi="Times New Roman" w:cs="Times New Roman"/>
          <w:color w:val="000000" w:themeColor="text1"/>
          <w:sz w:val="28"/>
          <w:szCs w:val="28"/>
        </w:rPr>
      </w:pPr>
      <w:r w:rsidRPr="00F344F6">
        <w:rPr>
          <w:rFonts w:ascii="Times New Roman" w:hAnsi="Times New Roman" w:cs="Times New Roman"/>
          <w:color w:val="000000" w:themeColor="text1"/>
          <w:sz w:val="28"/>
          <w:szCs w:val="28"/>
        </w:rPr>
        <w:t>4)</w:t>
      </w:r>
      <w:r w:rsidRPr="00F344F6">
        <w:rPr>
          <w:rFonts w:ascii="Times New Roman" w:hAnsi="Times New Roman" w:cs="Times New Roman"/>
          <w:color w:val="000000" w:themeColor="text1"/>
          <w:sz w:val="28"/>
          <w:szCs w:val="28"/>
        </w:rPr>
        <w:tab/>
        <w:t>Отсутствие сменных кресел-колясок.</w:t>
      </w:r>
    </w:p>
    <w:p w14:paraId="1DA6089F" w14:textId="77777777" w:rsidR="00F344F6" w:rsidRPr="00F344F6" w:rsidRDefault="00F344F6" w:rsidP="00F344F6">
      <w:pPr>
        <w:spacing w:after="0" w:line="360" w:lineRule="auto"/>
        <w:ind w:firstLine="709"/>
        <w:jc w:val="both"/>
        <w:rPr>
          <w:rFonts w:ascii="Times New Roman" w:hAnsi="Times New Roman" w:cs="Times New Roman"/>
          <w:color w:val="000000" w:themeColor="text1"/>
          <w:sz w:val="28"/>
          <w:szCs w:val="28"/>
        </w:rPr>
      </w:pPr>
      <w:r w:rsidRPr="00F344F6">
        <w:rPr>
          <w:rFonts w:ascii="Times New Roman" w:hAnsi="Times New Roman" w:cs="Times New Roman"/>
          <w:color w:val="000000" w:themeColor="text1"/>
          <w:sz w:val="28"/>
          <w:szCs w:val="28"/>
        </w:rPr>
        <w:t>5)</w:t>
      </w:r>
      <w:r w:rsidRPr="00F344F6">
        <w:rPr>
          <w:rFonts w:ascii="Times New Roman" w:hAnsi="Times New Roman" w:cs="Times New Roman"/>
          <w:color w:val="000000" w:themeColor="text1"/>
          <w:sz w:val="28"/>
          <w:szCs w:val="28"/>
        </w:rPr>
        <w:tab/>
        <w:t>Отсутствуют специально оборудованные санитарно-гигиенические помещения.</w:t>
      </w:r>
    </w:p>
    <w:p w14:paraId="05A58006" w14:textId="77777777" w:rsidR="00F344F6" w:rsidRPr="00F344F6" w:rsidRDefault="00F344F6" w:rsidP="00F344F6">
      <w:pPr>
        <w:spacing w:after="0" w:line="360" w:lineRule="auto"/>
        <w:ind w:firstLine="709"/>
        <w:jc w:val="both"/>
        <w:rPr>
          <w:rFonts w:ascii="Times New Roman" w:hAnsi="Times New Roman" w:cs="Times New Roman"/>
          <w:color w:val="000000" w:themeColor="text1"/>
          <w:sz w:val="28"/>
          <w:szCs w:val="28"/>
        </w:rPr>
      </w:pPr>
      <w:r w:rsidRPr="00F344F6">
        <w:rPr>
          <w:rFonts w:ascii="Times New Roman" w:hAnsi="Times New Roman" w:cs="Times New Roman"/>
          <w:color w:val="000000" w:themeColor="text1"/>
          <w:sz w:val="28"/>
          <w:szCs w:val="28"/>
        </w:rPr>
        <w:t>6)</w:t>
      </w:r>
      <w:r w:rsidRPr="00F344F6">
        <w:rPr>
          <w:rFonts w:ascii="Times New Roman" w:hAnsi="Times New Roman" w:cs="Times New Roman"/>
          <w:color w:val="000000" w:themeColor="text1"/>
          <w:sz w:val="28"/>
          <w:szCs w:val="28"/>
        </w:rPr>
        <w:tab/>
        <w:t>Не предусмотрено дублирование звуковой и зрительной информации для инвалидов по слуху и зрению;</w:t>
      </w:r>
    </w:p>
    <w:p w14:paraId="392D2BDD" w14:textId="77777777" w:rsidR="00F344F6" w:rsidRPr="00F344F6" w:rsidRDefault="00F344F6" w:rsidP="00F344F6">
      <w:pPr>
        <w:spacing w:after="0" w:line="360" w:lineRule="auto"/>
        <w:ind w:firstLine="709"/>
        <w:jc w:val="both"/>
        <w:rPr>
          <w:rFonts w:ascii="Times New Roman" w:hAnsi="Times New Roman" w:cs="Times New Roman"/>
          <w:color w:val="000000" w:themeColor="text1"/>
          <w:sz w:val="28"/>
          <w:szCs w:val="28"/>
        </w:rPr>
      </w:pPr>
      <w:r w:rsidRPr="00F344F6">
        <w:rPr>
          <w:rFonts w:ascii="Times New Roman" w:hAnsi="Times New Roman" w:cs="Times New Roman"/>
          <w:color w:val="000000" w:themeColor="text1"/>
          <w:sz w:val="28"/>
          <w:szCs w:val="28"/>
        </w:rPr>
        <w:t>7)</w:t>
      </w:r>
      <w:r w:rsidRPr="00F344F6">
        <w:rPr>
          <w:rFonts w:ascii="Times New Roman" w:hAnsi="Times New Roman" w:cs="Times New Roman"/>
          <w:color w:val="000000" w:themeColor="text1"/>
          <w:sz w:val="28"/>
          <w:szCs w:val="28"/>
        </w:rPr>
        <w:tab/>
        <w:t>Отсутствие дублирования надписей, знаков и иной текстовой и графической информации знаками, выполненными рельефно-точечным шрифтом Брайля;</w:t>
      </w:r>
    </w:p>
    <w:p w14:paraId="18BCB752" w14:textId="1BF90F13" w:rsidR="004B0C21" w:rsidRDefault="00F344F6" w:rsidP="00FF370C">
      <w:pPr>
        <w:spacing w:after="0" w:line="360" w:lineRule="auto"/>
        <w:ind w:firstLine="709"/>
        <w:jc w:val="both"/>
        <w:rPr>
          <w:rFonts w:ascii="Times New Roman" w:eastAsia="Calibri" w:hAnsi="Times New Roman" w:cs="Times New Roman"/>
          <w:color w:val="000000" w:themeColor="text1"/>
          <w:sz w:val="28"/>
          <w:szCs w:val="28"/>
          <w:lang w:eastAsia="en-US"/>
        </w:rPr>
      </w:pPr>
      <w:r w:rsidRPr="00F344F6">
        <w:rPr>
          <w:rFonts w:ascii="Times New Roman" w:hAnsi="Times New Roman" w:cs="Times New Roman"/>
          <w:color w:val="000000" w:themeColor="text1"/>
          <w:sz w:val="28"/>
          <w:szCs w:val="28"/>
        </w:rPr>
        <w:t>8)</w:t>
      </w:r>
      <w:r w:rsidRPr="00F344F6">
        <w:rPr>
          <w:rFonts w:ascii="Times New Roman" w:hAnsi="Times New Roman" w:cs="Times New Roman"/>
          <w:color w:val="000000" w:themeColor="text1"/>
          <w:sz w:val="28"/>
          <w:szCs w:val="28"/>
        </w:rPr>
        <w:tab/>
        <w:t>Отсутствует возможность предоставления инвалидам по слуху (слуху и зрению) услуг сурдопереводчика (тифлосурдопереводчика</w:t>
      </w:r>
      <w:r>
        <w:rPr>
          <w:rFonts w:ascii="Times New Roman" w:hAnsi="Times New Roman" w:cs="Times New Roman"/>
          <w:color w:val="000000" w:themeColor="text1"/>
          <w:sz w:val="28"/>
          <w:szCs w:val="28"/>
        </w:rPr>
        <w:t>)</w:t>
      </w:r>
      <w:r w:rsidR="00D30543" w:rsidRPr="00D30543">
        <w:rPr>
          <w:rFonts w:ascii="Times New Roman" w:eastAsia="Calibri" w:hAnsi="Times New Roman" w:cs="Times New Roman"/>
          <w:color w:val="000000" w:themeColor="text1"/>
          <w:sz w:val="28"/>
          <w:szCs w:val="28"/>
          <w:lang w:eastAsia="en-US"/>
        </w:rPr>
        <w:t>.</w:t>
      </w:r>
    </w:p>
    <w:p w14:paraId="1AD176EB" w14:textId="42C390EA" w:rsidR="00994C70" w:rsidRPr="00C57DFE" w:rsidRDefault="00994C70" w:rsidP="00D8645D">
      <w:pPr>
        <w:spacing w:after="0" w:line="360" w:lineRule="auto"/>
        <w:ind w:firstLine="709"/>
        <w:jc w:val="both"/>
        <w:rPr>
          <w:rFonts w:ascii="Times New Roman"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 xml:space="preserve">3.2 В рамках этого раздела </w:t>
      </w:r>
      <w:r w:rsidR="004A0986" w:rsidRPr="00C57DFE">
        <w:rPr>
          <w:rFonts w:ascii="Times New Roman" w:eastAsia="Calibri" w:hAnsi="Times New Roman" w:cs="Times New Roman"/>
          <w:color w:val="000000" w:themeColor="text1"/>
          <w:sz w:val="28"/>
          <w:szCs w:val="28"/>
          <w:lang w:eastAsia="en-US"/>
        </w:rPr>
        <w:t xml:space="preserve">на основе изучения мнения респондентов осуществлена оценка доли получателей услуг, удовлетворенных доступностью услуг для инвалидов в </w:t>
      </w:r>
      <w:r w:rsidR="00F344F6" w:rsidRPr="00F344F6">
        <w:rPr>
          <w:rFonts w:ascii="Times New Roman" w:hAnsi="Times New Roman" w:cs="Times New Roman"/>
          <w:color w:val="000000" w:themeColor="text1"/>
          <w:sz w:val="28"/>
          <w:szCs w:val="28"/>
        </w:rPr>
        <w:t>МБУК ЦР КСП «ЦДК</w:t>
      </w:r>
      <w:r w:rsidR="00FF370C" w:rsidRPr="00FF370C">
        <w:rPr>
          <w:rFonts w:ascii="Times New Roman" w:hAnsi="Times New Roman" w:cs="Times New Roman"/>
          <w:color w:val="000000" w:themeColor="text1"/>
          <w:sz w:val="28"/>
          <w:szCs w:val="28"/>
        </w:rPr>
        <w:t>»</w:t>
      </w:r>
      <w:r w:rsidR="00D26871" w:rsidRPr="008F5078">
        <w:rPr>
          <w:rFonts w:ascii="Times New Roman" w:hAnsi="Times New Roman" w:cs="Times New Roman"/>
          <w:color w:val="000000" w:themeColor="text1"/>
          <w:sz w:val="28"/>
          <w:szCs w:val="28"/>
        </w:rPr>
        <w:t>.</w:t>
      </w:r>
    </w:p>
    <w:p w14:paraId="7C6FF0EC" w14:textId="3D4CABC7" w:rsidR="00F34B20" w:rsidRDefault="00994C70" w:rsidP="00132FF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3.3 </w:t>
      </w:r>
      <w:r w:rsidR="00D01EA0" w:rsidRPr="00D01EA0">
        <w:rPr>
          <w:rFonts w:ascii="Times New Roman" w:hAnsi="Times New Roman" w:cs="Times New Roman"/>
          <w:color w:val="000000" w:themeColor="text1"/>
          <w:sz w:val="28"/>
          <w:szCs w:val="28"/>
        </w:rPr>
        <w:t xml:space="preserve">Анализ результатов восприятия получателями услуг доступности услуг для инвалидов </w:t>
      </w:r>
      <w:r w:rsidR="006C4ABD" w:rsidRPr="006C4ABD">
        <w:rPr>
          <w:rFonts w:ascii="Times New Roman" w:hAnsi="Times New Roman" w:cs="Times New Roman"/>
          <w:color w:val="000000" w:themeColor="text1"/>
          <w:sz w:val="28"/>
          <w:szCs w:val="28"/>
        </w:rPr>
        <w:t xml:space="preserve">в </w:t>
      </w:r>
      <w:r w:rsidR="001B6466" w:rsidRPr="001B6466">
        <w:rPr>
          <w:rFonts w:ascii="Times New Roman" w:hAnsi="Times New Roman" w:cs="Times New Roman"/>
          <w:color w:val="000000" w:themeColor="text1"/>
          <w:sz w:val="28"/>
          <w:szCs w:val="28"/>
        </w:rPr>
        <w:t>МБУК ЦР КСП «ЦДК</w:t>
      </w:r>
      <w:r w:rsidR="00FF370C" w:rsidRPr="005533B5">
        <w:rPr>
          <w:rFonts w:ascii="Times New Roman" w:hAnsi="Times New Roman" w:cs="Times New Roman"/>
          <w:color w:val="000000" w:themeColor="text1"/>
          <w:sz w:val="28"/>
          <w:szCs w:val="28"/>
        </w:rPr>
        <w:t>»</w:t>
      </w:r>
      <w:r w:rsidR="00FF370C">
        <w:rPr>
          <w:rFonts w:ascii="Times New Roman" w:hAnsi="Times New Roman" w:cs="Times New Roman"/>
          <w:color w:val="000000" w:themeColor="text1"/>
          <w:sz w:val="28"/>
          <w:szCs w:val="28"/>
        </w:rPr>
        <w:t xml:space="preserve"> </w:t>
      </w:r>
      <w:r w:rsidR="00FF370C" w:rsidRPr="00C57DFE">
        <w:rPr>
          <w:rFonts w:ascii="Times New Roman" w:hAnsi="Times New Roman" w:cs="Times New Roman"/>
          <w:color w:val="000000" w:themeColor="text1"/>
          <w:sz w:val="28"/>
          <w:szCs w:val="28"/>
        </w:rPr>
        <w:t xml:space="preserve">показывает, </w:t>
      </w:r>
      <w:r w:rsidR="001B6466" w:rsidRPr="001B6466">
        <w:rPr>
          <w:rFonts w:ascii="Times New Roman" w:hAnsi="Times New Roman" w:cs="Times New Roman"/>
          <w:color w:val="000000" w:themeColor="text1"/>
          <w:sz w:val="28"/>
          <w:szCs w:val="28"/>
        </w:rPr>
        <w:t xml:space="preserve">что респонденты оценивают часть изучаемых параметров на низком уровне, а часть из параметров – на высоком уровне </w:t>
      </w:r>
      <w:r w:rsidR="00E442E4">
        <w:rPr>
          <w:rFonts w:ascii="Times New Roman" w:hAnsi="Times New Roman" w:cs="Times New Roman"/>
          <w:color w:val="000000" w:themeColor="text1"/>
          <w:sz w:val="28"/>
          <w:szCs w:val="28"/>
        </w:rPr>
        <w:t>(доля удовлетворенных получателей услуг, средние значения оценки параметров</w:t>
      </w:r>
      <w:r w:rsidR="00D01EA0" w:rsidRPr="00D01EA0">
        <w:rPr>
          <w:rFonts w:ascii="Times New Roman" w:hAnsi="Times New Roman" w:cs="Times New Roman"/>
          <w:color w:val="000000" w:themeColor="text1"/>
          <w:sz w:val="28"/>
          <w:szCs w:val="28"/>
        </w:rPr>
        <w:t>).</w:t>
      </w:r>
    </w:p>
    <w:p w14:paraId="29ED2338" w14:textId="11D3A133" w:rsidR="00E442E4" w:rsidRDefault="001B6466" w:rsidP="00FF370C">
      <w:pPr>
        <w:spacing w:after="0" w:line="360" w:lineRule="auto"/>
        <w:ind w:firstLine="709"/>
        <w:jc w:val="both"/>
        <w:rPr>
          <w:rFonts w:ascii="Times New Roman" w:hAnsi="Times New Roman" w:cs="Times New Roman"/>
          <w:color w:val="000000" w:themeColor="text1"/>
          <w:sz w:val="28"/>
          <w:szCs w:val="28"/>
        </w:rPr>
      </w:pPr>
      <w:r w:rsidRPr="001B6466">
        <w:rPr>
          <w:rFonts w:ascii="Times New Roman" w:eastAsia="Times New Roman" w:hAnsi="Times New Roman" w:cs="Times New Roman"/>
          <w:color w:val="000000" w:themeColor="text1"/>
          <w:sz w:val="28"/>
          <w:szCs w:val="28"/>
        </w:rPr>
        <w:t xml:space="preserve">Зафиксирован значительный разброс значений удовлетворенности потребителей по параметрам </w:t>
      </w:r>
      <w:r w:rsidR="00D26871" w:rsidRPr="00C57DFE">
        <w:rPr>
          <w:rFonts w:ascii="Times New Roman" w:eastAsia="Times New Roman" w:hAnsi="Times New Roman" w:cs="Times New Roman"/>
          <w:color w:val="000000" w:themeColor="text1"/>
          <w:sz w:val="28"/>
          <w:szCs w:val="28"/>
        </w:rPr>
        <w:t>п. 3.</w:t>
      </w:r>
      <w:r w:rsidR="00D26871">
        <w:rPr>
          <w:rFonts w:ascii="Times New Roman" w:eastAsia="Times New Roman" w:hAnsi="Times New Roman" w:cs="Times New Roman"/>
          <w:color w:val="000000" w:themeColor="text1"/>
          <w:sz w:val="28"/>
          <w:szCs w:val="28"/>
        </w:rPr>
        <w:t xml:space="preserve">3 </w:t>
      </w:r>
      <w:r w:rsidR="00D30543" w:rsidRPr="00F34B20">
        <w:rPr>
          <w:rFonts w:ascii="Times New Roman" w:hAnsi="Times New Roman"/>
          <w:color w:val="000000" w:themeColor="text1"/>
          <w:sz w:val="28"/>
          <w:szCs w:val="28"/>
        </w:rPr>
        <w:t>(</w:t>
      </w:r>
      <w:r w:rsidR="00101507" w:rsidRPr="00F34B20">
        <w:rPr>
          <w:rFonts w:ascii="Times New Roman" w:hAnsi="Times New Roman"/>
          <w:color w:val="000000" w:themeColor="text1"/>
          <w:sz w:val="28"/>
          <w:szCs w:val="28"/>
        </w:rPr>
        <w:t xml:space="preserve">см. </w:t>
      </w:r>
      <w:r w:rsidR="00D30543" w:rsidRPr="00F34B20">
        <w:rPr>
          <w:rFonts w:ascii="Times New Roman" w:hAnsi="Times New Roman"/>
          <w:color w:val="000000" w:themeColor="text1"/>
          <w:sz w:val="28"/>
          <w:szCs w:val="28"/>
        </w:rPr>
        <w:t>таблицы</w:t>
      </w:r>
      <w:r w:rsidR="00D30543" w:rsidRPr="00D30543">
        <w:rPr>
          <w:rFonts w:ascii="Times New Roman" w:hAnsi="Times New Roman"/>
          <w:color w:val="000000" w:themeColor="text1"/>
          <w:sz w:val="28"/>
          <w:szCs w:val="28"/>
        </w:rPr>
        <w:t xml:space="preserve"> 5.3-5.4</w:t>
      </w:r>
      <w:r w:rsidR="00D01EA0" w:rsidRPr="00D01EA0">
        <w:rPr>
          <w:rFonts w:ascii="Times New Roman" w:hAnsi="Times New Roman"/>
          <w:color w:val="000000" w:themeColor="text1"/>
          <w:sz w:val="28"/>
          <w:szCs w:val="28"/>
        </w:rPr>
        <w:t>)</w:t>
      </w:r>
      <w:r w:rsidR="00132FF6" w:rsidRPr="00C57DFE">
        <w:rPr>
          <w:rFonts w:ascii="Times New Roman" w:hAnsi="Times New Roman" w:cs="Times New Roman"/>
          <w:color w:val="000000" w:themeColor="text1"/>
          <w:sz w:val="28"/>
          <w:szCs w:val="28"/>
        </w:rPr>
        <w:t>.</w:t>
      </w:r>
    </w:p>
    <w:p w14:paraId="7D313C3F" w14:textId="77777777" w:rsidR="001B6466" w:rsidRPr="00405CF4" w:rsidRDefault="00132FF6" w:rsidP="001B646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lastRenderedPageBreak/>
        <w:t>3.4 </w:t>
      </w:r>
      <w:r w:rsidR="001B6466" w:rsidRPr="00D2645C">
        <w:rPr>
          <w:rFonts w:ascii="Times New Roman" w:hAnsi="Times New Roman" w:cs="Times New Roman"/>
          <w:color w:val="000000" w:themeColor="text1"/>
          <w:sz w:val="28"/>
          <w:szCs w:val="28"/>
        </w:rPr>
        <w:t xml:space="preserve">Анализ интегральных показателей в </w:t>
      </w:r>
      <w:r w:rsidR="001B6466" w:rsidRPr="001C1649">
        <w:rPr>
          <w:rFonts w:ascii="Times New Roman" w:hAnsi="Times New Roman" w:cs="Times New Roman"/>
          <w:color w:val="000000" w:themeColor="text1"/>
          <w:sz w:val="28"/>
          <w:szCs w:val="28"/>
        </w:rPr>
        <w:t>МБУК ЦР КСП «ЦДК</w:t>
      </w:r>
      <w:r w:rsidR="001B6466" w:rsidRPr="005533B5">
        <w:rPr>
          <w:rFonts w:ascii="Times New Roman" w:hAnsi="Times New Roman" w:cs="Times New Roman"/>
          <w:color w:val="000000" w:themeColor="text1"/>
          <w:sz w:val="28"/>
          <w:szCs w:val="28"/>
        </w:rPr>
        <w:t>»</w:t>
      </w:r>
      <w:r w:rsidR="001B6466">
        <w:rPr>
          <w:rFonts w:ascii="Times New Roman" w:eastAsia="Calibri" w:hAnsi="Times New Roman" w:cs="Times New Roman"/>
          <w:color w:val="000000" w:themeColor="text1"/>
          <w:sz w:val="28"/>
          <w:szCs w:val="28"/>
          <w:lang w:eastAsia="en-US"/>
        </w:rPr>
        <w:t xml:space="preserve"> </w:t>
      </w:r>
      <w:r w:rsidR="001B6466" w:rsidRPr="00D2645C">
        <w:rPr>
          <w:rFonts w:ascii="Times New Roman" w:hAnsi="Times New Roman" w:cs="Times New Roman"/>
          <w:color w:val="000000" w:themeColor="text1"/>
          <w:sz w:val="28"/>
          <w:szCs w:val="28"/>
        </w:rPr>
        <w:t>показывает, что в отношении доступности услуг для инвалидов зафиксированные оценки параметров находятся</w:t>
      </w:r>
      <w:r w:rsidR="001B6466">
        <w:rPr>
          <w:rFonts w:ascii="Times New Roman" w:hAnsi="Times New Roman" w:cs="Times New Roman"/>
          <w:color w:val="000000" w:themeColor="text1"/>
          <w:sz w:val="28"/>
          <w:szCs w:val="28"/>
        </w:rPr>
        <w:t>,</w:t>
      </w:r>
      <w:r w:rsidR="001B6466" w:rsidRPr="00D2645C">
        <w:rPr>
          <w:rFonts w:ascii="Times New Roman" w:hAnsi="Times New Roman" w:cs="Times New Roman"/>
          <w:color w:val="000000" w:themeColor="text1"/>
          <w:sz w:val="28"/>
          <w:szCs w:val="28"/>
        </w:rPr>
        <w:t xml:space="preserve"> </w:t>
      </w:r>
      <w:r w:rsidR="001B6466">
        <w:rPr>
          <w:rFonts w:ascii="Times New Roman" w:hAnsi="Times New Roman" w:cs="Times New Roman"/>
          <w:color w:val="000000" w:themeColor="text1"/>
          <w:sz w:val="28"/>
          <w:szCs w:val="28"/>
        </w:rPr>
        <w:t xml:space="preserve">как на нулевом и низком уровне, так и на среднем </w:t>
      </w:r>
      <w:r w:rsidR="001B6466" w:rsidRPr="00671EB6">
        <w:rPr>
          <w:rFonts w:ascii="Times New Roman" w:hAnsi="Times New Roman" w:cs="Times New Roman"/>
          <w:color w:val="000000" w:themeColor="text1"/>
          <w:sz w:val="28"/>
          <w:szCs w:val="28"/>
        </w:rPr>
        <w:t>уровне:</w:t>
      </w:r>
    </w:p>
    <w:p w14:paraId="64E12F73" w14:textId="77777777" w:rsidR="001B6466" w:rsidRPr="00C57DFE" w:rsidRDefault="001B6466" w:rsidP="001B6466">
      <w:pPr>
        <w:spacing w:after="0" w:line="360" w:lineRule="auto"/>
        <w:ind w:firstLine="709"/>
        <w:jc w:val="both"/>
        <w:rPr>
          <w:rFonts w:ascii="Times New Roman" w:hAnsi="Times New Roman" w:cs="Times New Roman"/>
          <w:color w:val="000000" w:themeColor="text1"/>
          <w:sz w:val="28"/>
          <w:szCs w:val="28"/>
        </w:rPr>
      </w:pPr>
      <w:r w:rsidRPr="00405CF4">
        <w:rPr>
          <w:rFonts w:ascii="Times New Roman" w:hAnsi="Times New Roman" w:cs="Times New Roman"/>
          <w:color w:val="000000" w:themeColor="text1"/>
          <w:sz w:val="28"/>
          <w:szCs w:val="28"/>
        </w:rPr>
        <w:t>- по показателю 3</w:t>
      </w:r>
      <w:r w:rsidRPr="00C57DFE">
        <w:rPr>
          <w:rFonts w:ascii="Times New Roman" w:hAnsi="Times New Roman" w:cs="Times New Roman"/>
          <w:color w:val="000000" w:themeColor="text1"/>
          <w:sz w:val="28"/>
          <w:szCs w:val="28"/>
        </w:rPr>
        <w:t xml:space="preserve">.1 – </w:t>
      </w:r>
      <w:r>
        <w:rPr>
          <w:rFonts w:ascii="Times New Roman" w:hAnsi="Times New Roman" w:cs="Times New Roman"/>
          <w:color w:val="000000" w:themeColor="text1"/>
          <w:sz w:val="28"/>
          <w:szCs w:val="28"/>
        </w:rPr>
        <w:t>0</w:t>
      </w:r>
      <w:r w:rsidRPr="00C57DFE">
        <w:rPr>
          <w:rFonts w:ascii="Times New Roman" w:hAnsi="Times New Roman" w:cs="Times New Roman"/>
          <w:color w:val="000000" w:themeColor="text1"/>
          <w:sz w:val="28"/>
          <w:szCs w:val="28"/>
        </w:rPr>
        <w:t xml:space="preserve"> балл</w:t>
      </w:r>
      <w:r>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 xml:space="preserve"> из 30 возможных;</w:t>
      </w:r>
    </w:p>
    <w:p w14:paraId="2DE644A4" w14:textId="77777777" w:rsidR="001B6466" w:rsidRPr="00C57DFE" w:rsidRDefault="001B6466" w:rsidP="001B646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3.2 – </w:t>
      </w:r>
      <w:r>
        <w:rPr>
          <w:rFonts w:ascii="Times New Roman" w:hAnsi="Times New Roman" w:cs="Times New Roman"/>
          <w:color w:val="000000" w:themeColor="text1"/>
          <w:sz w:val="28"/>
          <w:szCs w:val="28"/>
        </w:rPr>
        <w:t>24 балла</w:t>
      </w:r>
      <w:r w:rsidRPr="00C57DFE">
        <w:rPr>
          <w:rFonts w:ascii="Times New Roman" w:hAnsi="Times New Roman" w:cs="Times New Roman"/>
          <w:color w:val="000000" w:themeColor="text1"/>
          <w:sz w:val="28"/>
          <w:szCs w:val="28"/>
        </w:rPr>
        <w:t xml:space="preserve"> из 40 возможных;</w:t>
      </w:r>
    </w:p>
    <w:p w14:paraId="75E416B3" w14:textId="77777777" w:rsidR="001B6466" w:rsidRPr="00C57DFE" w:rsidRDefault="001B6466" w:rsidP="001B646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 по показателю 3.3 – </w:t>
      </w:r>
      <w:r>
        <w:rPr>
          <w:rFonts w:ascii="Times New Roman" w:hAnsi="Times New Roman" w:cs="Times New Roman"/>
          <w:color w:val="000000" w:themeColor="text1"/>
          <w:sz w:val="28"/>
          <w:szCs w:val="28"/>
        </w:rPr>
        <w:t xml:space="preserve">10,8 </w:t>
      </w:r>
      <w:r w:rsidRPr="00C57DFE">
        <w:rPr>
          <w:rFonts w:ascii="Times New Roman" w:hAnsi="Times New Roman" w:cs="Times New Roman"/>
          <w:color w:val="000000" w:themeColor="text1"/>
          <w:sz w:val="28"/>
          <w:szCs w:val="28"/>
        </w:rPr>
        <w:t>балл</w:t>
      </w:r>
      <w:r>
        <w:rPr>
          <w:rFonts w:ascii="Times New Roman" w:hAnsi="Times New Roman" w:cs="Times New Roman"/>
          <w:color w:val="000000" w:themeColor="text1"/>
          <w:sz w:val="28"/>
          <w:szCs w:val="28"/>
        </w:rPr>
        <w:t>а</w:t>
      </w:r>
      <w:r w:rsidRPr="00C57DFE">
        <w:rPr>
          <w:rFonts w:ascii="Times New Roman" w:hAnsi="Times New Roman" w:cs="Times New Roman"/>
          <w:color w:val="000000" w:themeColor="text1"/>
          <w:sz w:val="28"/>
          <w:szCs w:val="28"/>
        </w:rPr>
        <w:t xml:space="preserve"> из 30 возможных.</w:t>
      </w:r>
    </w:p>
    <w:p w14:paraId="76C2B5BC" w14:textId="4A47CA09" w:rsidR="00974869" w:rsidRDefault="001B6466" w:rsidP="001B6466">
      <w:pPr>
        <w:spacing w:after="0" w:line="360" w:lineRule="auto"/>
        <w:ind w:firstLine="709"/>
        <w:jc w:val="both"/>
        <w:rPr>
          <w:rFonts w:ascii="Times New Roman" w:hAnsi="Times New Roman" w:cs="Times New Roman"/>
          <w:color w:val="000000" w:themeColor="text1"/>
          <w:sz w:val="28"/>
          <w:szCs w:val="28"/>
        </w:rPr>
      </w:pPr>
      <w:r w:rsidRPr="001B6466">
        <w:rPr>
          <w:rFonts w:ascii="Times New Roman" w:hAnsi="Times New Roman" w:cs="Times New Roman"/>
          <w:color w:val="000000" w:themeColor="text1"/>
          <w:sz w:val="28"/>
          <w:szCs w:val="28"/>
        </w:rPr>
        <w:t>Интегральная оценка</w:t>
      </w:r>
      <w:r w:rsidRPr="00C57DFE">
        <w:rPr>
          <w:rFonts w:ascii="Times New Roman" w:hAnsi="Times New Roman" w:cs="Times New Roman"/>
          <w:color w:val="000000" w:themeColor="text1"/>
          <w:sz w:val="28"/>
          <w:szCs w:val="28"/>
        </w:rPr>
        <w:t xml:space="preserve"> по данному набору пар</w:t>
      </w:r>
      <w:r>
        <w:rPr>
          <w:rFonts w:ascii="Times New Roman" w:hAnsi="Times New Roman" w:cs="Times New Roman"/>
          <w:color w:val="000000" w:themeColor="text1"/>
          <w:sz w:val="28"/>
          <w:szCs w:val="28"/>
        </w:rPr>
        <w:t>аметров зафиксирована на уровне 35</w:t>
      </w:r>
      <w:r w:rsidRPr="00C57DFE">
        <w:rPr>
          <w:rFonts w:ascii="Times New Roman" w:hAnsi="Times New Roman" w:cs="Times New Roman"/>
          <w:color w:val="000000" w:themeColor="text1"/>
          <w:sz w:val="28"/>
          <w:szCs w:val="28"/>
        </w:rPr>
        <w:t xml:space="preserve"> балл</w:t>
      </w:r>
      <w:r>
        <w:rPr>
          <w:rFonts w:ascii="Times New Roman" w:hAnsi="Times New Roman" w:cs="Times New Roman"/>
          <w:color w:val="000000" w:themeColor="text1"/>
          <w:sz w:val="28"/>
          <w:szCs w:val="28"/>
        </w:rPr>
        <w:t>ов</w:t>
      </w:r>
      <w:r w:rsidRPr="00C57DFE">
        <w:rPr>
          <w:rFonts w:ascii="Times New Roman" w:hAnsi="Times New Roman" w:cs="Times New Roman"/>
          <w:color w:val="000000" w:themeColor="text1"/>
          <w:sz w:val="28"/>
          <w:szCs w:val="28"/>
        </w:rPr>
        <w:t xml:space="preserve"> из 100 возможных</w:t>
      </w:r>
      <w:r w:rsidR="00530E39">
        <w:rPr>
          <w:rFonts w:ascii="Times New Roman" w:hAnsi="Times New Roman" w:cs="Times New Roman"/>
          <w:color w:val="000000" w:themeColor="text1"/>
          <w:sz w:val="28"/>
          <w:szCs w:val="28"/>
        </w:rPr>
        <w:t>.</w:t>
      </w:r>
    </w:p>
    <w:p w14:paraId="128E460C" w14:textId="0B0DF794" w:rsidR="00FF370C" w:rsidRDefault="00FF370C">
      <w:pPr>
        <w:spacing w:after="0" w:line="360" w:lineRule="auto"/>
        <w:ind w:firstLine="70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14:paraId="26C2E1BD" w14:textId="77777777" w:rsidR="00DE3AAA" w:rsidRPr="00C57DFE" w:rsidRDefault="00DE3AAA" w:rsidP="0043231C">
      <w:pPr>
        <w:spacing w:after="0" w:line="360" w:lineRule="auto"/>
        <w:ind w:firstLine="709"/>
        <w:jc w:val="both"/>
        <w:rPr>
          <w:rFonts w:ascii="Times New Roman" w:eastAsia="Times New Roman" w:hAnsi="Times New Roman" w:cs="Times New Roman"/>
          <w:b/>
          <w:bCs/>
          <w:color w:val="000000" w:themeColor="text1"/>
          <w:sz w:val="28"/>
          <w:szCs w:val="28"/>
          <w:lang w:eastAsia="en-US"/>
        </w:rPr>
      </w:pPr>
      <w:r w:rsidRPr="00C57DFE">
        <w:rPr>
          <w:rFonts w:ascii="Times New Roman" w:eastAsia="Times New Roman" w:hAnsi="Times New Roman" w:cs="Times New Roman"/>
          <w:b/>
          <w:bCs/>
          <w:color w:val="000000" w:themeColor="text1"/>
          <w:sz w:val="28"/>
          <w:szCs w:val="28"/>
          <w:lang w:eastAsia="en-US"/>
        </w:rPr>
        <w:lastRenderedPageBreak/>
        <w:t>4.</w:t>
      </w:r>
      <w:r w:rsidR="00DD57E3" w:rsidRPr="00C57DFE">
        <w:rPr>
          <w:rFonts w:ascii="Times New Roman" w:eastAsia="Times New Roman" w:hAnsi="Times New Roman" w:cs="Times New Roman"/>
          <w:b/>
          <w:bCs/>
          <w:color w:val="000000" w:themeColor="text1"/>
          <w:sz w:val="28"/>
          <w:szCs w:val="28"/>
          <w:lang w:eastAsia="en-US"/>
        </w:rPr>
        <w:t> </w:t>
      </w:r>
      <w:r w:rsidRPr="00C57DFE">
        <w:rPr>
          <w:rFonts w:ascii="Times New Roman" w:eastAsia="Times New Roman" w:hAnsi="Times New Roman" w:cs="Times New Roman"/>
          <w:b/>
          <w:bCs/>
          <w:color w:val="000000" w:themeColor="text1"/>
          <w:sz w:val="28"/>
          <w:szCs w:val="28"/>
          <w:lang w:eastAsia="en-US"/>
        </w:rPr>
        <w:t>По доброжелательности, вежливости работников организации</w:t>
      </w:r>
      <w:r w:rsidR="00CD0CDE" w:rsidRPr="00C57DFE">
        <w:rPr>
          <w:rFonts w:ascii="Times New Roman" w:eastAsia="Times New Roman" w:hAnsi="Times New Roman" w:cs="Times New Roman"/>
          <w:b/>
          <w:bCs/>
          <w:color w:val="000000" w:themeColor="text1"/>
          <w:sz w:val="28"/>
          <w:szCs w:val="28"/>
          <w:lang w:eastAsia="en-US"/>
        </w:rPr>
        <w:t>:</w:t>
      </w:r>
    </w:p>
    <w:p w14:paraId="1D5AE48E" w14:textId="682669CB" w:rsidR="00191C35" w:rsidRPr="00C57DFE" w:rsidRDefault="00191C35" w:rsidP="00191C3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4.1 Анализ результатов восприятия получателями услуг доброжелательности, вежливости работников </w:t>
      </w:r>
      <w:r w:rsidR="001B6466" w:rsidRPr="001B6466">
        <w:rPr>
          <w:rFonts w:ascii="Times New Roman" w:hAnsi="Times New Roman" w:cs="Times New Roman"/>
          <w:color w:val="000000" w:themeColor="text1"/>
          <w:sz w:val="28"/>
          <w:szCs w:val="28"/>
        </w:rPr>
        <w:t>МБУК ЦР КСП «ЦДК</w:t>
      </w:r>
      <w:r w:rsidR="00F45AA3" w:rsidRPr="00F45AA3">
        <w:rPr>
          <w:rFonts w:ascii="Times New Roman" w:hAnsi="Times New Roman" w:cs="Times New Roman"/>
          <w:color w:val="000000" w:themeColor="text1"/>
          <w:sz w:val="28"/>
          <w:szCs w:val="28"/>
        </w:rPr>
        <w:t>»</w:t>
      </w:r>
      <w:r w:rsidR="007663CD">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показывает, что респонденты высоко оценивают изучаемые параметры (доля удовлетворенных получателей услуг, средние значения оценки параметров):</w:t>
      </w:r>
    </w:p>
    <w:p w14:paraId="3DC60149"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 xml:space="preserve">доброжелательность, вежливость работников организации, обеспечивающих первичный контакт и информирование получателя услуги оценка удовлетворенности – </w:t>
      </w:r>
      <w:r>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средняя оцен</w:t>
      </w:r>
      <w:r>
        <w:rPr>
          <w:rFonts w:ascii="Times New Roman" w:eastAsia="Calibri" w:hAnsi="Times New Roman" w:cs="Times New Roman"/>
          <w:color w:val="000000" w:themeColor="text1"/>
          <w:sz w:val="28"/>
          <w:szCs w:val="28"/>
          <w:lang w:eastAsia="en-US"/>
        </w:rPr>
        <w:t>ка параметра – 100</w:t>
      </w:r>
      <w:r w:rsidRPr="00C57DFE">
        <w:rPr>
          <w:rFonts w:ascii="Times New Roman" w:eastAsia="Calibri" w:hAnsi="Times New Roman" w:cs="Times New Roman"/>
          <w:color w:val="000000" w:themeColor="text1"/>
          <w:sz w:val="28"/>
          <w:szCs w:val="28"/>
          <w:lang w:eastAsia="en-US"/>
        </w:rPr>
        <w:t xml:space="preserve"> баллов);</w:t>
      </w:r>
    </w:p>
    <w:p w14:paraId="702C287B"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 xml:space="preserve">доброжелательность, вежливость работников организации, обеспечивающих непосредственное оказание услуги при обращении в организацию (оценка </w:t>
      </w:r>
      <w:r w:rsidRPr="0010556B">
        <w:rPr>
          <w:rFonts w:ascii="Times New Roman" w:eastAsia="Calibri" w:hAnsi="Times New Roman" w:cs="Times New Roman"/>
          <w:color w:val="000000" w:themeColor="text1"/>
          <w:sz w:val="28"/>
          <w:szCs w:val="28"/>
          <w:lang w:eastAsia="en-US"/>
        </w:rPr>
        <w:t xml:space="preserve">удовлетворенности – </w:t>
      </w:r>
      <w:r>
        <w:rPr>
          <w:rFonts w:ascii="Times New Roman" w:eastAsia="Calibri" w:hAnsi="Times New Roman" w:cs="Times New Roman"/>
          <w:color w:val="000000" w:themeColor="text1"/>
          <w:sz w:val="28"/>
          <w:szCs w:val="28"/>
          <w:lang w:eastAsia="en-US"/>
        </w:rPr>
        <w:t>100,0</w:t>
      </w:r>
      <w:r w:rsidRPr="0010556B">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p>
    <w:p w14:paraId="0A331DB9" w14:textId="6919E427" w:rsidR="00E442E4"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 xml:space="preserve">доброжелательность, вежливость работников организации при использовании дистанционных форм взаимодействия (оценка удовлетворенности – </w:t>
      </w:r>
      <w:r>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r w:rsidR="006A057B" w:rsidRPr="006A057B">
        <w:rPr>
          <w:rFonts w:ascii="Times New Roman" w:eastAsia="Calibri" w:hAnsi="Times New Roman" w:cs="Times New Roman"/>
          <w:color w:val="000000" w:themeColor="text1"/>
          <w:sz w:val="28"/>
          <w:szCs w:val="28"/>
          <w:lang w:eastAsia="en-US"/>
        </w:rPr>
        <w:t>).</w:t>
      </w:r>
    </w:p>
    <w:p w14:paraId="7D08151C" w14:textId="77777777" w:rsidR="001B6466" w:rsidRPr="00C57DFE" w:rsidRDefault="00191C35"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4.2</w:t>
      </w:r>
      <w:r w:rsidRPr="00C57DFE">
        <w:rPr>
          <w:rFonts w:ascii="Times New Roman" w:eastAsia="Calibri" w:hAnsi="Times New Roman" w:cs="Times New Roman"/>
          <w:color w:val="000000" w:themeColor="text1"/>
          <w:sz w:val="28"/>
          <w:szCs w:val="28"/>
          <w:lang w:val="en-US" w:eastAsia="en-US"/>
        </w:rPr>
        <w:t> </w:t>
      </w:r>
      <w:r w:rsidR="001B6466" w:rsidRPr="00C57DFE">
        <w:rPr>
          <w:rFonts w:ascii="Times New Roman" w:eastAsia="Calibri" w:hAnsi="Times New Roman" w:cs="Times New Roman"/>
          <w:color w:val="000000" w:themeColor="text1"/>
          <w:sz w:val="28"/>
          <w:szCs w:val="28"/>
          <w:lang w:eastAsia="en-US"/>
        </w:rPr>
        <w:t xml:space="preserve">Анализ интегральных показателей </w:t>
      </w:r>
      <w:r w:rsidR="001B6466" w:rsidRPr="001C1649">
        <w:rPr>
          <w:rFonts w:ascii="Times New Roman" w:hAnsi="Times New Roman" w:cs="Times New Roman"/>
          <w:color w:val="000000" w:themeColor="text1"/>
          <w:sz w:val="28"/>
          <w:szCs w:val="28"/>
        </w:rPr>
        <w:t>МБУК ЦР КСП «ЦДК</w:t>
      </w:r>
      <w:r w:rsidR="001B6466">
        <w:rPr>
          <w:rFonts w:ascii="Times New Roman" w:hAnsi="Times New Roman" w:cs="Times New Roman"/>
          <w:color w:val="000000" w:themeColor="text1"/>
          <w:sz w:val="28"/>
          <w:szCs w:val="28"/>
        </w:rPr>
        <w:t xml:space="preserve">» </w:t>
      </w:r>
      <w:r w:rsidR="001B6466" w:rsidRPr="00C57DFE">
        <w:rPr>
          <w:rFonts w:ascii="Times New Roman" w:eastAsia="Calibri" w:hAnsi="Times New Roman" w:cs="Times New Roman"/>
          <w:color w:val="000000" w:themeColor="text1"/>
          <w:sz w:val="28"/>
          <w:szCs w:val="28"/>
          <w:lang w:eastAsia="en-US"/>
        </w:rPr>
        <w:t>показывает, что в отношении доброжелательности и вежливости работников зафиксированные оценки параметров находятся на высоком уровне:</w:t>
      </w:r>
    </w:p>
    <w:p w14:paraId="3A1ED001"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4.1 – </w:t>
      </w:r>
      <w:r>
        <w:rPr>
          <w:rFonts w:ascii="Times New Roman" w:eastAsia="Calibri" w:hAnsi="Times New Roman" w:cs="Times New Roman"/>
          <w:color w:val="000000" w:themeColor="text1"/>
          <w:sz w:val="28"/>
          <w:szCs w:val="28"/>
          <w:lang w:eastAsia="en-US"/>
        </w:rPr>
        <w:t>40</w:t>
      </w:r>
      <w:r w:rsidRPr="00C57DFE">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40 возможных;</w:t>
      </w:r>
    </w:p>
    <w:p w14:paraId="4B1E8184"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4.2 – </w:t>
      </w:r>
      <w:r>
        <w:rPr>
          <w:rFonts w:ascii="Times New Roman" w:eastAsia="Calibri" w:hAnsi="Times New Roman" w:cs="Times New Roman"/>
          <w:color w:val="000000" w:themeColor="text1"/>
          <w:sz w:val="28"/>
          <w:szCs w:val="28"/>
          <w:lang w:eastAsia="en-US"/>
        </w:rPr>
        <w:t>40</w:t>
      </w:r>
      <w:r w:rsidRPr="00C57DFE">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40 возможных;</w:t>
      </w:r>
    </w:p>
    <w:p w14:paraId="6C5B85E8"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4.3 – </w:t>
      </w:r>
      <w:r>
        <w:rPr>
          <w:rFonts w:ascii="Times New Roman" w:eastAsia="Calibri" w:hAnsi="Times New Roman" w:cs="Times New Roman"/>
          <w:color w:val="000000" w:themeColor="text1"/>
          <w:sz w:val="28"/>
          <w:szCs w:val="28"/>
          <w:lang w:eastAsia="en-US"/>
        </w:rPr>
        <w:t>20 баллов</w:t>
      </w:r>
      <w:r w:rsidRPr="00C57DFE">
        <w:rPr>
          <w:rFonts w:ascii="Times New Roman" w:eastAsia="Calibri" w:hAnsi="Times New Roman" w:cs="Times New Roman"/>
          <w:color w:val="000000" w:themeColor="text1"/>
          <w:sz w:val="28"/>
          <w:szCs w:val="28"/>
          <w:lang w:eastAsia="en-US"/>
        </w:rPr>
        <w:t xml:space="preserve"> из 20 возможных.</w:t>
      </w:r>
    </w:p>
    <w:p w14:paraId="7EC85F6A" w14:textId="0E2D1723" w:rsidR="005F3973"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1B6466">
        <w:rPr>
          <w:rFonts w:ascii="Times New Roman" w:eastAsia="Calibri" w:hAnsi="Times New Roman" w:cs="Times New Roman"/>
          <w:color w:val="000000" w:themeColor="text1"/>
          <w:sz w:val="28"/>
          <w:szCs w:val="28"/>
          <w:lang w:eastAsia="en-US"/>
        </w:rPr>
        <w:t>Интегральная оценка</w:t>
      </w:r>
      <w:r w:rsidRPr="00C57DFE">
        <w:rPr>
          <w:rFonts w:ascii="Times New Roman" w:eastAsia="Calibri" w:hAnsi="Times New Roman" w:cs="Times New Roman"/>
          <w:color w:val="000000" w:themeColor="text1"/>
          <w:sz w:val="28"/>
          <w:szCs w:val="28"/>
          <w:lang w:eastAsia="en-US"/>
        </w:rPr>
        <w:t xml:space="preserve"> по данному набору параметров зафиксирована на </w:t>
      </w:r>
      <w:r>
        <w:rPr>
          <w:rFonts w:ascii="Times New Roman" w:eastAsia="Calibri" w:hAnsi="Times New Roman" w:cs="Times New Roman"/>
          <w:color w:val="000000" w:themeColor="text1"/>
          <w:sz w:val="28"/>
          <w:szCs w:val="28"/>
          <w:lang w:eastAsia="en-US"/>
        </w:rPr>
        <w:t xml:space="preserve">максимальном </w:t>
      </w:r>
      <w:r w:rsidRPr="00405CF4">
        <w:rPr>
          <w:rFonts w:ascii="Times New Roman" w:eastAsia="Calibri" w:hAnsi="Times New Roman" w:cs="Times New Roman"/>
          <w:color w:val="000000" w:themeColor="text1"/>
          <w:sz w:val="28"/>
          <w:szCs w:val="28"/>
          <w:lang w:eastAsia="en-US"/>
        </w:rPr>
        <w:t xml:space="preserve">уровне </w:t>
      </w:r>
      <w:r>
        <w:rPr>
          <w:rFonts w:ascii="Times New Roman" w:eastAsia="Calibri" w:hAnsi="Times New Roman" w:cs="Times New Roman"/>
          <w:color w:val="000000" w:themeColor="text1"/>
          <w:sz w:val="28"/>
          <w:szCs w:val="28"/>
          <w:lang w:eastAsia="en-US"/>
        </w:rPr>
        <w:t>100</w:t>
      </w:r>
      <w:r w:rsidRPr="00405CF4">
        <w:rPr>
          <w:rFonts w:ascii="Times New Roman" w:eastAsia="Calibri" w:hAnsi="Times New Roman" w:cs="Times New Roman"/>
          <w:color w:val="000000" w:themeColor="text1"/>
          <w:sz w:val="28"/>
          <w:szCs w:val="28"/>
          <w:lang w:eastAsia="en-US"/>
        </w:rPr>
        <w:t xml:space="preserve"> баллов </w:t>
      </w:r>
      <w:r>
        <w:rPr>
          <w:rFonts w:ascii="Times New Roman" w:eastAsia="Calibri" w:hAnsi="Times New Roman" w:cs="Times New Roman"/>
          <w:color w:val="000000" w:themeColor="text1"/>
          <w:sz w:val="28"/>
          <w:szCs w:val="28"/>
          <w:lang w:eastAsia="en-US"/>
        </w:rPr>
        <w:t>из 100 возможных</w:t>
      </w:r>
      <w:r w:rsidR="00191C35" w:rsidRPr="00C57DFE">
        <w:rPr>
          <w:rFonts w:ascii="Times New Roman" w:eastAsia="Calibri" w:hAnsi="Times New Roman" w:cs="Times New Roman"/>
          <w:color w:val="000000" w:themeColor="text1"/>
          <w:sz w:val="28"/>
          <w:szCs w:val="28"/>
          <w:lang w:eastAsia="en-US"/>
        </w:rPr>
        <w:t>.</w:t>
      </w:r>
    </w:p>
    <w:p w14:paraId="5E2688CC" w14:textId="6388B6AC" w:rsidR="00F45AA3" w:rsidRDefault="00F45AA3">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17E171DD" w14:textId="77777777" w:rsidR="00AC64C4" w:rsidRPr="00C57DFE" w:rsidRDefault="00AC64C4" w:rsidP="00994C70">
      <w:pPr>
        <w:spacing w:after="0" w:line="360" w:lineRule="auto"/>
        <w:ind w:firstLine="709"/>
        <w:jc w:val="both"/>
        <w:rPr>
          <w:rFonts w:ascii="Times New Roman" w:eastAsia="Times New Roman" w:hAnsi="Times New Roman" w:cs="Times New Roman"/>
          <w:b/>
          <w:bCs/>
          <w:color w:val="000000" w:themeColor="text1"/>
          <w:sz w:val="28"/>
          <w:szCs w:val="28"/>
          <w:lang w:eastAsia="en-US"/>
        </w:rPr>
      </w:pPr>
      <w:r w:rsidRPr="00C57DFE">
        <w:rPr>
          <w:rFonts w:ascii="Times New Roman" w:eastAsia="Times New Roman" w:hAnsi="Times New Roman" w:cs="Times New Roman"/>
          <w:b/>
          <w:bCs/>
          <w:color w:val="000000" w:themeColor="text1"/>
          <w:sz w:val="28"/>
          <w:szCs w:val="28"/>
          <w:lang w:eastAsia="en-US"/>
        </w:rPr>
        <w:lastRenderedPageBreak/>
        <w:t>5.</w:t>
      </w:r>
      <w:r w:rsidR="00DD57E3" w:rsidRPr="00C57DFE">
        <w:rPr>
          <w:rFonts w:ascii="Times New Roman" w:eastAsia="Times New Roman" w:hAnsi="Times New Roman" w:cs="Times New Roman"/>
          <w:b/>
          <w:bCs/>
          <w:color w:val="000000" w:themeColor="text1"/>
          <w:sz w:val="28"/>
          <w:szCs w:val="28"/>
          <w:lang w:eastAsia="en-US"/>
        </w:rPr>
        <w:t> </w:t>
      </w:r>
      <w:r w:rsidRPr="00C57DFE">
        <w:rPr>
          <w:rFonts w:ascii="Times New Roman" w:eastAsia="Times New Roman" w:hAnsi="Times New Roman" w:cs="Times New Roman"/>
          <w:b/>
          <w:bCs/>
          <w:color w:val="000000" w:themeColor="text1"/>
          <w:sz w:val="28"/>
          <w:szCs w:val="28"/>
          <w:lang w:eastAsia="en-US"/>
        </w:rPr>
        <w:t>По удовлетворенности условиями оказания услуг</w:t>
      </w:r>
      <w:r w:rsidR="00CD0CDE" w:rsidRPr="00C57DFE">
        <w:rPr>
          <w:rFonts w:ascii="Times New Roman" w:eastAsia="Times New Roman" w:hAnsi="Times New Roman" w:cs="Times New Roman"/>
          <w:b/>
          <w:bCs/>
          <w:color w:val="000000" w:themeColor="text1"/>
          <w:sz w:val="28"/>
          <w:szCs w:val="28"/>
          <w:lang w:eastAsia="en-US"/>
        </w:rPr>
        <w:t>:</w:t>
      </w:r>
    </w:p>
    <w:p w14:paraId="3ED9FC0F" w14:textId="34C932C3" w:rsidR="00191C35" w:rsidRPr="00C57DFE" w:rsidRDefault="00191C35" w:rsidP="00191C35">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 xml:space="preserve">5.1 Результаты опроса по разделу «удовлетворенность условиями оказания услуг» в </w:t>
      </w:r>
      <w:r w:rsidR="001B6466" w:rsidRPr="001C1649">
        <w:rPr>
          <w:rFonts w:ascii="Times New Roman" w:hAnsi="Times New Roman" w:cs="Times New Roman"/>
          <w:color w:val="000000" w:themeColor="text1"/>
          <w:sz w:val="28"/>
          <w:szCs w:val="28"/>
        </w:rPr>
        <w:t>МБУК ЦР КСП «ЦДК</w:t>
      </w:r>
      <w:r w:rsidR="00F45AA3" w:rsidRPr="00F45AA3">
        <w:rPr>
          <w:rFonts w:ascii="Times New Roman" w:hAnsi="Times New Roman" w:cs="Times New Roman"/>
          <w:color w:val="000000" w:themeColor="text1"/>
          <w:sz w:val="28"/>
          <w:szCs w:val="28"/>
        </w:rPr>
        <w:t>»</w:t>
      </w:r>
      <w:r w:rsidR="005F3973" w:rsidRPr="005F3973">
        <w:rPr>
          <w:rFonts w:ascii="Times New Roman" w:hAnsi="Times New Roman" w:cs="Times New Roman"/>
          <w:color w:val="000000" w:themeColor="text1"/>
          <w:sz w:val="28"/>
          <w:szCs w:val="28"/>
        </w:rPr>
        <w:t xml:space="preserve"> </w:t>
      </w:r>
      <w:r w:rsidRPr="00C57DFE">
        <w:rPr>
          <w:rFonts w:ascii="Times New Roman" w:hAnsi="Times New Roman" w:cs="Times New Roman"/>
          <w:color w:val="000000" w:themeColor="text1"/>
          <w:sz w:val="28"/>
          <w:szCs w:val="28"/>
        </w:rPr>
        <w:t>показывают, что респонденты высоко оценивают изучаемые параметры (доля удовлетворенных получателей услуг, средние значения оценки параметров):</w:t>
      </w:r>
    </w:p>
    <w:p w14:paraId="2C3A0094"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noProof/>
          <w:color w:val="000000" w:themeColor="text1"/>
          <w:sz w:val="28"/>
          <w:szCs w:val="28"/>
          <w:lang w:eastAsia="en-US"/>
        </w:rPr>
        <w:t>-</w:t>
      </w:r>
      <w:r>
        <w:rPr>
          <w:rFonts w:ascii="Times New Roman" w:eastAsia="Calibri" w:hAnsi="Times New Roman" w:cs="Times New Roman"/>
          <w:noProof/>
          <w:color w:val="000000" w:themeColor="text1"/>
          <w:sz w:val="28"/>
          <w:szCs w:val="28"/>
          <w:lang w:eastAsia="en-US"/>
        </w:rPr>
        <w:t> </w:t>
      </w:r>
      <w:r w:rsidRPr="00C57DFE">
        <w:rPr>
          <w:rFonts w:ascii="Times New Roman" w:eastAsia="Calibri" w:hAnsi="Times New Roman" w:cs="Times New Roman"/>
          <w:noProof/>
          <w:color w:val="000000" w:themeColor="text1"/>
          <w:sz w:val="28"/>
          <w:szCs w:val="28"/>
          <w:lang w:eastAsia="en-US"/>
        </w:rPr>
        <w:t xml:space="preserve">готовность рекомендовать организацию родственникам и знакомым </w:t>
      </w:r>
      <w:r w:rsidRPr="00C57DFE">
        <w:rPr>
          <w:rFonts w:ascii="Times New Roman" w:eastAsia="Calibri" w:hAnsi="Times New Roman" w:cs="Times New Roman"/>
          <w:color w:val="000000" w:themeColor="text1"/>
          <w:sz w:val="28"/>
          <w:szCs w:val="28"/>
          <w:lang w:eastAsia="en-US"/>
        </w:rPr>
        <w:t xml:space="preserve">(оценка удовлетворенности – </w:t>
      </w:r>
      <w:r>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w:t>
      </w:r>
    </w:p>
    <w:p w14:paraId="48350069"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noProof/>
          <w:color w:val="000000" w:themeColor="text1"/>
          <w:sz w:val="28"/>
          <w:szCs w:val="28"/>
          <w:lang w:eastAsia="en-US"/>
        </w:rPr>
        <w:t>-</w:t>
      </w:r>
      <w:r w:rsidRPr="00C57DFE">
        <w:rPr>
          <w:rFonts w:ascii="Times New Roman" w:eastAsia="Calibri" w:hAnsi="Times New Roman" w:cs="Times New Roman"/>
          <w:noProof/>
          <w:color w:val="000000" w:themeColor="text1"/>
          <w:sz w:val="28"/>
          <w:szCs w:val="28"/>
          <w:lang w:val="en-US" w:eastAsia="en-US"/>
        </w:rPr>
        <w:t> </w:t>
      </w:r>
      <w:r w:rsidRPr="00C57DFE">
        <w:rPr>
          <w:rFonts w:ascii="Times New Roman" w:eastAsia="Calibri" w:hAnsi="Times New Roman" w:cs="Times New Roman"/>
          <w:noProof/>
          <w:color w:val="000000" w:themeColor="text1"/>
          <w:sz w:val="28"/>
          <w:szCs w:val="28"/>
          <w:lang w:eastAsia="en-US"/>
        </w:rPr>
        <w:t xml:space="preserve">удовлетворенность графиком работы организации </w:t>
      </w:r>
      <w:r w:rsidRPr="00C57DFE">
        <w:rPr>
          <w:rFonts w:ascii="Times New Roman" w:eastAsia="Calibri" w:hAnsi="Times New Roman" w:cs="Times New Roman"/>
          <w:color w:val="000000" w:themeColor="text1"/>
          <w:sz w:val="28"/>
          <w:szCs w:val="28"/>
          <w:lang w:eastAsia="en-US"/>
        </w:rPr>
        <w:t xml:space="preserve">(оценка удовлетворенности – </w:t>
      </w:r>
      <w:r>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p>
    <w:p w14:paraId="0EBE6CB2" w14:textId="345DA366" w:rsidR="00E442E4" w:rsidRDefault="001B6466" w:rsidP="001B6466">
      <w:pPr>
        <w:spacing w:after="0" w:line="360" w:lineRule="auto"/>
        <w:ind w:firstLine="709"/>
        <w:jc w:val="both"/>
        <w:rPr>
          <w:rFonts w:ascii="Times New Roman" w:eastAsia="Calibri" w:hAnsi="Times New Roman" w:cs="Times New Roman"/>
          <w:noProof/>
          <w:color w:val="000000" w:themeColor="text1"/>
          <w:sz w:val="28"/>
          <w:szCs w:val="28"/>
          <w:lang w:eastAsia="en-US"/>
        </w:rPr>
      </w:pPr>
      <w:r w:rsidRPr="00C57DFE">
        <w:rPr>
          <w:rFonts w:ascii="Times New Roman" w:eastAsia="Calibri" w:hAnsi="Times New Roman" w:cs="Times New Roman"/>
          <w:noProof/>
          <w:color w:val="000000" w:themeColor="text1"/>
          <w:sz w:val="28"/>
          <w:szCs w:val="28"/>
          <w:lang w:eastAsia="en-US"/>
        </w:rPr>
        <w:t>-</w:t>
      </w:r>
      <w:r>
        <w:rPr>
          <w:rFonts w:ascii="Times New Roman" w:eastAsia="Calibri" w:hAnsi="Times New Roman" w:cs="Times New Roman"/>
          <w:noProof/>
          <w:color w:val="000000" w:themeColor="text1"/>
          <w:sz w:val="28"/>
          <w:szCs w:val="28"/>
          <w:lang w:eastAsia="en-US"/>
        </w:rPr>
        <w:t> </w:t>
      </w:r>
      <w:r w:rsidRPr="00C57DFE">
        <w:rPr>
          <w:rFonts w:ascii="Times New Roman" w:eastAsia="Calibri" w:hAnsi="Times New Roman" w:cs="Times New Roman"/>
          <w:noProof/>
          <w:color w:val="000000" w:themeColor="text1"/>
          <w:sz w:val="28"/>
          <w:szCs w:val="28"/>
          <w:lang w:eastAsia="en-US"/>
        </w:rPr>
        <w:t xml:space="preserve">удовлетворенность в целом условиями оказания услуг в организации </w:t>
      </w:r>
      <w:r w:rsidRPr="00C57DFE">
        <w:rPr>
          <w:rFonts w:ascii="Times New Roman" w:eastAsia="Calibri" w:hAnsi="Times New Roman" w:cs="Times New Roman"/>
          <w:color w:val="000000" w:themeColor="text1"/>
          <w:sz w:val="28"/>
          <w:szCs w:val="28"/>
          <w:lang w:eastAsia="en-US"/>
        </w:rPr>
        <w:t xml:space="preserve">(оценка удовлетворенности – </w:t>
      </w:r>
      <w:r>
        <w:rPr>
          <w:rFonts w:ascii="Times New Roman" w:eastAsia="Calibri" w:hAnsi="Times New Roman" w:cs="Times New Roman"/>
          <w:color w:val="000000" w:themeColor="text1"/>
          <w:sz w:val="28"/>
          <w:szCs w:val="28"/>
          <w:lang w:eastAsia="en-US"/>
        </w:rPr>
        <w:t>100,0</w:t>
      </w:r>
      <w:r w:rsidRPr="00C57DFE">
        <w:rPr>
          <w:rFonts w:ascii="Times New Roman" w:eastAsia="Calibri" w:hAnsi="Times New Roman" w:cs="Times New Roman"/>
          <w:color w:val="000000" w:themeColor="text1"/>
          <w:sz w:val="28"/>
          <w:szCs w:val="28"/>
          <w:lang w:eastAsia="en-US"/>
        </w:rPr>
        <w:t xml:space="preserve">%; средняя оценка параметра – </w:t>
      </w:r>
      <w:r>
        <w:rPr>
          <w:rFonts w:ascii="Times New Roman" w:eastAsia="Calibri" w:hAnsi="Times New Roman" w:cs="Times New Roman"/>
          <w:color w:val="000000" w:themeColor="text1"/>
          <w:sz w:val="28"/>
          <w:szCs w:val="28"/>
          <w:lang w:eastAsia="en-US"/>
        </w:rPr>
        <w:t>100</w:t>
      </w:r>
      <w:r w:rsidRPr="00C57DFE">
        <w:rPr>
          <w:rFonts w:ascii="Times New Roman" w:eastAsia="Calibri" w:hAnsi="Times New Roman" w:cs="Times New Roman"/>
          <w:color w:val="000000" w:themeColor="text1"/>
          <w:sz w:val="28"/>
          <w:szCs w:val="28"/>
          <w:lang w:eastAsia="en-US"/>
        </w:rPr>
        <w:t xml:space="preserve"> баллов</w:t>
      </w:r>
      <w:r w:rsidR="00D16E51" w:rsidRPr="00D16E51">
        <w:rPr>
          <w:rFonts w:ascii="Times New Roman" w:eastAsia="Calibri" w:hAnsi="Times New Roman" w:cs="Times New Roman"/>
          <w:noProof/>
          <w:color w:val="000000" w:themeColor="text1"/>
          <w:sz w:val="28"/>
          <w:szCs w:val="28"/>
          <w:lang w:eastAsia="en-US"/>
        </w:rPr>
        <w:t>).</w:t>
      </w:r>
    </w:p>
    <w:p w14:paraId="6D31EE9F" w14:textId="77777777" w:rsidR="001B6466" w:rsidRPr="00C57DFE" w:rsidRDefault="00191C35"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5.2</w:t>
      </w:r>
      <w:r w:rsidR="00060A7D">
        <w:rPr>
          <w:rFonts w:ascii="Times New Roman" w:eastAsia="Calibri" w:hAnsi="Times New Roman" w:cs="Times New Roman"/>
          <w:color w:val="000000" w:themeColor="text1"/>
          <w:sz w:val="28"/>
          <w:szCs w:val="28"/>
          <w:lang w:eastAsia="en-US"/>
        </w:rPr>
        <w:t> </w:t>
      </w:r>
      <w:r w:rsidR="001B6466" w:rsidRPr="007E0BAD">
        <w:rPr>
          <w:rFonts w:ascii="Times New Roman" w:eastAsia="Calibri" w:hAnsi="Times New Roman" w:cs="Times New Roman"/>
          <w:color w:val="000000" w:themeColor="text1"/>
          <w:sz w:val="28"/>
          <w:szCs w:val="28"/>
          <w:lang w:eastAsia="en-US"/>
        </w:rPr>
        <w:t xml:space="preserve">Анализ интегральных показателей </w:t>
      </w:r>
      <w:r w:rsidR="001B6466" w:rsidRPr="001C1649">
        <w:rPr>
          <w:rFonts w:ascii="Times New Roman" w:hAnsi="Times New Roman" w:cs="Times New Roman"/>
          <w:color w:val="000000" w:themeColor="text1"/>
          <w:sz w:val="28"/>
          <w:szCs w:val="28"/>
        </w:rPr>
        <w:t>МБУК ЦР КСП «ЦДК</w:t>
      </w:r>
      <w:r w:rsidR="001B6466" w:rsidRPr="005F2CAD">
        <w:rPr>
          <w:rFonts w:ascii="Times New Roman" w:hAnsi="Times New Roman" w:cs="Times New Roman"/>
          <w:color w:val="000000" w:themeColor="text1"/>
          <w:sz w:val="28"/>
          <w:szCs w:val="28"/>
        </w:rPr>
        <w:t>»</w:t>
      </w:r>
      <w:r w:rsidR="001B6466">
        <w:rPr>
          <w:rFonts w:ascii="Times New Roman" w:eastAsia="Calibri" w:hAnsi="Times New Roman" w:cs="Times New Roman"/>
          <w:color w:val="000000" w:themeColor="text1"/>
          <w:sz w:val="28"/>
          <w:szCs w:val="28"/>
          <w:lang w:eastAsia="en-US"/>
        </w:rPr>
        <w:t xml:space="preserve"> </w:t>
      </w:r>
      <w:r w:rsidR="001B6466" w:rsidRPr="00C57DFE">
        <w:rPr>
          <w:rFonts w:ascii="Times New Roman" w:eastAsia="Calibri" w:hAnsi="Times New Roman" w:cs="Times New Roman"/>
          <w:color w:val="000000" w:themeColor="text1"/>
          <w:sz w:val="28"/>
          <w:szCs w:val="28"/>
          <w:lang w:eastAsia="en-US"/>
        </w:rPr>
        <w:t>показывает, что в отношении удовлетворенности условиями оказания услуг зафиксированные оценки параметров находятся на высоком уровне:</w:t>
      </w:r>
    </w:p>
    <w:p w14:paraId="2F9C4578"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t>- по показателю 5.1 – 30 баллов</w:t>
      </w:r>
      <w:r w:rsidRPr="00C57DFE">
        <w:rPr>
          <w:rFonts w:ascii="Times New Roman" w:eastAsia="Calibri" w:hAnsi="Times New Roman" w:cs="Times New Roman"/>
          <w:color w:val="000000" w:themeColor="text1"/>
          <w:sz w:val="28"/>
          <w:szCs w:val="28"/>
          <w:lang w:eastAsia="en-US"/>
        </w:rPr>
        <w:t xml:space="preserve"> из 30 возможных;</w:t>
      </w:r>
    </w:p>
    <w:p w14:paraId="1921E23D"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5.2 – </w:t>
      </w:r>
      <w:r>
        <w:rPr>
          <w:rFonts w:ascii="Times New Roman" w:eastAsia="Calibri" w:hAnsi="Times New Roman" w:cs="Times New Roman"/>
          <w:color w:val="000000" w:themeColor="text1"/>
          <w:sz w:val="28"/>
          <w:szCs w:val="28"/>
          <w:lang w:eastAsia="en-US"/>
        </w:rPr>
        <w:t>20 баллов</w:t>
      </w:r>
      <w:r w:rsidRPr="00C57DFE">
        <w:rPr>
          <w:rFonts w:ascii="Times New Roman" w:eastAsia="Calibri" w:hAnsi="Times New Roman" w:cs="Times New Roman"/>
          <w:color w:val="000000" w:themeColor="text1"/>
          <w:sz w:val="28"/>
          <w:szCs w:val="28"/>
          <w:lang w:eastAsia="en-US"/>
        </w:rPr>
        <w:t xml:space="preserve"> из 20 возможных;</w:t>
      </w:r>
    </w:p>
    <w:p w14:paraId="43F1093D" w14:textId="77777777" w:rsidR="001B6466" w:rsidRPr="00C57DF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по показателю 5.3 – </w:t>
      </w:r>
      <w:r>
        <w:rPr>
          <w:rFonts w:ascii="Times New Roman" w:eastAsia="Calibri" w:hAnsi="Times New Roman" w:cs="Times New Roman"/>
          <w:color w:val="000000" w:themeColor="text1"/>
          <w:sz w:val="28"/>
          <w:szCs w:val="28"/>
          <w:lang w:eastAsia="en-US"/>
        </w:rPr>
        <w:t>50</w:t>
      </w:r>
      <w:r w:rsidRPr="00C57DFE">
        <w:rPr>
          <w:rFonts w:ascii="Times New Roman" w:eastAsia="Calibri" w:hAnsi="Times New Roman" w:cs="Times New Roman"/>
          <w:color w:val="000000" w:themeColor="text1"/>
          <w:sz w:val="28"/>
          <w:szCs w:val="28"/>
          <w:lang w:eastAsia="en-US"/>
        </w:rPr>
        <w:t xml:space="preserve"> балл</w:t>
      </w:r>
      <w:r>
        <w:rPr>
          <w:rFonts w:ascii="Times New Roman" w:eastAsia="Calibri" w:hAnsi="Times New Roman" w:cs="Times New Roman"/>
          <w:color w:val="000000" w:themeColor="text1"/>
          <w:sz w:val="28"/>
          <w:szCs w:val="28"/>
          <w:lang w:eastAsia="en-US"/>
        </w:rPr>
        <w:t>ов</w:t>
      </w:r>
      <w:r w:rsidRPr="00C57DFE">
        <w:rPr>
          <w:rFonts w:ascii="Times New Roman" w:eastAsia="Calibri" w:hAnsi="Times New Roman" w:cs="Times New Roman"/>
          <w:color w:val="000000" w:themeColor="text1"/>
          <w:sz w:val="28"/>
          <w:szCs w:val="28"/>
          <w:lang w:eastAsia="en-US"/>
        </w:rPr>
        <w:t xml:space="preserve"> из 50 возможных.</w:t>
      </w:r>
    </w:p>
    <w:p w14:paraId="3A585AD4" w14:textId="10FC4327" w:rsidR="0024401E" w:rsidRDefault="001B6466" w:rsidP="001B6466">
      <w:pPr>
        <w:spacing w:after="0" w:line="360" w:lineRule="auto"/>
        <w:ind w:firstLine="709"/>
        <w:jc w:val="both"/>
        <w:rPr>
          <w:rFonts w:ascii="Times New Roman" w:eastAsia="Calibri" w:hAnsi="Times New Roman" w:cs="Times New Roman"/>
          <w:color w:val="000000" w:themeColor="text1"/>
          <w:sz w:val="28"/>
          <w:szCs w:val="28"/>
          <w:lang w:eastAsia="en-US"/>
        </w:rPr>
      </w:pPr>
      <w:r w:rsidRPr="001B6466">
        <w:rPr>
          <w:rFonts w:ascii="Times New Roman" w:eastAsia="Calibri" w:hAnsi="Times New Roman" w:cs="Times New Roman"/>
          <w:color w:val="000000" w:themeColor="text1"/>
          <w:sz w:val="28"/>
          <w:szCs w:val="28"/>
          <w:lang w:eastAsia="en-US"/>
        </w:rPr>
        <w:t>Интегральная оценка</w:t>
      </w:r>
      <w:r w:rsidRPr="00405CF4">
        <w:rPr>
          <w:rFonts w:ascii="Times New Roman" w:eastAsia="Calibri" w:hAnsi="Times New Roman" w:cs="Times New Roman"/>
          <w:color w:val="000000" w:themeColor="text1"/>
          <w:sz w:val="28"/>
          <w:szCs w:val="28"/>
          <w:lang w:eastAsia="en-US"/>
        </w:rPr>
        <w:t xml:space="preserve"> по данному набору параметров зафиксирована на уровне </w:t>
      </w:r>
      <w:r>
        <w:rPr>
          <w:rFonts w:ascii="Times New Roman" w:eastAsia="Calibri" w:hAnsi="Times New Roman" w:cs="Times New Roman"/>
          <w:color w:val="000000" w:themeColor="text1"/>
          <w:sz w:val="28"/>
          <w:szCs w:val="28"/>
          <w:lang w:eastAsia="en-US"/>
        </w:rPr>
        <w:t xml:space="preserve">100 </w:t>
      </w:r>
      <w:r w:rsidRPr="00C57DFE">
        <w:rPr>
          <w:rFonts w:ascii="Times New Roman" w:eastAsia="Calibri" w:hAnsi="Times New Roman" w:cs="Times New Roman"/>
          <w:color w:val="000000" w:themeColor="text1"/>
          <w:sz w:val="28"/>
          <w:szCs w:val="28"/>
          <w:lang w:eastAsia="en-US"/>
        </w:rPr>
        <w:t xml:space="preserve">баллов </w:t>
      </w:r>
      <w:r>
        <w:rPr>
          <w:rFonts w:ascii="Times New Roman" w:eastAsia="Calibri" w:hAnsi="Times New Roman" w:cs="Times New Roman"/>
          <w:color w:val="000000" w:themeColor="text1"/>
          <w:sz w:val="28"/>
          <w:szCs w:val="28"/>
          <w:lang w:eastAsia="en-US"/>
        </w:rPr>
        <w:t xml:space="preserve">из 100 </w:t>
      </w:r>
      <w:r w:rsidR="00F45AA3">
        <w:rPr>
          <w:rFonts w:ascii="Times New Roman" w:eastAsia="Calibri" w:hAnsi="Times New Roman" w:cs="Times New Roman"/>
          <w:color w:val="000000" w:themeColor="text1"/>
          <w:sz w:val="28"/>
          <w:szCs w:val="28"/>
          <w:lang w:eastAsia="en-US"/>
        </w:rPr>
        <w:t>возможных</w:t>
      </w:r>
      <w:r w:rsidR="0024401E">
        <w:rPr>
          <w:rFonts w:ascii="Times New Roman" w:eastAsia="Calibri" w:hAnsi="Times New Roman" w:cs="Times New Roman"/>
          <w:color w:val="000000" w:themeColor="text1"/>
          <w:sz w:val="28"/>
          <w:szCs w:val="28"/>
          <w:lang w:eastAsia="en-US"/>
        </w:rPr>
        <w:t>.</w:t>
      </w:r>
    </w:p>
    <w:p w14:paraId="419CEA93" w14:textId="5ED4A121" w:rsidR="00F45AA3" w:rsidRDefault="00F45AA3">
      <w:pPr>
        <w:spacing w:after="0" w:line="360" w:lineRule="auto"/>
        <w:ind w:firstLine="709"/>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3AF85829" w14:textId="77777777" w:rsidR="001B6466" w:rsidRDefault="001B6466" w:rsidP="001B6466">
      <w:pPr>
        <w:spacing w:after="0" w:line="360" w:lineRule="auto"/>
        <w:ind w:firstLine="709"/>
        <w:jc w:val="both"/>
        <w:rPr>
          <w:rFonts w:ascii="Times New Roman" w:hAnsi="Times New Roman" w:cs="Times New Roman"/>
          <w:color w:val="000000" w:themeColor="text1"/>
          <w:sz w:val="28"/>
          <w:szCs w:val="28"/>
        </w:rPr>
      </w:pPr>
      <w:r w:rsidRPr="006D25C6">
        <w:rPr>
          <w:rFonts w:ascii="Times New Roman" w:hAnsi="Times New Roman" w:cs="Times New Roman"/>
          <w:color w:val="000000" w:themeColor="text1"/>
          <w:sz w:val="28"/>
          <w:szCs w:val="28"/>
        </w:rPr>
        <w:lastRenderedPageBreak/>
        <w:t>Таким образом, по данным социологического опроса, потребители услуг:</w:t>
      </w:r>
    </w:p>
    <w:p w14:paraId="645AEE0A" w14:textId="77777777" w:rsidR="001B6466" w:rsidRPr="004C131F" w:rsidRDefault="001B6466" w:rsidP="001B6466">
      <w:pPr>
        <w:spacing w:after="0" w:line="360" w:lineRule="auto"/>
        <w:ind w:firstLine="709"/>
        <w:jc w:val="both"/>
        <w:rPr>
          <w:rFonts w:ascii="Times New Roman" w:hAnsi="Times New Roman" w:cs="Times New Roman"/>
          <w:color w:val="000000" w:themeColor="text1"/>
          <w:sz w:val="28"/>
          <w:szCs w:val="28"/>
        </w:rPr>
      </w:pPr>
      <w:r w:rsidRPr="004C131F">
        <w:rPr>
          <w:rFonts w:ascii="Times New Roman" w:hAnsi="Times New Roman" w:cs="Times New Roman"/>
          <w:color w:val="000000" w:themeColor="text1"/>
          <w:sz w:val="28"/>
          <w:szCs w:val="28"/>
        </w:rPr>
        <w:t>- на высоком уровне оценивают открытость и доступность информации об организации культуры, комфортность условий предоставления услуг, а также доброжелательность и вежливость работников организации;</w:t>
      </w:r>
    </w:p>
    <w:p w14:paraId="0F6AEAF9" w14:textId="77777777" w:rsidR="001B6466" w:rsidRPr="00C57DFE" w:rsidRDefault="001B6466" w:rsidP="001B6466">
      <w:pPr>
        <w:spacing w:after="0" w:line="360" w:lineRule="auto"/>
        <w:ind w:firstLine="709"/>
        <w:jc w:val="both"/>
        <w:rPr>
          <w:rFonts w:ascii="Times New Roman" w:hAnsi="Times New Roman" w:cs="Times New Roman"/>
          <w:color w:val="000000" w:themeColor="text1"/>
          <w:sz w:val="28"/>
          <w:szCs w:val="28"/>
        </w:rPr>
      </w:pPr>
      <w:r w:rsidRPr="00344907">
        <w:rPr>
          <w:rFonts w:ascii="Times New Roman" w:hAnsi="Times New Roman" w:cs="Times New Roman"/>
          <w:color w:val="000000" w:themeColor="text1"/>
          <w:sz w:val="28"/>
          <w:szCs w:val="28"/>
        </w:rPr>
        <w:t>-</w:t>
      </w:r>
      <w:r w:rsidRPr="00344907">
        <w:rPr>
          <w:rFonts w:ascii="Times New Roman" w:hAnsi="Times New Roman" w:cs="Times New Roman"/>
          <w:color w:val="000000" w:themeColor="text1"/>
          <w:sz w:val="28"/>
          <w:szCs w:val="28"/>
          <w:lang w:val="en-US"/>
        </w:rPr>
        <w:t> </w:t>
      </w:r>
      <w:r w:rsidRPr="00CD08AD">
        <w:rPr>
          <w:rFonts w:ascii="Times New Roman" w:hAnsi="Times New Roman" w:cs="Times New Roman"/>
          <w:color w:val="000000" w:themeColor="text1"/>
          <w:sz w:val="28"/>
          <w:szCs w:val="28"/>
        </w:rPr>
        <w:t xml:space="preserve">на </w:t>
      </w:r>
      <w:r>
        <w:rPr>
          <w:rFonts w:ascii="Times New Roman" w:hAnsi="Times New Roman" w:cs="Times New Roman"/>
          <w:color w:val="000000" w:themeColor="text1"/>
          <w:sz w:val="28"/>
          <w:szCs w:val="28"/>
        </w:rPr>
        <w:t>неудовлетворительном у</w:t>
      </w:r>
      <w:r w:rsidRPr="00344907">
        <w:rPr>
          <w:rFonts w:ascii="Times New Roman" w:hAnsi="Times New Roman" w:cs="Times New Roman"/>
          <w:color w:val="000000" w:themeColor="text1"/>
          <w:sz w:val="28"/>
          <w:szCs w:val="28"/>
        </w:rPr>
        <w:t>ровне оценивают доступность в организации культуры услуг для инвалидов;</w:t>
      </w:r>
    </w:p>
    <w:p w14:paraId="50E44CF7" w14:textId="13C5172B" w:rsidR="00486CCB" w:rsidRDefault="001B6466" w:rsidP="001B6466">
      <w:pPr>
        <w:spacing w:after="0" w:line="360" w:lineRule="auto"/>
        <w:ind w:firstLine="709"/>
        <w:jc w:val="both"/>
        <w:rPr>
          <w:rFonts w:ascii="Times New Roman" w:hAnsi="Times New Roman" w:cs="Times New Roman"/>
          <w:color w:val="000000" w:themeColor="text1"/>
          <w:sz w:val="28"/>
          <w:szCs w:val="28"/>
        </w:rPr>
      </w:pPr>
      <w:r w:rsidRPr="00C57DFE">
        <w:rPr>
          <w:rFonts w:ascii="Times New Roman" w:hAnsi="Times New Roman" w:cs="Times New Roman"/>
          <w:color w:val="000000" w:themeColor="text1"/>
          <w:sz w:val="28"/>
          <w:szCs w:val="28"/>
        </w:rPr>
        <w:t>-</w:t>
      </w:r>
      <w:r w:rsidRPr="00C57DFE">
        <w:rPr>
          <w:rFonts w:ascii="Times New Roman" w:hAnsi="Times New Roman" w:cs="Times New Roman"/>
          <w:color w:val="000000" w:themeColor="text1"/>
          <w:sz w:val="28"/>
          <w:szCs w:val="28"/>
          <w:lang w:val="en-US"/>
        </w:rPr>
        <w:t> </w:t>
      </w:r>
      <w:r w:rsidRPr="00C57DFE">
        <w:rPr>
          <w:rFonts w:ascii="Times New Roman" w:hAnsi="Times New Roman" w:cs="Times New Roman"/>
          <w:color w:val="000000" w:themeColor="text1"/>
          <w:sz w:val="28"/>
          <w:szCs w:val="28"/>
        </w:rPr>
        <w:t xml:space="preserve">демонстрируют высокую степень удовлетворенности условиями оказания услуг, и готовы рекомендовать </w:t>
      </w:r>
      <w:r>
        <w:rPr>
          <w:rFonts w:ascii="Times New Roman" w:hAnsi="Times New Roman" w:cs="Times New Roman"/>
          <w:color w:val="000000" w:themeColor="text1"/>
          <w:sz w:val="28"/>
          <w:szCs w:val="28"/>
        </w:rPr>
        <w:t xml:space="preserve">муниципальное бюджетное учреждение культуры </w:t>
      </w:r>
      <w:r w:rsidRPr="007B2AB5">
        <w:rPr>
          <w:rFonts w:ascii="Times New Roman" w:hAnsi="Times New Roman" w:cs="Times New Roman"/>
          <w:color w:val="000000" w:themeColor="text1"/>
          <w:sz w:val="28"/>
          <w:szCs w:val="28"/>
        </w:rPr>
        <w:t>Цимлянского района Красноярского сельского поселения</w:t>
      </w:r>
      <w:r>
        <w:rPr>
          <w:rFonts w:ascii="Times New Roman" w:hAnsi="Times New Roman" w:cs="Times New Roman"/>
          <w:color w:val="000000" w:themeColor="text1"/>
          <w:sz w:val="28"/>
          <w:szCs w:val="28"/>
        </w:rPr>
        <w:t xml:space="preserve"> </w:t>
      </w:r>
      <w:r w:rsidRPr="007B2AB5">
        <w:rPr>
          <w:rFonts w:ascii="Times New Roman" w:hAnsi="Times New Roman" w:cs="Times New Roman"/>
          <w:color w:val="000000" w:themeColor="text1"/>
          <w:sz w:val="28"/>
          <w:szCs w:val="28"/>
        </w:rPr>
        <w:t xml:space="preserve">«Центральный Дом культуры» </w:t>
      </w:r>
      <w:r w:rsidRPr="004D27A7">
        <w:rPr>
          <w:rFonts w:ascii="Times New Roman" w:hAnsi="Times New Roman" w:cs="Times New Roman"/>
          <w:color w:val="000000" w:themeColor="text1"/>
          <w:sz w:val="28"/>
          <w:szCs w:val="28"/>
        </w:rPr>
        <w:t xml:space="preserve">Ростовской области </w:t>
      </w:r>
      <w:r w:rsidRPr="00C57DFE">
        <w:rPr>
          <w:rFonts w:ascii="Times New Roman" w:hAnsi="Times New Roman" w:cs="Times New Roman"/>
          <w:color w:val="000000" w:themeColor="text1"/>
          <w:sz w:val="28"/>
          <w:szCs w:val="28"/>
        </w:rPr>
        <w:t>своим родственникам и знакомым</w:t>
      </w:r>
      <w:r w:rsidR="00D16E51" w:rsidRPr="00D16E51">
        <w:rPr>
          <w:rFonts w:ascii="Times New Roman" w:hAnsi="Times New Roman" w:cs="Times New Roman"/>
          <w:color w:val="000000" w:themeColor="text1"/>
          <w:sz w:val="28"/>
          <w:szCs w:val="28"/>
        </w:rPr>
        <w:t>.</w:t>
      </w:r>
    </w:p>
    <w:p w14:paraId="61696F3A" w14:textId="77777777" w:rsidR="00E375A9" w:rsidRPr="00C57DFE" w:rsidRDefault="00060A7D" w:rsidP="00B869CF">
      <w:pPr>
        <w:spacing w:after="0" w:line="360" w:lineRule="auto"/>
        <w:ind w:firstLine="709"/>
        <w:jc w:val="both"/>
        <w:rPr>
          <w:rFonts w:ascii="Times New Roman" w:eastAsia="Calibri" w:hAnsi="Times New Roman" w:cs="Times New Roman"/>
          <w:b/>
          <w:color w:val="000000" w:themeColor="text1"/>
          <w:sz w:val="28"/>
          <w:szCs w:val="28"/>
          <w:lang w:eastAsia="en-US"/>
        </w:rPr>
      </w:pPr>
      <w:r>
        <w:rPr>
          <w:rFonts w:ascii="Times New Roman" w:eastAsia="Calibri" w:hAnsi="Times New Roman" w:cs="Times New Roman"/>
          <w:color w:val="000000" w:themeColor="text1"/>
          <w:sz w:val="28"/>
          <w:szCs w:val="28"/>
          <w:lang w:eastAsia="en-US"/>
        </w:rPr>
        <w:br w:type="page"/>
      </w:r>
    </w:p>
    <w:p w14:paraId="24DCF98F" w14:textId="77777777" w:rsidR="00BF4FEE" w:rsidRPr="00C57DFE" w:rsidRDefault="00BF4FEE" w:rsidP="0043231C">
      <w:pPr>
        <w:keepNext/>
        <w:keepLines/>
        <w:spacing w:after="0"/>
        <w:jc w:val="center"/>
        <w:outlineLvl w:val="1"/>
        <w:rPr>
          <w:rFonts w:ascii="Times New Roman" w:eastAsia="Calibri" w:hAnsi="Times New Roman" w:cs="Times New Roman"/>
          <w:b/>
          <w:color w:val="000000" w:themeColor="text1"/>
          <w:sz w:val="28"/>
          <w:szCs w:val="28"/>
          <w:lang w:eastAsia="en-US"/>
        </w:rPr>
      </w:pPr>
      <w:r w:rsidRPr="00C57DFE">
        <w:rPr>
          <w:rFonts w:ascii="Times New Roman" w:eastAsia="Calibri" w:hAnsi="Times New Roman" w:cs="Times New Roman"/>
          <w:b/>
          <w:color w:val="000000" w:themeColor="text1"/>
          <w:sz w:val="28"/>
          <w:szCs w:val="28"/>
          <w:lang w:eastAsia="en-US"/>
        </w:rPr>
        <w:lastRenderedPageBreak/>
        <w:t>9.2</w:t>
      </w:r>
      <w:r w:rsidR="00403112" w:rsidRPr="00C57DFE">
        <w:rPr>
          <w:rFonts w:ascii="Times New Roman" w:eastAsia="Calibri" w:hAnsi="Times New Roman" w:cs="Times New Roman"/>
          <w:b/>
          <w:color w:val="000000" w:themeColor="text1"/>
          <w:sz w:val="28"/>
          <w:szCs w:val="28"/>
          <w:lang w:eastAsia="en-US"/>
        </w:rPr>
        <w:t> </w:t>
      </w:r>
      <w:r w:rsidRPr="00C57DFE">
        <w:rPr>
          <w:rFonts w:ascii="Times New Roman" w:eastAsia="Calibri" w:hAnsi="Times New Roman" w:cs="Times New Roman"/>
          <w:b/>
          <w:color w:val="000000" w:themeColor="text1"/>
          <w:sz w:val="28"/>
          <w:szCs w:val="28"/>
          <w:lang w:eastAsia="en-US"/>
        </w:rPr>
        <w:t>Предложения по совершенствованию деятельности организации культуры</w:t>
      </w:r>
    </w:p>
    <w:p w14:paraId="4C5EB598" w14:textId="77777777" w:rsidR="00F629B8" w:rsidRPr="00C57DFE" w:rsidRDefault="00F629B8" w:rsidP="00F629B8">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p>
    <w:p w14:paraId="68696F78" w14:textId="7F4E890B" w:rsidR="00492BB6" w:rsidRDefault="004024B8" w:rsidP="001020BF">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sidRPr="000E46E6">
        <w:rPr>
          <w:rFonts w:ascii="Times New Roman" w:eastAsia="Calibri" w:hAnsi="Times New Roman" w:cs="Times New Roman"/>
          <w:color w:val="000000" w:themeColor="text1"/>
          <w:sz w:val="28"/>
          <w:szCs w:val="28"/>
          <w:lang w:eastAsia="en-US"/>
        </w:rPr>
        <w:t>Администрации</w:t>
      </w:r>
      <w:r w:rsidR="00735F03">
        <w:rPr>
          <w:rFonts w:ascii="Times New Roman" w:eastAsia="Calibri" w:hAnsi="Times New Roman" w:cs="Times New Roman"/>
          <w:color w:val="000000" w:themeColor="text1"/>
          <w:sz w:val="28"/>
          <w:szCs w:val="28"/>
          <w:lang w:eastAsia="en-US"/>
        </w:rPr>
        <w:t xml:space="preserve"> </w:t>
      </w:r>
      <w:r w:rsidR="007E2107" w:rsidRPr="007B2AB5">
        <w:rPr>
          <w:rFonts w:ascii="Times New Roman" w:hAnsi="Times New Roman" w:cs="Times New Roman"/>
          <w:color w:val="000000" w:themeColor="text1"/>
          <w:sz w:val="28"/>
          <w:szCs w:val="28"/>
        </w:rPr>
        <w:t>Красноярского сельского поселения</w:t>
      </w:r>
      <w:r w:rsidR="007E2107" w:rsidRPr="004D27A7">
        <w:rPr>
          <w:rFonts w:ascii="Times New Roman" w:hAnsi="Times New Roman" w:cs="Times New Roman"/>
          <w:color w:val="000000" w:themeColor="text1"/>
          <w:sz w:val="28"/>
          <w:szCs w:val="28"/>
        </w:rPr>
        <w:t xml:space="preserve"> </w:t>
      </w:r>
      <w:r w:rsidR="007E2107">
        <w:rPr>
          <w:rFonts w:ascii="Times New Roman" w:hAnsi="Times New Roman" w:cs="Times New Roman"/>
          <w:color w:val="000000" w:themeColor="text1"/>
          <w:sz w:val="28"/>
          <w:szCs w:val="28"/>
        </w:rPr>
        <w:t xml:space="preserve">Цимлянского </w:t>
      </w:r>
      <w:r w:rsidR="0024401E" w:rsidRPr="004D27A7">
        <w:rPr>
          <w:rFonts w:ascii="Times New Roman" w:hAnsi="Times New Roman" w:cs="Times New Roman"/>
          <w:color w:val="000000" w:themeColor="text1"/>
          <w:sz w:val="28"/>
          <w:szCs w:val="28"/>
        </w:rPr>
        <w:t>района</w:t>
      </w:r>
      <w:r w:rsidR="00490664" w:rsidRPr="007B6873">
        <w:rPr>
          <w:rFonts w:ascii="Times New Roman" w:hAnsi="Times New Roman" w:cs="Times New Roman"/>
          <w:color w:val="000000" w:themeColor="text1"/>
          <w:sz w:val="28"/>
          <w:szCs w:val="28"/>
          <w:shd w:val="clear" w:color="auto" w:fill="FFFFFF"/>
        </w:rPr>
        <w:t xml:space="preserve"> </w:t>
      </w:r>
      <w:r w:rsidR="00490664">
        <w:rPr>
          <w:rFonts w:ascii="Times New Roman" w:hAnsi="Times New Roman" w:cs="Times New Roman"/>
          <w:color w:val="000000" w:themeColor="text1"/>
          <w:sz w:val="28"/>
          <w:szCs w:val="28"/>
          <w:shd w:val="clear" w:color="auto" w:fill="FFFFFF"/>
        </w:rPr>
        <w:t xml:space="preserve">Ростовской </w:t>
      </w:r>
      <w:r w:rsidRPr="000E46E6">
        <w:rPr>
          <w:rFonts w:ascii="Times New Roman" w:eastAsia="Calibri" w:hAnsi="Times New Roman" w:cs="Times New Roman"/>
          <w:color w:val="000000" w:themeColor="text1"/>
          <w:sz w:val="28"/>
          <w:szCs w:val="28"/>
          <w:lang w:eastAsia="en-US"/>
        </w:rPr>
        <w:t>области, имеющей подведомственные организации культуры, можно предложить следующие мероприятия по совершенствованию деятельности организации культуры:</w:t>
      </w:r>
    </w:p>
    <w:p w14:paraId="2FE633F9" w14:textId="77777777" w:rsidR="00375A2E" w:rsidRPr="00250B09" w:rsidRDefault="0044397A" w:rsidP="00375A2E">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sidRPr="0044397A">
        <w:rPr>
          <w:rFonts w:ascii="Times New Roman" w:eastAsia="Calibri" w:hAnsi="Times New Roman" w:cs="Times New Roman"/>
          <w:color w:val="000000" w:themeColor="text1"/>
          <w:sz w:val="28"/>
          <w:szCs w:val="28"/>
          <w:lang w:eastAsia="en-US"/>
        </w:rPr>
        <w:t>1)</w:t>
      </w:r>
      <w:r w:rsidR="001127E8">
        <w:rPr>
          <w:rFonts w:ascii="Times New Roman" w:eastAsia="Calibri" w:hAnsi="Times New Roman" w:cs="Times New Roman"/>
          <w:color w:val="000000" w:themeColor="text1"/>
          <w:sz w:val="28"/>
          <w:szCs w:val="28"/>
          <w:lang w:eastAsia="en-US"/>
        </w:rPr>
        <w:t> </w:t>
      </w:r>
      <w:r w:rsidR="00375A2E">
        <w:rPr>
          <w:rFonts w:ascii="Times New Roman" w:eastAsia="Calibri" w:hAnsi="Times New Roman" w:cs="Times New Roman"/>
          <w:color w:val="000000" w:themeColor="text1"/>
          <w:sz w:val="28"/>
          <w:szCs w:val="28"/>
          <w:lang w:eastAsia="en-US"/>
        </w:rPr>
        <w:t>П</w:t>
      </w:r>
      <w:r w:rsidR="00375A2E" w:rsidRPr="00250B09">
        <w:rPr>
          <w:rFonts w:ascii="Times New Roman" w:eastAsia="Calibri" w:hAnsi="Times New Roman" w:cs="Times New Roman"/>
          <w:color w:val="000000" w:themeColor="text1"/>
          <w:sz w:val="28"/>
          <w:szCs w:val="28"/>
          <w:lang w:eastAsia="en-US"/>
        </w:rPr>
        <w:t>одготовить план мероприятий по устранению выявленных недостатков, в котором, в частности, предусмотреть:</w:t>
      </w:r>
    </w:p>
    <w:p w14:paraId="2D64A815" w14:textId="77777777" w:rsidR="00375A2E" w:rsidRPr="00250B09" w:rsidRDefault="00375A2E" w:rsidP="00375A2E">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sidRPr="00250B09">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w:t>
      </w:r>
      <w:r w:rsidRPr="00250B09">
        <w:rPr>
          <w:rFonts w:ascii="Times New Roman" w:eastAsia="Calibri" w:hAnsi="Times New Roman" w:cs="Times New Roman"/>
          <w:color w:val="000000" w:themeColor="text1"/>
          <w:sz w:val="28"/>
          <w:szCs w:val="28"/>
          <w:lang w:eastAsia="en-US"/>
        </w:rPr>
        <w:t>размещение на сайте организации большего объема информации об организации культуры;</w:t>
      </w:r>
    </w:p>
    <w:p w14:paraId="0990F231" w14:textId="5D1452AD" w:rsidR="00375A2E" w:rsidRDefault="00375A2E" w:rsidP="00375A2E">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sidRPr="00250B09">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w:t>
      </w:r>
      <w:r w:rsidRPr="00250B09">
        <w:rPr>
          <w:rFonts w:ascii="Times New Roman" w:eastAsia="Calibri" w:hAnsi="Times New Roman" w:cs="Times New Roman"/>
          <w:color w:val="000000" w:themeColor="text1"/>
          <w:sz w:val="28"/>
          <w:szCs w:val="28"/>
          <w:lang w:eastAsia="en-US"/>
        </w:rPr>
        <w:t>оптимизацию структуры и повышение степени наполняемости сайта организации актуальными данными, информирующими потребителей услуг обо всех необходимых аспектах деятельности организации;</w:t>
      </w:r>
    </w:p>
    <w:p w14:paraId="38B1BE49" w14:textId="422A1A18" w:rsidR="0024401E" w:rsidRDefault="0024401E" w:rsidP="00375A2E">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sidRPr="00250B09">
        <w:rPr>
          <w:rFonts w:ascii="Times New Roman" w:eastAsia="Calibri" w:hAnsi="Times New Roman" w:cs="Times New Roman"/>
          <w:color w:val="000000" w:themeColor="text1"/>
          <w:sz w:val="28"/>
          <w:szCs w:val="28"/>
          <w:lang w:eastAsia="en-US"/>
        </w:rPr>
        <w:t>-</w:t>
      </w:r>
      <w:r>
        <w:rPr>
          <w:rFonts w:ascii="Times New Roman" w:eastAsia="Calibri" w:hAnsi="Times New Roman" w:cs="Times New Roman"/>
          <w:color w:val="000000" w:themeColor="text1"/>
          <w:sz w:val="28"/>
          <w:szCs w:val="28"/>
          <w:lang w:eastAsia="en-US"/>
        </w:rPr>
        <w:t> </w:t>
      </w:r>
      <w:r w:rsidRPr="00D63CD8">
        <w:rPr>
          <w:rFonts w:ascii="Times New Roman" w:eastAsia="Calibri" w:hAnsi="Times New Roman" w:cs="Times New Roman"/>
          <w:color w:val="000000" w:themeColor="text1"/>
          <w:sz w:val="28"/>
          <w:szCs w:val="28"/>
          <w:lang w:eastAsia="en-US"/>
        </w:rPr>
        <w:t>повышение доступности различных способов осуществления дистанционной обратной связи и взаимодействия с получателями услуг</w:t>
      </w:r>
      <w:r>
        <w:rPr>
          <w:rFonts w:ascii="Times New Roman" w:eastAsia="Calibri" w:hAnsi="Times New Roman" w:cs="Times New Roman"/>
          <w:color w:val="000000" w:themeColor="text1"/>
          <w:sz w:val="28"/>
          <w:szCs w:val="28"/>
          <w:lang w:eastAsia="en-US"/>
        </w:rPr>
        <w:t>.</w:t>
      </w:r>
    </w:p>
    <w:p w14:paraId="7FA18924" w14:textId="7B973DF0" w:rsidR="004024B8" w:rsidRPr="004024B8" w:rsidRDefault="00375A2E" w:rsidP="004024B8">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t>2</w:t>
      </w:r>
      <w:r w:rsidR="004024B8" w:rsidRPr="004024B8">
        <w:rPr>
          <w:rFonts w:ascii="Times New Roman" w:eastAsia="Calibri" w:hAnsi="Times New Roman" w:cs="Times New Roman"/>
          <w:color w:val="000000" w:themeColor="text1"/>
          <w:sz w:val="28"/>
          <w:szCs w:val="28"/>
          <w:lang w:eastAsia="en-US"/>
        </w:rPr>
        <w:t>)</w:t>
      </w:r>
      <w:r w:rsidR="001127E8">
        <w:rPr>
          <w:rFonts w:ascii="Times New Roman" w:eastAsia="Calibri" w:hAnsi="Times New Roman" w:cs="Times New Roman"/>
          <w:color w:val="000000" w:themeColor="text1"/>
          <w:sz w:val="28"/>
          <w:szCs w:val="28"/>
          <w:lang w:eastAsia="en-US"/>
        </w:rPr>
        <w:t> </w:t>
      </w:r>
      <w:r w:rsidR="004024B8" w:rsidRPr="004024B8">
        <w:rPr>
          <w:rFonts w:ascii="Times New Roman" w:eastAsia="Calibri" w:hAnsi="Times New Roman" w:cs="Times New Roman"/>
          <w:color w:val="000000" w:themeColor="text1"/>
          <w:sz w:val="28"/>
          <w:szCs w:val="28"/>
          <w:lang w:eastAsia="en-US"/>
        </w:rPr>
        <w:t>Принять меры по совершенствованию материально-технической базы и организации работы, обеспечивающие доступность услуг для инвалидов и маломобильных граждан, по тем направлениям, где выявлены дефициты и значительное число неудовлетворительных оценок респондентов.</w:t>
      </w:r>
    </w:p>
    <w:p w14:paraId="7317275B" w14:textId="77777777" w:rsidR="004024B8" w:rsidRPr="004024B8" w:rsidRDefault="00375A2E" w:rsidP="004024B8">
      <w:pPr>
        <w:spacing w:after="0" w:line="360" w:lineRule="auto"/>
        <w:ind w:firstLine="709"/>
        <w:contextualSpacing/>
        <w:jc w:val="both"/>
        <w:rPr>
          <w:rFonts w:ascii="Times New Roman" w:eastAsia="Calibr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t>3</w:t>
      </w:r>
      <w:r w:rsidR="004024B8" w:rsidRPr="004024B8">
        <w:rPr>
          <w:rFonts w:ascii="Times New Roman" w:eastAsia="Calibri" w:hAnsi="Times New Roman" w:cs="Times New Roman"/>
          <w:color w:val="000000" w:themeColor="text1"/>
          <w:sz w:val="28"/>
          <w:szCs w:val="28"/>
          <w:lang w:eastAsia="en-US"/>
        </w:rPr>
        <w:t>)</w:t>
      </w:r>
      <w:r w:rsidR="001127E8">
        <w:rPr>
          <w:rFonts w:ascii="Times New Roman" w:eastAsia="Calibri" w:hAnsi="Times New Roman" w:cs="Times New Roman"/>
          <w:color w:val="000000" w:themeColor="text1"/>
          <w:sz w:val="28"/>
          <w:szCs w:val="28"/>
          <w:lang w:eastAsia="en-US"/>
        </w:rPr>
        <w:t> </w:t>
      </w:r>
      <w:r w:rsidR="004024B8" w:rsidRPr="004024B8">
        <w:rPr>
          <w:rFonts w:ascii="Times New Roman" w:eastAsia="Calibri" w:hAnsi="Times New Roman" w:cs="Times New Roman"/>
          <w:color w:val="000000" w:themeColor="text1"/>
          <w:sz w:val="28"/>
          <w:szCs w:val="28"/>
          <w:lang w:eastAsia="en-US"/>
        </w:rPr>
        <w:t>Проанализировать результаты социологического опроса потребителей услуг организации культуры, и в пределах своей компетенции разработать точечные мероприятия по оптимизации проанализированных аспектов деятельности данной организации.</w:t>
      </w:r>
    </w:p>
    <w:p w14:paraId="7439C5BE" w14:textId="519A2527" w:rsidR="007D72F9" w:rsidRPr="007D72F9" w:rsidRDefault="00375A2E" w:rsidP="007D72F9">
      <w:pPr>
        <w:spacing w:after="0" w:line="360" w:lineRule="auto"/>
        <w:ind w:firstLine="709"/>
        <w:contextualSpacing/>
        <w:jc w:val="both"/>
        <w:rPr>
          <w:rFonts w:ascii="Times New Roman" w:eastAsiaTheme="minorHAnsi" w:hAnsi="Times New Roman" w:cs="Times New Roman"/>
          <w:color w:val="000000" w:themeColor="text1"/>
          <w:sz w:val="28"/>
          <w:szCs w:val="28"/>
          <w:lang w:eastAsia="en-US"/>
        </w:rPr>
      </w:pPr>
      <w:r>
        <w:rPr>
          <w:rFonts w:ascii="Times New Roman" w:eastAsia="Calibri" w:hAnsi="Times New Roman" w:cs="Times New Roman"/>
          <w:color w:val="000000" w:themeColor="text1"/>
          <w:sz w:val="28"/>
          <w:szCs w:val="28"/>
          <w:lang w:eastAsia="en-US"/>
        </w:rPr>
        <w:t>4</w:t>
      </w:r>
      <w:r w:rsidR="004024B8" w:rsidRPr="004024B8">
        <w:rPr>
          <w:rFonts w:ascii="Times New Roman" w:eastAsia="Calibri" w:hAnsi="Times New Roman" w:cs="Times New Roman"/>
          <w:color w:val="000000" w:themeColor="text1"/>
          <w:sz w:val="28"/>
          <w:szCs w:val="28"/>
          <w:lang w:eastAsia="en-US"/>
        </w:rPr>
        <w:t>)</w:t>
      </w:r>
      <w:r w:rsidR="001127E8">
        <w:rPr>
          <w:rFonts w:ascii="Times New Roman" w:eastAsia="Calibri" w:hAnsi="Times New Roman" w:cs="Times New Roman"/>
          <w:color w:val="000000" w:themeColor="text1"/>
          <w:sz w:val="28"/>
          <w:szCs w:val="28"/>
          <w:lang w:eastAsia="en-US"/>
        </w:rPr>
        <w:t> </w:t>
      </w:r>
      <w:r w:rsidR="004024B8" w:rsidRPr="004024B8">
        <w:rPr>
          <w:rFonts w:ascii="Times New Roman" w:eastAsia="Calibri" w:hAnsi="Times New Roman" w:cs="Times New Roman"/>
          <w:color w:val="000000" w:themeColor="text1"/>
          <w:sz w:val="28"/>
          <w:szCs w:val="28"/>
          <w:lang w:eastAsia="en-US"/>
        </w:rPr>
        <w:t>Руководителю организации культуры ознакомиться с методикой проведения независимой оценки качества и использовать ее показатели при планировании работы организации.</w:t>
      </w:r>
    </w:p>
    <w:p w14:paraId="6763F6F8" w14:textId="77777777" w:rsidR="006171F1" w:rsidRPr="00C57DFE" w:rsidRDefault="006171F1" w:rsidP="00AC4495">
      <w:pPr>
        <w:spacing w:after="0"/>
        <w:jc w:val="center"/>
        <w:rPr>
          <w:rFonts w:ascii="Times New Roman" w:hAnsi="Times New Roman" w:cs="Times New Roman"/>
          <w:color w:val="000000" w:themeColor="text1"/>
          <w:sz w:val="28"/>
          <w:szCs w:val="28"/>
        </w:rPr>
        <w:sectPr w:rsidR="006171F1" w:rsidRPr="00C57DFE" w:rsidSect="00877114">
          <w:pgSz w:w="11906" w:h="16838"/>
          <w:pgMar w:top="1134" w:right="850" w:bottom="1134" w:left="1701" w:header="708" w:footer="708" w:gutter="0"/>
          <w:cols w:space="708"/>
          <w:docGrid w:linePitch="360"/>
        </w:sectPr>
      </w:pPr>
    </w:p>
    <w:p w14:paraId="01066622" w14:textId="77777777" w:rsidR="00E84E24" w:rsidRPr="00C57DFE" w:rsidRDefault="00B92ADD" w:rsidP="00992E37">
      <w:pPr>
        <w:keepNext/>
        <w:keepLines/>
        <w:spacing w:after="0"/>
        <w:jc w:val="center"/>
        <w:outlineLvl w:val="0"/>
        <w:rPr>
          <w:rFonts w:ascii="Times New Roman" w:eastAsia="Times New Roman" w:hAnsi="Times New Roman" w:cs="Times New Roman"/>
          <w:b/>
          <w:bCs/>
          <w:color w:val="000000" w:themeColor="text1"/>
          <w:sz w:val="28"/>
          <w:szCs w:val="28"/>
        </w:rPr>
      </w:pPr>
      <w:bookmarkStart w:id="47" w:name="_Toc455479812"/>
      <w:bookmarkStart w:id="48" w:name="_Toc468106519"/>
      <w:bookmarkStart w:id="49" w:name="_Toc57800867"/>
      <w:bookmarkStart w:id="50" w:name="_Toc70502000"/>
      <w:bookmarkStart w:id="51" w:name="_Toc75259952"/>
      <w:bookmarkStart w:id="52" w:name="_Toc152599222"/>
      <w:r w:rsidRPr="00C57DFE">
        <w:rPr>
          <w:rFonts w:ascii="Times New Roman" w:eastAsia="Times New Roman" w:hAnsi="Times New Roman" w:cs="Times New Roman"/>
          <w:b/>
          <w:bCs/>
          <w:color w:val="000000" w:themeColor="text1"/>
          <w:sz w:val="28"/>
          <w:szCs w:val="28"/>
        </w:rPr>
        <w:lastRenderedPageBreak/>
        <w:t>Приложения</w:t>
      </w:r>
      <w:bookmarkEnd w:id="47"/>
      <w:bookmarkEnd w:id="48"/>
      <w:bookmarkEnd w:id="49"/>
      <w:bookmarkEnd w:id="50"/>
      <w:bookmarkEnd w:id="51"/>
      <w:bookmarkEnd w:id="52"/>
    </w:p>
    <w:p w14:paraId="6D88D840" w14:textId="77777777" w:rsidR="00E84E24" w:rsidRPr="00C57DFE" w:rsidRDefault="00E84E24" w:rsidP="00992E37">
      <w:pPr>
        <w:spacing w:after="0"/>
        <w:ind w:firstLine="709"/>
        <w:jc w:val="both"/>
        <w:rPr>
          <w:rFonts w:ascii="Times New Roman" w:eastAsia="Calibri" w:hAnsi="Times New Roman" w:cs="Times New Roman"/>
          <w:color w:val="000000" w:themeColor="text1"/>
          <w:sz w:val="20"/>
          <w:szCs w:val="20"/>
          <w:lang w:eastAsia="en-US"/>
        </w:rPr>
      </w:pPr>
    </w:p>
    <w:p w14:paraId="35DD0E68" w14:textId="77777777" w:rsidR="00E84E24" w:rsidRPr="00C57DFE" w:rsidRDefault="00E84E24" w:rsidP="004543FA">
      <w:pPr>
        <w:spacing w:after="0"/>
        <w:jc w:val="center"/>
        <w:rPr>
          <w:rFonts w:ascii="Times New Roman" w:eastAsia="Calibri" w:hAnsi="Times New Roman" w:cs="Times New Roman"/>
          <w:color w:val="000000" w:themeColor="text1"/>
          <w:sz w:val="28"/>
          <w:szCs w:val="24"/>
          <w:lang w:eastAsia="en-US"/>
        </w:rPr>
      </w:pPr>
      <w:r w:rsidRPr="00C57DFE">
        <w:rPr>
          <w:rFonts w:ascii="Times New Roman" w:eastAsia="Calibri" w:hAnsi="Times New Roman" w:cs="Times New Roman"/>
          <w:b/>
          <w:color w:val="000000" w:themeColor="text1"/>
          <w:sz w:val="28"/>
          <w:szCs w:val="24"/>
          <w:lang w:eastAsia="en-US"/>
        </w:rPr>
        <w:t>Приложение 1</w:t>
      </w:r>
      <w:r w:rsidRPr="00C57DFE">
        <w:rPr>
          <w:rFonts w:ascii="Times New Roman" w:eastAsia="Calibri" w:hAnsi="Times New Roman" w:cs="Times New Roman"/>
          <w:color w:val="000000" w:themeColor="text1"/>
          <w:sz w:val="28"/>
          <w:szCs w:val="24"/>
          <w:lang w:eastAsia="en-US"/>
        </w:rPr>
        <w:t xml:space="preserve"> – Показатели, характеризующие общие критерии оценки качества </w:t>
      </w:r>
      <w:r w:rsidR="00F56027" w:rsidRPr="00C57DFE">
        <w:rPr>
          <w:rFonts w:ascii="Times New Roman" w:eastAsia="Calibri" w:hAnsi="Times New Roman" w:cs="Times New Roman"/>
          <w:color w:val="000000" w:themeColor="text1"/>
          <w:sz w:val="28"/>
          <w:szCs w:val="24"/>
          <w:lang w:eastAsia="en-US"/>
        </w:rPr>
        <w:t xml:space="preserve">условий </w:t>
      </w:r>
      <w:r w:rsidRPr="00C57DFE">
        <w:rPr>
          <w:rFonts w:ascii="Times New Roman" w:eastAsia="Calibri" w:hAnsi="Times New Roman" w:cs="Times New Roman"/>
          <w:color w:val="000000" w:themeColor="text1"/>
          <w:sz w:val="28"/>
          <w:szCs w:val="24"/>
          <w:lang w:eastAsia="en-US"/>
        </w:rPr>
        <w:t>оказания услуг организациями культуры</w:t>
      </w:r>
    </w:p>
    <w:p w14:paraId="7C7E743C" w14:textId="77777777" w:rsidR="00E84E24" w:rsidRPr="00C57DFE" w:rsidRDefault="002900DD" w:rsidP="00E84E24">
      <w:pPr>
        <w:spacing w:after="0" w:line="360" w:lineRule="auto"/>
        <w:jc w:val="center"/>
        <w:rPr>
          <w:rFonts w:ascii="Times New Roman" w:eastAsia="Calibri" w:hAnsi="Times New Roman" w:cs="Times New Roman"/>
          <w:color w:val="000000" w:themeColor="text1"/>
          <w:sz w:val="28"/>
          <w:szCs w:val="24"/>
          <w:lang w:val="en-US" w:eastAsia="en-US"/>
        </w:rPr>
      </w:pPr>
      <w:r w:rsidRPr="00C57DFE">
        <w:rPr>
          <w:rFonts w:ascii="Times New Roman" w:eastAsia="Calibri" w:hAnsi="Times New Roman" w:cs="Times New Roman"/>
          <w:color w:val="000000" w:themeColor="text1"/>
          <w:sz w:val="28"/>
          <w:szCs w:val="24"/>
          <w:lang w:val="en-US" w:eastAsia="en-US"/>
        </w:rPr>
        <w:t>(</w:t>
      </w:r>
      <w:r w:rsidRPr="00C57DFE">
        <w:rPr>
          <w:rFonts w:ascii="Times New Roman" w:eastAsia="Calibri" w:hAnsi="Times New Roman" w:cs="Times New Roman"/>
          <w:color w:val="000000" w:themeColor="text1"/>
          <w:sz w:val="28"/>
          <w:szCs w:val="24"/>
          <w:lang w:eastAsia="en-US"/>
        </w:rPr>
        <w:t>далее – организация</w:t>
      </w:r>
      <w:r w:rsidRPr="00C57DFE">
        <w:rPr>
          <w:rFonts w:ascii="Times New Roman" w:eastAsia="Calibri" w:hAnsi="Times New Roman" w:cs="Times New Roman"/>
          <w:color w:val="000000" w:themeColor="text1"/>
          <w:sz w:val="28"/>
          <w:szCs w:val="24"/>
          <w:lang w:val="en-US" w:eastAsia="en-US"/>
        </w:rPr>
        <w:t>)</w:t>
      </w:r>
    </w:p>
    <w:tbl>
      <w:tblPr>
        <w:tblW w:w="145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6"/>
        <w:gridCol w:w="5453"/>
        <w:gridCol w:w="1971"/>
        <w:gridCol w:w="6112"/>
      </w:tblGrid>
      <w:tr w:rsidR="00C57DFE" w:rsidRPr="00C57DFE" w14:paraId="239C6B51" w14:textId="77777777" w:rsidTr="009D513F">
        <w:trPr>
          <w:tblHeader/>
        </w:trPr>
        <w:tc>
          <w:tcPr>
            <w:tcW w:w="1036" w:type="dxa"/>
            <w:tcBorders>
              <w:bottom w:val="single" w:sz="4" w:space="0" w:color="auto"/>
            </w:tcBorders>
            <w:shd w:val="clear" w:color="auto" w:fill="auto"/>
            <w:vAlign w:val="center"/>
          </w:tcPr>
          <w:p w14:paraId="1A3E1471" w14:textId="77777777" w:rsidR="00E84E24" w:rsidRPr="00C57DFE" w:rsidRDefault="00E84E24"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 xml:space="preserve">№ </w:t>
            </w:r>
            <w:r w:rsidR="00F67F90" w:rsidRPr="00C57DFE">
              <w:rPr>
                <w:rFonts w:ascii="Times New Roman" w:eastAsia="Calibri" w:hAnsi="Times New Roman" w:cs="Times New Roman"/>
                <w:b/>
                <w:color w:val="000000" w:themeColor="text1"/>
                <w:sz w:val="24"/>
                <w:szCs w:val="24"/>
                <w:lang w:eastAsia="en-US"/>
              </w:rPr>
              <w:t>в разделе</w:t>
            </w:r>
          </w:p>
        </w:tc>
        <w:tc>
          <w:tcPr>
            <w:tcW w:w="5461" w:type="dxa"/>
            <w:tcBorders>
              <w:bottom w:val="single" w:sz="4" w:space="0" w:color="auto"/>
            </w:tcBorders>
            <w:shd w:val="clear" w:color="auto" w:fill="auto"/>
            <w:vAlign w:val="center"/>
          </w:tcPr>
          <w:p w14:paraId="5AA2E33A" w14:textId="77777777" w:rsidR="00E84E24" w:rsidRPr="00C57DFE" w:rsidRDefault="00E84E24"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Показатель</w:t>
            </w:r>
          </w:p>
        </w:tc>
        <w:tc>
          <w:tcPr>
            <w:tcW w:w="1973" w:type="dxa"/>
            <w:tcBorders>
              <w:bottom w:val="single" w:sz="4" w:space="0" w:color="auto"/>
            </w:tcBorders>
            <w:shd w:val="clear" w:color="auto" w:fill="auto"/>
            <w:vAlign w:val="center"/>
          </w:tcPr>
          <w:p w14:paraId="35F42068" w14:textId="77777777" w:rsidR="00E84E24" w:rsidRPr="00C57DFE" w:rsidRDefault="00E84E24"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Единица измерения (значение показателя)</w:t>
            </w:r>
          </w:p>
        </w:tc>
        <w:tc>
          <w:tcPr>
            <w:tcW w:w="6131" w:type="dxa"/>
            <w:tcBorders>
              <w:bottom w:val="single" w:sz="4" w:space="0" w:color="auto"/>
            </w:tcBorders>
            <w:shd w:val="clear" w:color="auto" w:fill="auto"/>
            <w:vAlign w:val="center"/>
          </w:tcPr>
          <w:p w14:paraId="718C04AE" w14:textId="77777777" w:rsidR="00E84E24" w:rsidRPr="00C57DFE" w:rsidRDefault="00E84E24"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Способ измерения и порядок выставления оценки</w:t>
            </w:r>
          </w:p>
        </w:tc>
      </w:tr>
      <w:tr w:rsidR="00C57DFE" w:rsidRPr="00C57DFE" w14:paraId="119B34A3" w14:textId="77777777" w:rsidTr="009D513F">
        <w:tc>
          <w:tcPr>
            <w:tcW w:w="1036" w:type="dxa"/>
            <w:tcBorders>
              <w:bottom w:val="single" w:sz="4" w:space="0" w:color="auto"/>
            </w:tcBorders>
            <w:shd w:val="clear" w:color="auto" w:fill="D9D9D9" w:themeFill="background1" w:themeFillShade="D9"/>
          </w:tcPr>
          <w:p w14:paraId="42CDCFAD" w14:textId="77777777" w:rsidR="00E84E24" w:rsidRPr="00C57DFE" w:rsidRDefault="00E84E24" w:rsidP="00E84E24">
            <w:pPr>
              <w:spacing w:after="0" w:line="240" w:lineRule="auto"/>
              <w:jc w:val="center"/>
              <w:rPr>
                <w:rFonts w:ascii="Times New Roman" w:eastAsia="Calibri" w:hAnsi="Times New Roman" w:cs="Times New Roman"/>
                <w:b/>
                <w:color w:val="000000" w:themeColor="text1"/>
                <w:sz w:val="24"/>
                <w:szCs w:val="24"/>
                <w:lang w:val="en-US" w:eastAsia="en-US"/>
              </w:rPr>
            </w:pPr>
            <w:r w:rsidRPr="00C57DFE">
              <w:rPr>
                <w:rFonts w:ascii="Times New Roman" w:eastAsia="Calibri" w:hAnsi="Times New Roman" w:cs="Times New Roman"/>
                <w:b/>
                <w:color w:val="000000" w:themeColor="text1"/>
                <w:sz w:val="24"/>
                <w:szCs w:val="24"/>
                <w:lang w:val="en-US" w:eastAsia="en-US"/>
              </w:rPr>
              <w:t>1</w:t>
            </w:r>
          </w:p>
        </w:tc>
        <w:tc>
          <w:tcPr>
            <w:tcW w:w="13565" w:type="dxa"/>
            <w:gridSpan w:val="3"/>
            <w:tcBorders>
              <w:bottom w:val="single" w:sz="4" w:space="0" w:color="auto"/>
            </w:tcBorders>
            <w:shd w:val="clear" w:color="auto" w:fill="D9D9D9" w:themeFill="background1" w:themeFillShade="D9"/>
          </w:tcPr>
          <w:p w14:paraId="6CA50419" w14:textId="77777777" w:rsidR="00E84E24" w:rsidRPr="00C57DFE" w:rsidRDefault="00E84E24"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Открытость и доступность информации об организации культуры</w:t>
            </w:r>
          </w:p>
        </w:tc>
      </w:tr>
      <w:tr w:rsidR="00C57DFE" w:rsidRPr="00C57DFE" w14:paraId="3E6F2010" w14:textId="77777777" w:rsidTr="009D513F">
        <w:tc>
          <w:tcPr>
            <w:tcW w:w="1036" w:type="dxa"/>
            <w:shd w:val="clear" w:color="auto" w:fill="F2F2F2" w:themeFill="background1" w:themeFillShade="F2"/>
          </w:tcPr>
          <w:p w14:paraId="0A3F06F1"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1.1</w:t>
            </w:r>
          </w:p>
        </w:tc>
        <w:tc>
          <w:tcPr>
            <w:tcW w:w="5461" w:type="dxa"/>
            <w:shd w:val="clear" w:color="auto" w:fill="F2F2F2" w:themeFill="background1" w:themeFillShade="F2"/>
          </w:tcPr>
          <w:p w14:paraId="2EFA0818" w14:textId="77777777" w:rsidR="002900DD" w:rsidRPr="00C57DFE" w:rsidRDefault="002900DD" w:rsidP="002900DD">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Соответствие информации о деятельности организации, размещенной на общедоступных информационных ресурсах, перечню информации и требованиям к ней, установленным нормативными правовыми актами:</w:t>
            </w:r>
          </w:p>
        </w:tc>
        <w:tc>
          <w:tcPr>
            <w:tcW w:w="1973" w:type="dxa"/>
            <w:shd w:val="clear" w:color="auto" w:fill="F2F2F2" w:themeFill="background1" w:themeFillShade="F2"/>
          </w:tcPr>
          <w:p w14:paraId="49155191" w14:textId="77777777" w:rsidR="002900DD" w:rsidRPr="00C57DFE" w:rsidRDefault="002900DD" w:rsidP="007538E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0,3</w:t>
            </w:r>
          </w:p>
        </w:tc>
        <w:tc>
          <w:tcPr>
            <w:tcW w:w="6131" w:type="dxa"/>
            <w:shd w:val="clear" w:color="auto" w:fill="F2F2F2" w:themeFill="background1" w:themeFillShade="F2"/>
          </w:tcPr>
          <w:p w14:paraId="51E70124" w14:textId="77777777" w:rsidR="002900DD" w:rsidRPr="00C57DFE" w:rsidRDefault="002900DD"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Мониторинг размещения информации на информационных стендах в помещении организации и на официальном сайте организации.</w:t>
            </w:r>
          </w:p>
          <w:p w14:paraId="26239746" w14:textId="77777777" w:rsidR="002900DD" w:rsidRPr="00C57DFE" w:rsidRDefault="002900DD"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Полученные по пп. 1.1.1-1.1.2 баллы складываются. Сумма баллов делится на 2, результат округляется до целого числа = количество баллов по показателю 1.1</w:t>
            </w:r>
          </w:p>
        </w:tc>
      </w:tr>
      <w:tr w:rsidR="00C57DFE" w:rsidRPr="00C57DFE" w14:paraId="393453A0" w14:textId="77777777" w:rsidTr="009D513F">
        <w:tc>
          <w:tcPr>
            <w:tcW w:w="1036" w:type="dxa"/>
            <w:shd w:val="clear" w:color="auto" w:fill="auto"/>
          </w:tcPr>
          <w:p w14:paraId="482DD22A"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1.1.1</w:t>
            </w:r>
          </w:p>
        </w:tc>
        <w:tc>
          <w:tcPr>
            <w:tcW w:w="5461" w:type="dxa"/>
            <w:shd w:val="clear" w:color="auto" w:fill="auto"/>
          </w:tcPr>
          <w:p w14:paraId="20E4729F" w14:textId="77777777" w:rsidR="002900DD" w:rsidRPr="00C57DFE" w:rsidRDefault="002900DD" w:rsidP="00F5602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 информационных стендах в помещении организации;</w:t>
            </w:r>
          </w:p>
        </w:tc>
        <w:tc>
          <w:tcPr>
            <w:tcW w:w="1973" w:type="dxa"/>
            <w:shd w:val="clear" w:color="auto" w:fill="auto"/>
          </w:tcPr>
          <w:p w14:paraId="770DFDAC"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p>
          <w:p w14:paraId="6EC9AD5D"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(от 0 до 100)</w:t>
            </w:r>
          </w:p>
        </w:tc>
        <w:tc>
          <w:tcPr>
            <w:tcW w:w="6131" w:type="dxa"/>
            <w:shd w:val="clear" w:color="auto" w:fill="auto"/>
          </w:tcPr>
          <w:p w14:paraId="4A0CA89E" w14:textId="77777777" w:rsidR="002900DD" w:rsidRPr="00C57DFE" w:rsidRDefault="002900DD"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Мониторинг информационных стендов организации, непосредственное определение % наличия требуемой актуальной информации.</w:t>
            </w:r>
          </w:p>
          <w:p w14:paraId="62AD9B86" w14:textId="77777777" w:rsidR="002900DD" w:rsidRPr="00C57DFE" w:rsidRDefault="002900DD"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 выставляются по правилам, изложенным в Приложении 2.</w:t>
            </w:r>
          </w:p>
        </w:tc>
      </w:tr>
      <w:tr w:rsidR="00C57DFE" w:rsidRPr="00C57DFE" w14:paraId="3C3800EE" w14:textId="77777777" w:rsidTr="009D513F">
        <w:tc>
          <w:tcPr>
            <w:tcW w:w="1036" w:type="dxa"/>
            <w:shd w:val="clear" w:color="auto" w:fill="auto"/>
          </w:tcPr>
          <w:p w14:paraId="2778E2D7"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1.1.2</w:t>
            </w:r>
          </w:p>
        </w:tc>
        <w:tc>
          <w:tcPr>
            <w:tcW w:w="5461" w:type="dxa"/>
            <w:shd w:val="clear" w:color="auto" w:fill="auto"/>
          </w:tcPr>
          <w:p w14:paraId="63A3110B" w14:textId="77777777" w:rsidR="002900DD" w:rsidRPr="00C57DFE" w:rsidRDefault="002900DD" w:rsidP="00F5602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 официальном сайте организации в информационно-телекоммуникационной сети «Интернет».</w:t>
            </w:r>
          </w:p>
        </w:tc>
        <w:tc>
          <w:tcPr>
            <w:tcW w:w="1973" w:type="dxa"/>
            <w:shd w:val="clear" w:color="auto" w:fill="auto"/>
          </w:tcPr>
          <w:p w14:paraId="01D1C305"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p>
          <w:p w14:paraId="67333922" w14:textId="77777777" w:rsidR="002900DD" w:rsidRPr="00C57DFE" w:rsidRDefault="002900DD" w:rsidP="002900DD">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(от 0 до 100)</w:t>
            </w:r>
          </w:p>
        </w:tc>
        <w:tc>
          <w:tcPr>
            <w:tcW w:w="6131" w:type="dxa"/>
            <w:shd w:val="clear" w:color="auto" w:fill="auto"/>
          </w:tcPr>
          <w:p w14:paraId="3323AE89" w14:textId="77777777" w:rsidR="002900DD" w:rsidRPr="00C57DFE" w:rsidRDefault="002900DD"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Мониторинг сайта организации, непосредственное определение % наличия требуемой актуальной информации.</w:t>
            </w:r>
          </w:p>
          <w:p w14:paraId="7AEB9ECC" w14:textId="77777777" w:rsidR="000274A1" w:rsidRPr="00C57DFE" w:rsidRDefault="002900DD" w:rsidP="006C1A84">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 выставляются по правилам, изложенным в Приложении 2.</w:t>
            </w:r>
          </w:p>
        </w:tc>
      </w:tr>
      <w:tr w:rsidR="00C57DFE" w:rsidRPr="00C57DFE" w14:paraId="23BA1FA3" w14:textId="77777777" w:rsidTr="009D513F">
        <w:tc>
          <w:tcPr>
            <w:tcW w:w="14601" w:type="dxa"/>
            <w:gridSpan w:val="4"/>
            <w:tcBorders>
              <w:bottom w:val="single" w:sz="4" w:space="0" w:color="auto"/>
            </w:tcBorders>
            <w:shd w:val="clear" w:color="auto" w:fill="auto"/>
          </w:tcPr>
          <w:p w14:paraId="4B887803" w14:textId="77777777" w:rsidR="000274A1" w:rsidRPr="00C57DFE" w:rsidRDefault="000274A1" w:rsidP="000274A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1.1 УМНОЖАЕТСЯ НА КОЭФФИЦИЕНТ 0,3 = ЗНАЧЕНИЕ ПОКАЗАТЕЛЯ 1.1</w:t>
            </w:r>
          </w:p>
          <w:p w14:paraId="4D70E4DA" w14:textId="77777777" w:rsidR="000274A1" w:rsidRPr="00C57DFE" w:rsidRDefault="000274A1" w:rsidP="000274A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(максимальное значение 30)</w:t>
            </w:r>
          </w:p>
          <w:p w14:paraId="7F087042" w14:textId="77777777" w:rsidR="006C1A84" w:rsidRPr="00C57DFE" w:rsidRDefault="006C1A84" w:rsidP="000274A1">
            <w:pPr>
              <w:spacing w:after="0" w:line="240" w:lineRule="auto"/>
              <w:jc w:val="center"/>
              <w:rPr>
                <w:rFonts w:ascii="Times New Roman" w:eastAsia="Calibri" w:hAnsi="Times New Roman" w:cs="Times New Roman"/>
                <w:color w:val="000000" w:themeColor="text1"/>
                <w:sz w:val="24"/>
                <w:szCs w:val="24"/>
                <w:lang w:eastAsia="en-US"/>
              </w:rPr>
            </w:pPr>
          </w:p>
          <w:p w14:paraId="01C797DB" w14:textId="77777777" w:rsidR="00AC123B" w:rsidRPr="00C57DFE" w:rsidRDefault="00AC123B" w:rsidP="000274A1">
            <w:pPr>
              <w:spacing w:after="0" w:line="240" w:lineRule="auto"/>
              <w:jc w:val="center"/>
              <w:rPr>
                <w:rFonts w:ascii="Times New Roman" w:eastAsia="Calibri" w:hAnsi="Times New Roman" w:cs="Times New Roman"/>
                <w:color w:val="000000" w:themeColor="text1"/>
                <w:sz w:val="24"/>
                <w:szCs w:val="24"/>
                <w:lang w:eastAsia="en-US"/>
              </w:rPr>
            </w:pPr>
          </w:p>
          <w:p w14:paraId="6119540B" w14:textId="77777777" w:rsidR="006C1A84" w:rsidRPr="00C57DFE" w:rsidRDefault="006C1A84" w:rsidP="000274A1">
            <w:pPr>
              <w:spacing w:after="0" w:line="240" w:lineRule="auto"/>
              <w:jc w:val="center"/>
              <w:rPr>
                <w:rFonts w:ascii="Times New Roman" w:eastAsia="Calibri" w:hAnsi="Times New Roman" w:cs="Times New Roman"/>
                <w:color w:val="000000" w:themeColor="text1"/>
                <w:sz w:val="24"/>
                <w:szCs w:val="24"/>
                <w:lang w:eastAsia="en-US"/>
              </w:rPr>
            </w:pPr>
          </w:p>
        </w:tc>
      </w:tr>
      <w:tr w:rsidR="00C57DFE" w:rsidRPr="00C57DFE" w14:paraId="6A43F682" w14:textId="77777777" w:rsidTr="009D513F">
        <w:tc>
          <w:tcPr>
            <w:tcW w:w="1036" w:type="dxa"/>
            <w:tcBorders>
              <w:bottom w:val="single" w:sz="4" w:space="0" w:color="auto"/>
            </w:tcBorders>
            <w:shd w:val="clear" w:color="auto" w:fill="F2F2F2" w:themeFill="background1" w:themeFillShade="F2"/>
          </w:tcPr>
          <w:p w14:paraId="365C8170" w14:textId="77777777" w:rsidR="00F56027" w:rsidRPr="00C57DFE" w:rsidRDefault="005567BC" w:rsidP="000274A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1.2</w:t>
            </w:r>
          </w:p>
        </w:tc>
        <w:tc>
          <w:tcPr>
            <w:tcW w:w="5461" w:type="dxa"/>
            <w:tcBorders>
              <w:bottom w:val="single" w:sz="4" w:space="0" w:color="auto"/>
            </w:tcBorders>
            <w:shd w:val="clear" w:color="auto" w:fill="F2F2F2" w:themeFill="background1" w:themeFillShade="F2"/>
          </w:tcPr>
          <w:p w14:paraId="15DE7BA2" w14:textId="77777777" w:rsidR="005567BC" w:rsidRPr="00C57DFE" w:rsidRDefault="006F5374"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Обеспечение на официальном сайте организации наличия и функционирования дистанционных способов обратной связи и взаимодействия с получателями услуг</w:t>
            </w:r>
            <w:r w:rsidR="005567BC" w:rsidRPr="00C57DFE">
              <w:rPr>
                <w:rFonts w:ascii="Times New Roman" w:eastAsia="Calibri" w:hAnsi="Times New Roman" w:cs="Times New Roman"/>
                <w:color w:val="000000" w:themeColor="text1"/>
                <w:sz w:val="24"/>
                <w:szCs w:val="24"/>
                <w:lang w:eastAsia="en-US"/>
              </w:rPr>
              <w:t>:</w:t>
            </w:r>
          </w:p>
          <w:p w14:paraId="1339B671" w14:textId="77777777" w:rsidR="005567BC" w:rsidRPr="00C57DFE" w:rsidRDefault="005567BC"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xml:space="preserve">- </w:t>
            </w:r>
            <w:r w:rsidR="006F5374" w:rsidRPr="00C57DFE">
              <w:rPr>
                <w:rFonts w:ascii="Times New Roman" w:eastAsia="Calibri" w:hAnsi="Times New Roman" w:cs="Times New Roman"/>
                <w:color w:val="000000" w:themeColor="text1"/>
                <w:sz w:val="24"/>
                <w:szCs w:val="24"/>
                <w:lang w:eastAsia="en-US"/>
              </w:rPr>
              <w:t>телефона;</w:t>
            </w:r>
          </w:p>
          <w:p w14:paraId="2818D68F" w14:textId="77777777" w:rsidR="005567BC" w:rsidRPr="00C57DFE" w:rsidRDefault="006F5374"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электронной почты;</w:t>
            </w:r>
          </w:p>
          <w:p w14:paraId="5BEBE6B1" w14:textId="77777777" w:rsidR="005567BC" w:rsidRPr="00C57DFE" w:rsidRDefault="005567BC"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форм</w:t>
            </w:r>
            <w:r w:rsidR="006F5374" w:rsidRPr="00C57DFE">
              <w:rPr>
                <w:rFonts w:ascii="Times New Roman" w:eastAsia="Calibri" w:hAnsi="Times New Roman" w:cs="Times New Roman"/>
                <w:color w:val="000000" w:themeColor="text1"/>
                <w:sz w:val="24"/>
                <w:szCs w:val="24"/>
                <w:lang w:eastAsia="en-US"/>
              </w:rPr>
              <w:t>ы</w:t>
            </w:r>
            <w:r w:rsidRPr="00C57DFE">
              <w:rPr>
                <w:rFonts w:ascii="Times New Roman" w:eastAsia="Calibri" w:hAnsi="Times New Roman" w:cs="Times New Roman"/>
                <w:color w:val="000000" w:themeColor="text1"/>
                <w:sz w:val="24"/>
                <w:szCs w:val="24"/>
                <w:lang w:eastAsia="en-US"/>
              </w:rPr>
              <w:t xml:space="preserve"> для подачи электронного обращения</w:t>
            </w:r>
            <w:r w:rsidR="00AA3E90" w:rsidRPr="00C57DFE">
              <w:rPr>
                <w:rFonts w:ascii="Times New Roman" w:eastAsia="Calibri" w:hAnsi="Times New Roman" w:cs="Times New Roman"/>
                <w:color w:val="000000" w:themeColor="text1"/>
                <w:sz w:val="24"/>
                <w:szCs w:val="24"/>
                <w:lang w:eastAsia="en-US"/>
              </w:rPr>
              <w:t> </w:t>
            </w:r>
            <w:r w:rsidRPr="00C57DFE">
              <w:rPr>
                <w:rFonts w:ascii="Times New Roman" w:eastAsia="Calibri" w:hAnsi="Times New Roman" w:cs="Times New Roman"/>
                <w:color w:val="000000" w:themeColor="text1"/>
                <w:sz w:val="24"/>
                <w:szCs w:val="24"/>
                <w:lang w:eastAsia="en-US"/>
              </w:rPr>
              <w:t>/</w:t>
            </w:r>
            <w:r w:rsidR="00AA3E90" w:rsidRPr="00C57DFE">
              <w:rPr>
                <w:rFonts w:ascii="Times New Roman" w:eastAsia="Calibri" w:hAnsi="Times New Roman" w:cs="Times New Roman"/>
                <w:color w:val="000000" w:themeColor="text1"/>
                <w:sz w:val="24"/>
                <w:szCs w:val="24"/>
                <w:lang w:eastAsia="en-US"/>
              </w:rPr>
              <w:t> </w:t>
            </w:r>
            <w:r w:rsidRPr="00C57DFE">
              <w:rPr>
                <w:rFonts w:ascii="Times New Roman" w:eastAsia="Calibri" w:hAnsi="Times New Roman" w:cs="Times New Roman"/>
                <w:color w:val="000000" w:themeColor="text1"/>
                <w:sz w:val="24"/>
                <w:szCs w:val="24"/>
                <w:lang w:eastAsia="en-US"/>
              </w:rPr>
              <w:t>жалобы</w:t>
            </w:r>
            <w:r w:rsidR="00AA3E90" w:rsidRPr="00C57DFE">
              <w:rPr>
                <w:rFonts w:ascii="Times New Roman" w:eastAsia="Calibri" w:hAnsi="Times New Roman" w:cs="Times New Roman"/>
                <w:color w:val="000000" w:themeColor="text1"/>
                <w:sz w:val="24"/>
                <w:szCs w:val="24"/>
                <w:lang w:eastAsia="en-US"/>
              </w:rPr>
              <w:t> </w:t>
            </w:r>
            <w:r w:rsidRPr="00C57DFE">
              <w:rPr>
                <w:rFonts w:ascii="Times New Roman" w:eastAsia="Calibri" w:hAnsi="Times New Roman" w:cs="Times New Roman"/>
                <w:color w:val="000000" w:themeColor="text1"/>
                <w:sz w:val="24"/>
                <w:szCs w:val="24"/>
                <w:lang w:eastAsia="en-US"/>
              </w:rPr>
              <w:t>/</w:t>
            </w:r>
            <w:r w:rsidR="00AA3E90" w:rsidRPr="00C57DFE">
              <w:rPr>
                <w:rFonts w:ascii="Times New Roman" w:eastAsia="Calibri" w:hAnsi="Times New Roman" w:cs="Times New Roman"/>
                <w:color w:val="000000" w:themeColor="text1"/>
                <w:sz w:val="24"/>
                <w:szCs w:val="24"/>
                <w:lang w:eastAsia="en-US"/>
              </w:rPr>
              <w:t> </w:t>
            </w:r>
            <w:r w:rsidRPr="00C57DFE">
              <w:rPr>
                <w:rFonts w:ascii="Times New Roman" w:eastAsia="Calibri" w:hAnsi="Times New Roman" w:cs="Times New Roman"/>
                <w:color w:val="000000" w:themeColor="text1"/>
                <w:sz w:val="24"/>
                <w:szCs w:val="24"/>
                <w:lang w:eastAsia="en-US"/>
              </w:rPr>
              <w:t>предложения;</w:t>
            </w:r>
          </w:p>
          <w:p w14:paraId="03FDFDBB" w14:textId="77777777" w:rsidR="005567BC" w:rsidRPr="00C57DFE" w:rsidRDefault="005567BC"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раздел</w:t>
            </w:r>
            <w:r w:rsidR="006F5374" w:rsidRPr="00C57DFE">
              <w:rPr>
                <w:rFonts w:ascii="Times New Roman" w:eastAsia="Calibri" w:hAnsi="Times New Roman" w:cs="Times New Roman"/>
                <w:color w:val="000000" w:themeColor="text1"/>
                <w:sz w:val="24"/>
                <w:szCs w:val="24"/>
                <w:lang w:eastAsia="en-US"/>
              </w:rPr>
              <w:t>а</w:t>
            </w:r>
            <w:r w:rsidRPr="00C57DFE">
              <w:rPr>
                <w:rFonts w:ascii="Times New Roman" w:eastAsia="Calibri" w:hAnsi="Times New Roman" w:cs="Times New Roman"/>
                <w:color w:val="000000" w:themeColor="text1"/>
                <w:sz w:val="24"/>
                <w:szCs w:val="24"/>
                <w:lang w:eastAsia="en-US"/>
              </w:rPr>
              <w:t xml:space="preserve"> «Часто задаваемые вопросы»;</w:t>
            </w:r>
          </w:p>
          <w:p w14:paraId="41FB91DA" w14:textId="77777777" w:rsidR="005567BC" w:rsidRPr="00C57DFE" w:rsidRDefault="005567BC"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электронн</w:t>
            </w:r>
            <w:r w:rsidR="006F5374" w:rsidRPr="00C57DFE">
              <w:rPr>
                <w:rFonts w:ascii="Times New Roman" w:eastAsia="Calibri" w:hAnsi="Times New Roman" w:cs="Times New Roman"/>
                <w:color w:val="000000" w:themeColor="text1"/>
                <w:sz w:val="24"/>
                <w:szCs w:val="24"/>
                <w:lang w:eastAsia="en-US"/>
              </w:rPr>
              <w:t>ого</w:t>
            </w:r>
            <w:r w:rsidRPr="00C57DFE">
              <w:rPr>
                <w:rFonts w:ascii="Times New Roman" w:eastAsia="Calibri" w:hAnsi="Times New Roman" w:cs="Times New Roman"/>
                <w:color w:val="000000" w:themeColor="text1"/>
                <w:sz w:val="24"/>
                <w:szCs w:val="24"/>
                <w:lang w:eastAsia="en-US"/>
              </w:rPr>
              <w:t xml:space="preserve"> сервис</w:t>
            </w:r>
            <w:r w:rsidR="006F5374" w:rsidRPr="00C57DFE">
              <w:rPr>
                <w:rFonts w:ascii="Times New Roman" w:eastAsia="Calibri" w:hAnsi="Times New Roman" w:cs="Times New Roman"/>
                <w:color w:val="000000" w:themeColor="text1"/>
                <w:sz w:val="24"/>
                <w:szCs w:val="24"/>
                <w:lang w:eastAsia="en-US"/>
              </w:rPr>
              <w:t>а</w:t>
            </w:r>
            <w:r w:rsidRPr="00C57DFE">
              <w:rPr>
                <w:rFonts w:ascii="Times New Roman" w:eastAsia="Calibri" w:hAnsi="Times New Roman" w:cs="Times New Roman"/>
                <w:color w:val="000000" w:themeColor="text1"/>
                <w:sz w:val="24"/>
                <w:szCs w:val="24"/>
                <w:lang w:eastAsia="en-US"/>
              </w:rPr>
              <w:t xml:space="preserve"> </w:t>
            </w:r>
            <w:r w:rsidR="006F5374" w:rsidRPr="00C57DFE">
              <w:rPr>
                <w:rFonts w:ascii="Times New Roman" w:eastAsia="Calibri" w:hAnsi="Times New Roman" w:cs="Times New Roman"/>
                <w:color w:val="000000" w:themeColor="text1"/>
                <w:sz w:val="24"/>
                <w:szCs w:val="24"/>
                <w:lang w:eastAsia="en-US"/>
              </w:rPr>
              <w:t>–</w:t>
            </w:r>
            <w:r w:rsidRPr="00C57DFE">
              <w:rPr>
                <w:rFonts w:ascii="Times New Roman" w:eastAsia="Calibri" w:hAnsi="Times New Roman" w:cs="Times New Roman"/>
                <w:color w:val="000000" w:themeColor="text1"/>
                <w:sz w:val="24"/>
                <w:szCs w:val="24"/>
                <w:lang w:eastAsia="en-US"/>
              </w:rPr>
              <w:t xml:space="preserve"> получение консультации по оказываемым услугам и пр.;</w:t>
            </w:r>
          </w:p>
          <w:p w14:paraId="6B172465" w14:textId="77777777" w:rsidR="00F56027" w:rsidRPr="00C57DFE" w:rsidRDefault="005567BC" w:rsidP="005567B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обеспечение технической возможности выражения получателем услуг мнения о качестве оказания услуг (наличие анкеты для опроса граждан или гиперссылки на нее).</w:t>
            </w:r>
          </w:p>
        </w:tc>
        <w:tc>
          <w:tcPr>
            <w:tcW w:w="1973" w:type="dxa"/>
            <w:tcBorders>
              <w:bottom w:val="single" w:sz="4" w:space="0" w:color="auto"/>
            </w:tcBorders>
            <w:shd w:val="clear" w:color="auto" w:fill="F2F2F2" w:themeFill="background1" w:themeFillShade="F2"/>
          </w:tcPr>
          <w:p w14:paraId="71DC2C7A" w14:textId="77777777" w:rsidR="006F5374" w:rsidRPr="00C57DFE" w:rsidRDefault="006F5374" w:rsidP="006F537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p>
          <w:p w14:paraId="26A332D7" w14:textId="77777777" w:rsidR="006F5374" w:rsidRPr="00C57DFE" w:rsidRDefault="006F5374" w:rsidP="006F537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(от 0 до 100)</w:t>
            </w:r>
          </w:p>
          <w:p w14:paraId="5DE238F2" w14:textId="77777777" w:rsidR="00F56027" w:rsidRPr="00C57DFE" w:rsidRDefault="006F5374" w:rsidP="006F537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0,3</w:t>
            </w:r>
          </w:p>
        </w:tc>
        <w:tc>
          <w:tcPr>
            <w:tcW w:w="6131" w:type="dxa"/>
            <w:tcBorders>
              <w:bottom w:val="single" w:sz="4" w:space="0" w:color="auto"/>
            </w:tcBorders>
            <w:shd w:val="clear" w:color="auto" w:fill="F2F2F2" w:themeFill="background1" w:themeFillShade="F2"/>
          </w:tcPr>
          <w:p w14:paraId="4AAF89C2" w14:textId="77777777" w:rsidR="006F5374" w:rsidRPr="00C57DFE" w:rsidRDefault="006F5374" w:rsidP="006F5374">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Мониторинг сайта организации, непосредственное определение наличия и функционирования на официальном сайте организации дистанционных способов обратной связи и взаимодействия с получателями услуг.</w:t>
            </w:r>
          </w:p>
          <w:p w14:paraId="4B44BC41" w14:textId="77777777" w:rsidR="006F5374" w:rsidRPr="00C57DFE" w:rsidRDefault="006F5374" w:rsidP="006F5374">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За каждый функционирующий дистанционный способ взаимодействия с получателями услуг присваивается по 30 баллов.</w:t>
            </w:r>
          </w:p>
          <w:p w14:paraId="26F6EF38" w14:textId="77777777" w:rsidR="00F56027" w:rsidRPr="00C57DFE" w:rsidRDefault="006F5374" w:rsidP="006F5374">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При наличии более трех дистанционных способов присваивается 100 баллов.</w:t>
            </w:r>
          </w:p>
        </w:tc>
      </w:tr>
      <w:tr w:rsidR="00C57DFE" w:rsidRPr="00C57DFE" w14:paraId="5E8BC155" w14:textId="77777777" w:rsidTr="009D513F">
        <w:tc>
          <w:tcPr>
            <w:tcW w:w="14601" w:type="dxa"/>
            <w:gridSpan w:val="4"/>
            <w:shd w:val="clear" w:color="auto" w:fill="auto"/>
          </w:tcPr>
          <w:p w14:paraId="4C54B7C9" w14:textId="77777777" w:rsidR="003F5D17" w:rsidRPr="00C57DFE" w:rsidRDefault="003F5D17" w:rsidP="003F5D1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1.2 УМНОЖАЕТСЯ НА КОЭФФИЦИЕНТ 0,3 = ЗНАЧЕНИЕ ПОКАЗАТЕЛЯ 1.2</w:t>
            </w:r>
          </w:p>
          <w:p w14:paraId="691B7CB3" w14:textId="77777777" w:rsidR="003F5D17" w:rsidRPr="00C57DFE" w:rsidRDefault="003F5D17" w:rsidP="003F5D1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(максимальное значение 30)</w:t>
            </w:r>
          </w:p>
        </w:tc>
      </w:tr>
      <w:tr w:rsidR="00C57DFE" w:rsidRPr="00C57DFE" w14:paraId="585E2E13" w14:textId="77777777" w:rsidTr="009D513F">
        <w:tc>
          <w:tcPr>
            <w:tcW w:w="1036" w:type="dxa"/>
            <w:tcBorders>
              <w:bottom w:val="single" w:sz="4" w:space="0" w:color="auto"/>
            </w:tcBorders>
            <w:shd w:val="clear" w:color="auto" w:fill="F2F2F2" w:themeFill="background1" w:themeFillShade="F2"/>
          </w:tcPr>
          <w:p w14:paraId="3284BFB5" w14:textId="77777777" w:rsidR="00E84E24" w:rsidRPr="00C57DFE" w:rsidRDefault="00E84E24" w:rsidP="000274A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1.3</w:t>
            </w:r>
          </w:p>
        </w:tc>
        <w:tc>
          <w:tcPr>
            <w:tcW w:w="5461" w:type="dxa"/>
            <w:tcBorders>
              <w:bottom w:val="single" w:sz="4" w:space="0" w:color="auto"/>
            </w:tcBorders>
            <w:shd w:val="clear" w:color="auto" w:fill="F2F2F2" w:themeFill="background1" w:themeFillShade="F2"/>
          </w:tcPr>
          <w:p w14:paraId="29BB56D3" w14:textId="77777777" w:rsidR="00EE5BFA" w:rsidRPr="00C57DFE" w:rsidRDefault="00F4140A" w:rsidP="003F5D1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открытостью, полнотой и доступностью информации о деятельности организации, размещенной:</w:t>
            </w:r>
          </w:p>
        </w:tc>
        <w:tc>
          <w:tcPr>
            <w:tcW w:w="1973" w:type="dxa"/>
            <w:tcBorders>
              <w:bottom w:val="single" w:sz="4" w:space="0" w:color="auto"/>
            </w:tcBorders>
            <w:shd w:val="clear" w:color="auto" w:fill="F2F2F2" w:themeFill="background1" w:themeFillShade="F2"/>
          </w:tcPr>
          <w:p w14:paraId="12FEAEDA" w14:textId="77777777" w:rsidR="00E84E24" w:rsidRPr="00C57DFE" w:rsidRDefault="00F4140A" w:rsidP="006F537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0,4</w:t>
            </w:r>
          </w:p>
        </w:tc>
        <w:tc>
          <w:tcPr>
            <w:tcW w:w="6131" w:type="dxa"/>
            <w:tcBorders>
              <w:bottom w:val="single" w:sz="4" w:space="0" w:color="auto"/>
            </w:tcBorders>
            <w:shd w:val="clear" w:color="auto" w:fill="F2F2F2" w:themeFill="background1" w:themeFillShade="F2"/>
          </w:tcPr>
          <w:p w14:paraId="4F869EA3" w14:textId="77777777" w:rsidR="00F4140A" w:rsidRPr="00C57DFE" w:rsidRDefault="00F4140A" w:rsidP="00F4140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7A80AAF4" w14:textId="77777777" w:rsidR="00F4140A" w:rsidRPr="00C57DFE" w:rsidRDefault="00F4140A" w:rsidP="00F4140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Сумма целых чисел по вопросам пп. 1.3.1-1.3.2 делится на 2, округляется до целого числа.</w:t>
            </w:r>
          </w:p>
          <w:p w14:paraId="352B4761" w14:textId="77777777" w:rsidR="00244298" w:rsidRPr="00C57DFE" w:rsidRDefault="00F4140A" w:rsidP="00F4140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67E2210B" w14:textId="77777777" w:rsidTr="009D513F">
        <w:tc>
          <w:tcPr>
            <w:tcW w:w="1036" w:type="dxa"/>
            <w:shd w:val="clear" w:color="auto" w:fill="auto"/>
          </w:tcPr>
          <w:p w14:paraId="301A86F0" w14:textId="77777777" w:rsidR="00F4140A" w:rsidRPr="00C57DFE" w:rsidRDefault="00F4140A" w:rsidP="000274A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1.3.1</w:t>
            </w:r>
          </w:p>
        </w:tc>
        <w:tc>
          <w:tcPr>
            <w:tcW w:w="5461" w:type="dxa"/>
            <w:shd w:val="clear" w:color="auto" w:fill="auto"/>
          </w:tcPr>
          <w:p w14:paraId="04B77E95" w14:textId="77777777" w:rsidR="00F4140A" w:rsidRPr="00C57DFE" w:rsidRDefault="00F4140A" w:rsidP="003F5D1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 информационных стендах (в % от общего числа опрошенных получателей услуг);</w:t>
            </w:r>
          </w:p>
        </w:tc>
        <w:tc>
          <w:tcPr>
            <w:tcW w:w="1973" w:type="dxa"/>
            <w:shd w:val="clear" w:color="auto" w:fill="auto"/>
          </w:tcPr>
          <w:p w14:paraId="0E7FC1FE" w14:textId="77777777" w:rsidR="00F4140A" w:rsidRPr="00C57DFE" w:rsidRDefault="00F4140A" w:rsidP="006F537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tc>
        <w:tc>
          <w:tcPr>
            <w:tcW w:w="6131" w:type="dxa"/>
            <w:shd w:val="clear" w:color="auto" w:fill="auto"/>
          </w:tcPr>
          <w:p w14:paraId="5641F906" w14:textId="77777777" w:rsidR="00F4140A" w:rsidRPr="00C57DFE" w:rsidRDefault="00F4140A" w:rsidP="00F4140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3BFB4D85" w14:textId="77777777" w:rsidR="006C1A84" w:rsidRPr="00C57DFE" w:rsidRDefault="006C1A84" w:rsidP="00F4140A">
            <w:pPr>
              <w:spacing w:after="0" w:line="240" w:lineRule="auto"/>
              <w:jc w:val="both"/>
              <w:rPr>
                <w:rFonts w:ascii="Times New Roman" w:eastAsia="Calibri" w:hAnsi="Times New Roman" w:cs="Times New Roman"/>
                <w:color w:val="000000" w:themeColor="text1"/>
                <w:sz w:val="24"/>
                <w:szCs w:val="24"/>
                <w:lang w:eastAsia="en-US"/>
              </w:rPr>
            </w:pPr>
          </w:p>
          <w:p w14:paraId="32D9C833" w14:textId="77777777" w:rsidR="006C1A84" w:rsidRPr="00C57DFE" w:rsidRDefault="006C1A84" w:rsidP="00F4140A">
            <w:pPr>
              <w:spacing w:after="0" w:line="240" w:lineRule="auto"/>
              <w:jc w:val="both"/>
              <w:rPr>
                <w:rFonts w:ascii="Times New Roman" w:eastAsia="Calibri" w:hAnsi="Times New Roman" w:cs="Times New Roman"/>
                <w:color w:val="000000" w:themeColor="text1"/>
                <w:sz w:val="24"/>
                <w:szCs w:val="24"/>
                <w:lang w:eastAsia="en-US"/>
              </w:rPr>
            </w:pPr>
          </w:p>
        </w:tc>
      </w:tr>
      <w:tr w:rsidR="00C57DFE" w:rsidRPr="00C57DFE" w14:paraId="7B6DF3AB" w14:textId="77777777" w:rsidTr="009D513F">
        <w:tc>
          <w:tcPr>
            <w:tcW w:w="1036" w:type="dxa"/>
            <w:shd w:val="clear" w:color="auto" w:fill="auto"/>
          </w:tcPr>
          <w:p w14:paraId="691A9F00" w14:textId="77777777" w:rsidR="00F4140A" w:rsidRPr="00C57DFE" w:rsidRDefault="00F4140A" w:rsidP="000274A1">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1.3.2</w:t>
            </w:r>
          </w:p>
        </w:tc>
        <w:tc>
          <w:tcPr>
            <w:tcW w:w="5461" w:type="dxa"/>
            <w:shd w:val="clear" w:color="auto" w:fill="auto"/>
          </w:tcPr>
          <w:p w14:paraId="3D52B471" w14:textId="77777777" w:rsidR="00F4140A" w:rsidRPr="00C57DFE" w:rsidRDefault="00F4140A" w:rsidP="00F4140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на сайте в информационно-телекоммуникационной сети «Интернет» (в % от общего числа опрошенных получателей услуг).</w:t>
            </w:r>
          </w:p>
        </w:tc>
        <w:tc>
          <w:tcPr>
            <w:tcW w:w="1973" w:type="dxa"/>
            <w:shd w:val="clear" w:color="auto" w:fill="auto"/>
          </w:tcPr>
          <w:p w14:paraId="28E12D0B" w14:textId="77777777" w:rsidR="00F4140A" w:rsidRPr="00C57DFE" w:rsidRDefault="00F4140A" w:rsidP="006F537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tc>
        <w:tc>
          <w:tcPr>
            <w:tcW w:w="6131" w:type="dxa"/>
            <w:shd w:val="clear" w:color="auto" w:fill="auto"/>
          </w:tcPr>
          <w:p w14:paraId="6189B83D" w14:textId="77777777" w:rsidR="00F4140A" w:rsidRPr="00C57DFE" w:rsidRDefault="00F4140A"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tc>
      </w:tr>
      <w:tr w:rsidR="00C57DFE" w:rsidRPr="00C57DFE" w14:paraId="14FB5FBB" w14:textId="77777777" w:rsidTr="009D513F">
        <w:tc>
          <w:tcPr>
            <w:tcW w:w="14601" w:type="dxa"/>
            <w:gridSpan w:val="4"/>
            <w:shd w:val="clear" w:color="auto" w:fill="auto"/>
          </w:tcPr>
          <w:p w14:paraId="4429DC75" w14:textId="77777777" w:rsidR="00F4140A" w:rsidRPr="00C57DFE" w:rsidRDefault="00F4140A" w:rsidP="00F4140A">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1.3 УМНОЖАЕТСЯ НА КОЭФФИЦИЕНТ 0,4 = ЗНАЧЕНИЕ ПОКАЗАТЕЛЯ 1.3</w:t>
            </w:r>
            <w:r w:rsidRPr="00C57DFE">
              <w:rPr>
                <w:rFonts w:ascii="Times New Roman" w:eastAsia="Calibri" w:hAnsi="Times New Roman" w:cs="Times New Roman"/>
                <w:color w:val="000000" w:themeColor="text1"/>
                <w:sz w:val="24"/>
                <w:szCs w:val="24"/>
                <w:lang w:eastAsia="en-US"/>
              </w:rPr>
              <w:br/>
              <w:t>(максимальное значение 40)</w:t>
            </w:r>
          </w:p>
        </w:tc>
      </w:tr>
      <w:tr w:rsidR="00C57DFE" w:rsidRPr="00C57DFE" w14:paraId="7373FE99" w14:textId="77777777" w:rsidTr="009D513F">
        <w:tc>
          <w:tcPr>
            <w:tcW w:w="14601" w:type="dxa"/>
            <w:gridSpan w:val="4"/>
            <w:tcBorders>
              <w:bottom w:val="single" w:sz="4" w:space="0" w:color="auto"/>
            </w:tcBorders>
            <w:shd w:val="clear" w:color="auto" w:fill="auto"/>
          </w:tcPr>
          <w:p w14:paraId="0A9439A4" w14:textId="77777777" w:rsidR="00F4140A" w:rsidRPr="00C57DFE" w:rsidRDefault="00F4140A" w:rsidP="009C233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Значение показателя 1 = 1.1 + 1.2 + 1.3 (максимальное значение 100 баллов)</w:t>
            </w:r>
            <w:r w:rsidR="009C233B" w:rsidRPr="00C57DFE">
              <w:rPr>
                <w:rFonts w:ascii="Times New Roman" w:eastAsia="Calibri" w:hAnsi="Times New Roman" w:cs="Times New Roman"/>
                <w:b/>
                <w:color w:val="000000" w:themeColor="text1"/>
                <w:sz w:val="24"/>
                <w:szCs w:val="24"/>
                <w:lang w:eastAsia="en-US"/>
              </w:rPr>
              <w:t xml:space="preserve"> ***</w:t>
            </w:r>
          </w:p>
        </w:tc>
      </w:tr>
      <w:tr w:rsidR="00C57DFE" w:rsidRPr="00C57DFE" w14:paraId="0C08BEC5" w14:textId="77777777" w:rsidTr="009D513F">
        <w:tc>
          <w:tcPr>
            <w:tcW w:w="1036" w:type="dxa"/>
            <w:tcBorders>
              <w:bottom w:val="single" w:sz="4" w:space="0" w:color="auto"/>
            </w:tcBorders>
            <w:shd w:val="clear" w:color="auto" w:fill="D9D9D9" w:themeFill="background1" w:themeFillShade="D9"/>
          </w:tcPr>
          <w:p w14:paraId="43FB325C" w14:textId="77777777" w:rsidR="00F4140A" w:rsidRPr="00C57DFE" w:rsidRDefault="00F4140A" w:rsidP="00E84E24">
            <w:pPr>
              <w:spacing w:after="0" w:line="240" w:lineRule="auto"/>
              <w:jc w:val="center"/>
              <w:rPr>
                <w:rFonts w:ascii="Times New Roman" w:eastAsia="Calibri" w:hAnsi="Times New Roman" w:cs="Times New Roman"/>
                <w:b/>
                <w:color w:val="000000" w:themeColor="text1"/>
                <w:sz w:val="24"/>
                <w:szCs w:val="24"/>
                <w:lang w:val="en-US" w:eastAsia="en-US"/>
              </w:rPr>
            </w:pPr>
            <w:r w:rsidRPr="00C57DFE">
              <w:rPr>
                <w:rFonts w:ascii="Times New Roman" w:eastAsia="Calibri" w:hAnsi="Times New Roman" w:cs="Times New Roman"/>
                <w:b/>
                <w:color w:val="000000" w:themeColor="text1"/>
                <w:sz w:val="24"/>
                <w:szCs w:val="24"/>
                <w:lang w:eastAsia="en-US"/>
              </w:rPr>
              <w:t>2</w:t>
            </w:r>
            <w:r w:rsidR="00034334" w:rsidRPr="00C57DFE">
              <w:rPr>
                <w:rFonts w:ascii="Times New Roman" w:eastAsia="Calibri" w:hAnsi="Times New Roman" w:cs="Times New Roman"/>
                <w:b/>
                <w:color w:val="000000" w:themeColor="text1"/>
                <w:sz w:val="24"/>
                <w:szCs w:val="24"/>
                <w:lang w:val="en-US" w:eastAsia="en-US"/>
              </w:rPr>
              <w:t xml:space="preserve"> *</w:t>
            </w:r>
          </w:p>
        </w:tc>
        <w:tc>
          <w:tcPr>
            <w:tcW w:w="13565" w:type="dxa"/>
            <w:gridSpan w:val="3"/>
            <w:tcBorders>
              <w:bottom w:val="single" w:sz="4" w:space="0" w:color="auto"/>
            </w:tcBorders>
            <w:shd w:val="clear" w:color="auto" w:fill="D9D9D9" w:themeFill="background1" w:themeFillShade="D9"/>
          </w:tcPr>
          <w:p w14:paraId="16C7DA27" w14:textId="77777777" w:rsidR="00F4140A" w:rsidRPr="00C57DFE" w:rsidRDefault="00F4140A" w:rsidP="007538E1">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Комфортность условий предоставления услуг</w:t>
            </w:r>
          </w:p>
        </w:tc>
      </w:tr>
      <w:tr w:rsidR="00C57DFE" w:rsidRPr="00C57DFE" w14:paraId="444057A8" w14:textId="77777777" w:rsidTr="009D513F">
        <w:tc>
          <w:tcPr>
            <w:tcW w:w="1036" w:type="dxa"/>
            <w:tcBorders>
              <w:bottom w:val="single" w:sz="4" w:space="0" w:color="auto"/>
            </w:tcBorders>
            <w:shd w:val="clear" w:color="auto" w:fill="F2F2F2" w:themeFill="background1" w:themeFillShade="F2"/>
          </w:tcPr>
          <w:p w14:paraId="468B52AC" w14:textId="77777777" w:rsidR="00F4140A" w:rsidRPr="00C57DFE" w:rsidRDefault="00F4140A" w:rsidP="00904069">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val="en-US" w:eastAsia="en-US"/>
              </w:rPr>
              <w:t>2</w:t>
            </w:r>
            <w:r w:rsidRPr="00C57DFE">
              <w:rPr>
                <w:rFonts w:ascii="Times New Roman" w:eastAsia="Calibri" w:hAnsi="Times New Roman" w:cs="Times New Roman"/>
                <w:color w:val="000000" w:themeColor="text1"/>
                <w:sz w:val="24"/>
                <w:szCs w:val="24"/>
                <w:lang w:eastAsia="en-US"/>
              </w:rPr>
              <w:t>.1</w:t>
            </w:r>
          </w:p>
        </w:tc>
        <w:tc>
          <w:tcPr>
            <w:tcW w:w="5461" w:type="dxa"/>
            <w:tcBorders>
              <w:bottom w:val="single" w:sz="4" w:space="0" w:color="auto"/>
            </w:tcBorders>
            <w:shd w:val="clear" w:color="auto" w:fill="F2F2F2" w:themeFill="background1" w:themeFillShade="F2"/>
          </w:tcPr>
          <w:p w14:paraId="69EF78C8"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Обеспечение в организации комфортных условий для предоставления услуг:</w:t>
            </w:r>
          </w:p>
          <w:p w14:paraId="22F98ADE"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наличие комфортной зоны отдыха (ожидания);</w:t>
            </w:r>
          </w:p>
          <w:p w14:paraId="5A5123F0"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наличие и понятность навигации внутри организации;</w:t>
            </w:r>
          </w:p>
          <w:p w14:paraId="75DC9E5A"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доступность питьевой воды;</w:t>
            </w:r>
          </w:p>
          <w:p w14:paraId="2BB3DFAD"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наличие и доступность санитарно-гигиенических помещений (чистота помещений, наличие мыла, воды, туалетной бумаги и пр.);</w:t>
            </w:r>
          </w:p>
          <w:p w14:paraId="2E98C8CA"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санитарное состояние помещений организаций;</w:t>
            </w:r>
          </w:p>
          <w:p w14:paraId="365BB82A" w14:textId="77777777" w:rsidR="00F4140A" w:rsidRPr="00C57DFE" w:rsidRDefault="00F4140A"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возможность бронирования услуги</w:t>
            </w:r>
            <w:r w:rsidR="00904069" w:rsidRPr="00C57DFE">
              <w:rPr>
                <w:rFonts w:ascii="Times New Roman" w:eastAsia="Calibri" w:hAnsi="Times New Roman" w:cs="Times New Roman"/>
                <w:color w:val="000000" w:themeColor="text1"/>
                <w:sz w:val="24"/>
                <w:szCs w:val="24"/>
                <w:lang w:eastAsia="en-US"/>
              </w:rPr>
              <w:t> </w:t>
            </w:r>
            <w:r w:rsidRPr="00C57DFE">
              <w:rPr>
                <w:rFonts w:ascii="Times New Roman" w:eastAsia="Calibri" w:hAnsi="Times New Roman" w:cs="Times New Roman"/>
                <w:color w:val="000000" w:themeColor="text1"/>
                <w:sz w:val="24"/>
                <w:szCs w:val="24"/>
                <w:lang w:eastAsia="en-US"/>
              </w:rPr>
              <w:t>/</w:t>
            </w:r>
            <w:r w:rsidR="00904069" w:rsidRPr="00C57DFE">
              <w:rPr>
                <w:rFonts w:ascii="Times New Roman" w:eastAsia="Calibri" w:hAnsi="Times New Roman" w:cs="Times New Roman"/>
                <w:color w:val="000000" w:themeColor="text1"/>
                <w:sz w:val="24"/>
                <w:szCs w:val="24"/>
                <w:lang w:eastAsia="en-US"/>
              </w:rPr>
              <w:t> </w:t>
            </w:r>
            <w:r w:rsidRPr="00C57DFE">
              <w:rPr>
                <w:rFonts w:ascii="Times New Roman" w:eastAsia="Calibri" w:hAnsi="Times New Roman" w:cs="Times New Roman"/>
                <w:color w:val="000000" w:themeColor="text1"/>
                <w:sz w:val="24"/>
                <w:szCs w:val="24"/>
                <w:lang w:eastAsia="en-US"/>
              </w:rPr>
              <w:t>доступность записи на получение услуги (по телефону, с использованием сети «Интернет» на официальном сайте организации, при личном посещении и пр.).</w:t>
            </w:r>
          </w:p>
        </w:tc>
        <w:tc>
          <w:tcPr>
            <w:tcW w:w="1973" w:type="dxa"/>
            <w:tcBorders>
              <w:bottom w:val="single" w:sz="4" w:space="0" w:color="auto"/>
            </w:tcBorders>
            <w:shd w:val="clear" w:color="auto" w:fill="F2F2F2" w:themeFill="background1" w:themeFillShade="F2"/>
          </w:tcPr>
          <w:p w14:paraId="77B4E15F" w14:textId="77777777" w:rsidR="00904069" w:rsidRPr="00C57DFE" w:rsidRDefault="00904069" w:rsidP="00904069">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7136E99A" w14:textId="77777777" w:rsidR="00F4140A" w:rsidRPr="00C57DFE" w:rsidRDefault="00904069" w:rsidP="002A7CCF">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w:t>
            </w:r>
            <w:r w:rsidR="002A7CCF" w:rsidRPr="00C57DFE">
              <w:rPr>
                <w:rFonts w:ascii="Times New Roman" w:eastAsia="Calibri" w:hAnsi="Times New Roman" w:cs="Times New Roman"/>
                <w:color w:val="000000" w:themeColor="text1"/>
                <w:sz w:val="24"/>
                <w:szCs w:val="24"/>
                <w:lang w:eastAsia="en-US"/>
              </w:rPr>
              <w:t>5</w:t>
            </w:r>
          </w:p>
        </w:tc>
        <w:tc>
          <w:tcPr>
            <w:tcW w:w="6131" w:type="dxa"/>
            <w:tcBorders>
              <w:bottom w:val="single" w:sz="4" w:space="0" w:color="auto"/>
            </w:tcBorders>
            <w:shd w:val="clear" w:color="auto" w:fill="F2F2F2" w:themeFill="background1" w:themeFillShade="F2"/>
          </w:tcPr>
          <w:p w14:paraId="62ACAEF5" w14:textId="77777777" w:rsidR="00904069" w:rsidRPr="00C57DFE" w:rsidRDefault="00904069" w:rsidP="0090406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Мониторинг обеспечения в организации комфортных условий для предоставления услуг.</w:t>
            </w:r>
          </w:p>
          <w:p w14:paraId="15C0CA25" w14:textId="77777777" w:rsidR="00904069" w:rsidRPr="00C57DFE" w:rsidRDefault="00904069" w:rsidP="0090406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За каждое комфортное условие для предоставления услуг присваивается по 20 баллов.</w:t>
            </w:r>
          </w:p>
          <w:p w14:paraId="20179874" w14:textId="77777777" w:rsidR="00F4140A" w:rsidRPr="00C57DFE" w:rsidRDefault="00904069" w:rsidP="0090406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При наличии более пяти комфортных условий для предоставления услуг присваивается 100 баллов.</w:t>
            </w:r>
          </w:p>
        </w:tc>
      </w:tr>
      <w:tr w:rsidR="00C57DFE" w:rsidRPr="00C57DFE" w14:paraId="1D5C9148" w14:textId="77777777" w:rsidTr="009D513F">
        <w:tc>
          <w:tcPr>
            <w:tcW w:w="14601" w:type="dxa"/>
            <w:gridSpan w:val="4"/>
            <w:tcBorders>
              <w:bottom w:val="single" w:sz="4" w:space="0" w:color="auto"/>
            </w:tcBorders>
            <w:shd w:val="clear" w:color="auto" w:fill="auto"/>
            <w:vAlign w:val="center"/>
          </w:tcPr>
          <w:p w14:paraId="736FA6BD" w14:textId="77777777" w:rsidR="005530E7" w:rsidRPr="00C57DFE" w:rsidRDefault="006C1A84" w:rsidP="002A7CCF">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2.1 УМНОЖАЕТСЯ НА КОЭФФИЦИЕНТ 0,</w:t>
            </w:r>
            <w:r w:rsidR="002A7CCF" w:rsidRPr="00C57DFE">
              <w:rPr>
                <w:rFonts w:ascii="Times New Roman" w:eastAsia="Calibri" w:hAnsi="Times New Roman" w:cs="Times New Roman"/>
                <w:color w:val="000000" w:themeColor="text1"/>
                <w:sz w:val="24"/>
                <w:szCs w:val="24"/>
                <w:lang w:eastAsia="en-US"/>
              </w:rPr>
              <w:t>5</w:t>
            </w:r>
            <w:r w:rsidRPr="00C57DFE">
              <w:rPr>
                <w:rFonts w:ascii="Times New Roman" w:eastAsia="Calibri" w:hAnsi="Times New Roman" w:cs="Times New Roman"/>
                <w:color w:val="000000" w:themeColor="text1"/>
                <w:sz w:val="24"/>
                <w:szCs w:val="24"/>
                <w:lang w:eastAsia="en-US"/>
              </w:rPr>
              <w:t xml:space="preserve"> = ЗНАЧЕНИЕ ПОКАЗАТЕЛЯ 2.1</w:t>
            </w:r>
            <w:r w:rsidRPr="00C57DFE">
              <w:rPr>
                <w:rFonts w:ascii="Times New Roman" w:eastAsia="Calibri" w:hAnsi="Times New Roman" w:cs="Times New Roman"/>
                <w:color w:val="000000" w:themeColor="text1"/>
                <w:sz w:val="24"/>
                <w:szCs w:val="24"/>
                <w:lang w:eastAsia="en-US"/>
              </w:rPr>
              <w:br/>
              <w:t xml:space="preserve">(максимальное значение </w:t>
            </w:r>
            <w:r w:rsidR="002A7CCF" w:rsidRPr="00C57DFE">
              <w:rPr>
                <w:rFonts w:ascii="Times New Roman" w:eastAsia="Calibri" w:hAnsi="Times New Roman" w:cs="Times New Roman"/>
                <w:color w:val="000000" w:themeColor="text1"/>
                <w:sz w:val="24"/>
                <w:szCs w:val="24"/>
                <w:lang w:eastAsia="en-US"/>
              </w:rPr>
              <w:t>5</w:t>
            </w:r>
            <w:r w:rsidRPr="00C57DFE">
              <w:rPr>
                <w:rFonts w:ascii="Times New Roman" w:eastAsia="Calibri" w:hAnsi="Times New Roman" w:cs="Times New Roman"/>
                <w:color w:val="000000" w:themeColor="text1"/>
                <w:sz w:val="24"/>
                <w:szCs w:val="24"/>
                <w:lang w:eastAsia="en-US"/>
              </w:rPr>
              <w:t>0)</w:t>
            </w:r>
          </w:p>
        </w:tc>
      </w:tr>
      <w:tr w:rsidR="00C57DFE" w:rsidRPr="00C57DFE" w14:paraId="49969873" w14:textId="77777777" w:rsidTr="009D513F">
        <w:tc>
          <w:tcPr>
            <w:tcW w:w="1036" w:type="dxa"/>
            <w:tcBorders>
              <w:bottom w:val="single" w:sz="4" w:space="0" w:color="auto"/>
            </w:tcBorders>
            <w:shd w:val="clear" w:color="auto" w:fill="F2F2F2" w:themeFill="background1" w:themeFillShade="F2"/>
          </w:tcPr>
          <w:p w14:paraId="033E2AF0" w14:textId="77777777" w:rsidR="005530E7" w:rsidRPr="00C57DFE" w:rsidRDefault="005530E7" w:rsidP="006C1A8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2.2</w:t>
            </w:r>
          </w:p>
        </w:tc>
        <w:tc>
          <w:tcPr>
            <w:tcW w:w="5461" w:type="dxa"/>
            <w:tcBorders>
              <w:bottom w:val="single" w:sz="4" w:space="0" w:color="auto"/>
            </w:tcBorders>
            <w:shd w:val="clear" w:color="auto" w:fill="F2F2F2" w:themeFill="background1" w:themeFillShade="F2"/>
          </w:tcPr>
          <w:p w14:paraId="0301DA03" w14:textId="77777777" w:rsidR="005530E7" w:rsidRPr="00C57DFE" w:rsidRDefault="005530E7" w:rsidP="00EE5BF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Время ожидания предоставления услуги</w:t>
            </w:r>
          </w:p>
        </w:tc>
        <w:tc>
          <w:tcPr>
            <w:tcW w:w="1973" w:type="dxa"/>
            <w:tcBorders>
              <w:bottom w:val="single" w:sz="4" w:space="0" w:color="auto"/>
            </w:tcBorders>
            <w:shd w:val="clear" w:color="auto" w:fill="F2F2F2" w:themeFill="background1" w:themeFillShade="F2"/>
          </w:tcPr>
          <w:p w14:paraId="791547A2" w14:textId="77777777" w:rsidR="005530E7" w:rsidRPr="00C57DFE" w:rsidRDefault="005530E7" w:rsidP="005530E7">
            <w:pPr>
              <w:spacing w:after="0" w:line="240" w:lineRule="auto"/>
              <w:jc w:val="center"/>
              <w:rPr>
                <w:rFonts w:ascii="Times New Roman" w:eastAsia="Calibri" w:hAnsi="Times New Roman" w:cs="Times New Roman"/>
                <w:color w:val="000000" w:themeColor="text1"/>
                <w:sz w:val="24"/>
                <w:szCs w:val="24"/>
                <w:lang w:eastAsia="en-US"/>
              </w:rPr>
            </w:pPr>
          </w:p>
        </w:tc>
        <w:tc>
          <w:tcPr>
            <w:tcW w:w="6131" w:type="dxa"/>
            <w:tcBorders>
              <w:bottom w:val="single" w:sz="4" w:space="0" w:color="auto"/>
            </w:tcBorders>
            <w:shd w:val="clear" w:color="auto" w:fill="F2F2F2" w:themeFill="background1" w:themeFillShade="F2"/>
          </w:tcPr>
          <w:p w14:paraId="4069F893" w14:textId="77777777" w:rsidR="005530E7" w:rsidRPr="00C57DFE" w:rsidRDefault="005530E7" w:rsidP="002A7CCF">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Данный показатель не применяется для оценки организаций культуры.</w:t>
            </w:r>
          </w:p>
          <w:p w14:paraId="3C71F2CC" w14:textId="77777777" w:rsidR="002A7CCF" w:rsidRPr="00C57DFE" w:rsidRDefault="002A7CCF" w:rsidP="002A7CCF">
            <w:pPr>
              <w:spacing w:after="0" w:line="240" w:lineRule="auto"/>
              <w:jc w:val="both"/>
              <w:rPr>
                <w:rFonts w:ascii="Times New Roman" w:eastAsia="Calibri" w:hAnsi="Times New Roman" w:cs="Times New Roman"/>
                <w:color w:val="000000" w:themeColor="text1"/>
                <w:sz w:val="24"/>
                <w:szCs w:val="24"/>
                <w:lang w:eastAsia="en-US"/>
              </w:rPr>
            </w:pPr>
          </w:p>
          <w:p w14:paraId="7A7C5C50" w14:textId="77777777" w:rsidR="002A7CCF" w:rsidRPr="00C57DFE" w:rsidRDefault="002A7CCF" w:rsidP="002A7CCF">
            <w:pPr>
              <w:spacing w:after="0" w:line="240" w:lineRule="auto"/>
              <w:jc w:val="both"/>
              <w:rPr>
                <w:rFonts w:ascii="Times New Roman" w:eastAsia="Calibri" w:hAnsi="Times New Roman" w:cs="Times New Roman"/>
                <w:color w:val="000000" w:themeColor="text1"/>
                <w:sz w:val="24"/>
                <w:szCs w:val="24"/>
                <w:lang w:eastAsia="en-US"/>
              </w:rPr>
            </w:pPr>
          </w:p>
          <w:p w14:paraId="0FEE71F6" w14:textId="77777777" w:rsidR="002A7CCF" w:rsidRPr="00C57DFE" w:rsidRDefault="002A7CCF" w:rsidP="002A7CCF">
            <w:pPr>
              <w:spacing w:after="0" w:line="240" w:lineRule="auto"/>
              <w:jc w:val="both"/>
              <w:rPr>
                <w:rFonts w:ascii="Times New Roman" w:eastAsia="Calibri" w:hAnsi="Times New Roman" w:cs="Times New Roman"/>
                <w:color w:val="000000" w:themeColor="text1"/>
                <w:sz w:val="24"/>
                <w:szCs w:val="24"/>
                <w:lang w:eastAsia="en-US"/>
              </w:rPr>
            </w:pPr>
          </w:p>
        </w:tc>
      </w:tr>
      <w:tr w:rsidR="00C57DFE" w:rsidRPr="00C57DFE" w14:paraId="78E9A7D2" w14:textId="77777777" w:rsidTr="009D513F">
        <w:tc>
          <w:tcPr>
            <w:tcW w:w="1036" w:type="dxa"/>
            <w:tcBorders>
              <w:bottom w:val="single" w:sz="4" w:space="0" w:color="auto"/>
            </w:tcBorders>
            <w:shd w:val="clear" w:color="auto" w:fill="F2F2F2" w:themeFill="background1" w:themeFillShade="F2"/>
          </w:tcPr>
          <w:p w14:paraId="31634274" w14:textId="77777777" w:rsidR="00F4140A" w:rsidRPr="00C57DFE" w:rsidRDefault="00F4140A" w:rsidP="006C1A8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2.3</w:t>
            </w:r>
          </w:p>
        </w:tc>
        <w:tc>
          <w:tcPr>
            <w:tcW w:w="5461" w:type="dxa"/>
            <w:tcBorders>
              <w:bottom w:val="single" w:sz="4" w:space="0" w:color="auto"/>
            </w:tcBorders>
            <w:shd w:val="clear" w:color="auto" w:fill="F2F2F2" w:themeFill="background1" w:themeFillShade="F2"/>
          </w:tcPr>
          <w:p w14:paraId="47F92B57" w14:textId="77777777" w:rsidR="00F4140A" w:rsidRPr="00C57DFE" w:rsidRDefault="005530E7" w:rsidP="00E84E24">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комфортностью условий предоставления услуг (в % от общего числа опрошенных получателей услуг)</w:t>
            </w:r>
          </w:p>
        </w:tc>
        <w:tc>
          <w:tcPr>
            <w:tcW w:w="1973" w:type="dxa"/>
            <w:tcBorders>
              <w:bottom w:val="single" w:sz="4" w:space="0" w:color="auto"/>
            </w:tcBorders>
            <w:shd w:val="clear" w:color="auto" w:fill="F2F2F2" w:themeFill="background1" w:themeFillShade="F2"/>
          </w:tcPr>
          <w:p w14:paraId="3D008238" w14:textId="77777777" w:rsidR="005530E7" w:rsidRPr="00C57DFE" w:rsidRDefault="005530E7" w:rsidP="005530E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57908179" w14:textId="77777777" w:rsidR="00F4140A" w:rsidRPr="00C57DFE" w:rsidRDefault="005530E7" w:rsidP="002A7CCF">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w:t>
            </w:r>
            <w:r w:rsidR="002A7CCF" w:rsidRPr="00C57DFE">
              <w:rPr>
                <w:rFonts w:ascii="Times New Roman" w:eastAsia="Calibri" w:hAnsi="Times New Roman" w:cs="Times New Roman"/>
                <w:color w:val="000000" w:themeColor="text1"/>
                <w:sz w:val="24"/>
                <w:szCs w:val="24"/>
                <w:lang w:eastAsia="en-US"/>
              </w:rPr>
              <w:t>5</w:t>
            </w:r>
          </w:p>
        </w:tc>
        <w:tc>
          <w:tcPr>
            <w:tcW w:w="6131" w:type="dxa"/>
            <w:tcBorders>
              <w:bottom w:val="single" w:sz="4" w:space="0" w:color="auto"/>
            </w:tcBorders>
            <w:shd w:val="clear" w:color="auto" w:fill="F2F2F2" w:themeFill="background1" w:themeFillShade="F2"/>
          </w:tcPr>
          <w:p w14:paraId="5DC3E4B5" w14:textId="77777777" w:rsidR="005530E7" w:rsidRPr="00C57DFE" w:rsidRDefault="005530E7" w:rsidP="005530E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3F29E738" w14:textId="77777777" w:rsidR="005530E7" w:rsidRPr="00C57DFE" w:rsidRDefault="005530E7" w:rsidP="005530E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459825A9" w14:textId="77777777" w:rsidR="00F4140A" w:rsidRPr="00C57DFE" w:rsidRDefault="005530E7" w:rsidP="005530E7">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17FE0C78" w14:textId="77777777" w:rsidTr="009D513F">
        <w:tc>
          <w:tcPr>
            <w:tcW w:w="14601" w:type="dxa"/>
            <w:gridSpan w:val="4"/>
            <w:shd w:val="clear" w:color="auto" w:fill="auto"/>
          </w:tcPr>
          <w:p w14:paraId="36D824EA" w14:textId="77777777" w:rsidR="005530E7" w:rsidRPr="00C57DFE" w:rsidRDefault="005530E7" w:rsidP="005530E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2.3 УМНОЖАЕТСЯ НА КОЭФФИЦИЕНТ 0,</w:t>
            </w:r>
            <w:r w:rsidR="002A7CCF" w:rsidRPr="00C57DFE">
              <w:rPr>
                <w:rFonts w:ascii="Times New Roman" w:eastAsia="Calibri" w:hAnsi="Times New Roman" w:cs="Times New Roman"/>
                <w:color w:val="000000" w:themeColor="text1"/>
                <w:sz w:val="24"/>
                <w:szCs w:val="24"/>
                <w:lang w:eastAsia="en-US"/>
              </w:rPr>
              <w:t>5</w:t>
            </w:r>
            <w:r w:rsidRPr="00C57DFE">
              <w:rPr>
                <w:rFonts w:ascii="Times New Roman" w:eastAsia="Calibri" w:hAnsi="Times New Roman" w:cs="Times New Roman"/>
                <w:color w:val="000000" w:themeColor="text1"/>
                <w:sz w:val="24"/>
                <w:szCs w:val="24"/>
                <w:lang w:eastAsia="en-US"/>
              </w:rPr>
              <w:t xml:space="preserve"> = ЗНАЧЕНИЕ ПОКАЗАТЕЛЯ 2.3</w:t>
            </w:r>
          </w:p>
          <w:p w14:paraId="1D0D0824" w14:textId="77777777" w:rsidR="005530E7" w:rsidRPr="00C57DFE" w:rsidRDefault="005530E7" w:rsidP="002A7CCF">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xml:space="preserve">(максимальное значение </w:t>
            </w:r>
            <w:r w:rsidR="002A7CCF" w:rsidRPr="00C57DFE">
              <w:rPr>
                <w:rFonts w:ascii="Times New Roman" w:eastAsia="Calibri" w:hAnsi="Times New Roman" w:cs="Times New Roman"/>
                <w:color w:val="000000" w:themeColor="text1"/>
                <w:sz w:val="24"/>
                <w:szCs w:val="24"/>
                <w:lang w:val="en-US" w:eastAsia="en-US"/>
              </w:rPr>
              <w:t>5</w:t>
            </w:r>
            <w:r w:rsidRPr="00C57DFE">
              <w:rPr>
                <w:rFonts w:ascii="Times New Roman" w:eastAsia="Calibri" w:hAnsi="Times New Roman" w:cs="Times New Roman"/>
                <w:color w:val="000000" w:themeColor="text1"/>
                <w:sz w:val="24"/>
                <w:szCs w:val="24"/>
                <w:lang w:eastAsia="en-US"/>
              </w:rPr>
              <w:t>0)</w:t>
            </w:r>
          </w:p>
        </w:tc>
      </w:tr>
      <w:tr w:rsidR="00C57DFE" w:rsidRPr="00C57DFE" w14:paraId="605996FB" w14:textId="77777777" w:rsidTr="009D513F">
        <w:tc>
          <w:tcPr>
            <w:tcW w:w="14601" w:type="dxa"/>
            <w:gridSpan w:val="4"/>
            <w:tcBorders>
              <w:bottom w:val="single" w:sz="4" w:space="0" w:color="auto"/>
            </w:tcBorders>
            <w:shd w:val="clear" w:color="auto" w:fill="auto"/>
          </w:tcPr>
          <w:p w14:paraId="083124B3" w14:textId="77777777" w:rsidR="0099367D" w:rsidRPr="00C57DFE" w:rsidRDefault="005530E7" w:rsidP="002A7CCF">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Значение показателя 2 = 2.1 + 2.3 (максимальное значение 100 баллов)</w:t>
            </w:r>
            <w:r w:rsidR="009C233B" w:rsidRPr="00C57DFE">
              <w:rPr>
                <w:rFonts w:ascii="Times New Roman" w:eastAsia="Calibri" w:hAnsi="Times New Roman" w:cs="Times New Roman"/>
                <w:b/>
                <w:color w:val="000000" w:themeColor="text1"/>
                <w:sz w:val="24"/>
                <w:szCs w:val="24"/>
                <w:lang w:eastAsia="en-US"/>
              </w:rPr>
              <w:t xml:space="preserve"> ***</w:t>
            </w:r>
          </w:p>
        </w:tc>
      </w:tr>
      <w:tr w:rsidR="00C57DFE" w:rsidRPr="00C57DFE" w14:paraId="01F24E98"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01FE9C" w14:textId="77777777" w:rsidR="00F4140A" w:rsidRPr="00C57DFE" w:rsidRDefault="00F4140A"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3</w:t>
            </w:r>
          </w:p>
        </w:tc>
        <w:tc>
          <w:tcPr>
            <w:tcW w:w="13565"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91A84D" w14:textId="77777777" w:rsidR="00F4140A" w:rsidRPr="00C57DFE" w:rsidRDefault="00F4140A" w:rsidP="007538E1">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Доступность услуг для инвалидов</w:t>
            </w:r>
          </w:p>
        </w:tc>
      </w:tr>
      <w:tr w:rsidR="00C57DFE" w:rsidRPr="00C57DFE" w14:paraId="5457F576"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BDCEAC" w14:textId="77777777" w:rsidR="00F4140A" w:rsidRPr="00C57DFE" w:rsidRDefault="00F4140A" w:rsidP="00034334">
            <w:pPr>
              <w:spacing w:after="0" w:line="240" w:lineRule="auto"/>
              <w:jc w:val="center"/>
              <w:rPr>
                <w:rFonts w:ascii="Times New Roman" w:eastAsia="Calibri" w:hAnsi="Times New Roman" w:cs="Times New Roman"/>
                <w:color w:val="000000" w:themeColor="text1"/>
                <w:sz w:val="24"/>
                <w:szCs w:val="24"/>
                <w:lang w:val="en-US" w:eastAsia="en-US"/>
              </w:rPr>
            </w:pPr>
            <w:r w:rsidRPr="00C57DFE">
              <w:rPr>
                <w:rFonts w:ascii="Times New Roman" w:eastAsia="Calibri" w:hAnsi="Times New Roman" w:cs="Times New Roman"/>
                <w:color w:val="000000" w:themeColor="text1"/>
                <w:sz w:val="24"/>
                <w:szCs w:val="24"/>
                <w:lang w:eastAsia="en-US"/>
              </w:rPr>
              <w:t>3.1</w:t>
            </w:r>
            <w:r w:rsidR="00034334" w:rsidRPr="00C57DFE">
              <w:rPr>
                <w:rFonts w:ascii="Times New Roman" w:eastAsia="Calibri" w:hAnsi="Times New Roman" w:cs="Times New Roman"/>
                <w:color w:val="000000" w:themeColor="text1"/>
                <w:sz w:val="24"/>
                <w:szCs w:val="24"/>
                <w:lang w:val="en-US" w:eastAsia="en-US"/>
              </w:rPr>
              <w:t xml:space="preserve"> **</w:t>
            </w:r>
          </w:p>
        </w:tc>
        <w:tc>
          <w:tcPr>
            <w:tcW w:w="54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AE71D4" w14:textId="77777777" w:rsidR="00F4140A" w:rsidRPr="00C57DFE" w:rsidRDefault="0099367D" w:rsidP="0011152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Оборудование территории, прилегающей к организации, и ее помещений с учетом доступности для инвалидов</w:t>
            </w:r>
            <w:r w:rsidR="00F4140A" w:rsidRPr="00C57DFE">
              <w:rPr>
                <w:rFonts w:ascii="Times New Roman" w:eastAsia="Calibri" w:hAnsi="Times New Roman" w:cs="Times New Roman"/>
                <w:color w:val="000000" w:themeColor="text1"/>
                <w:sz w:val="24"/>
                <w:szCs w:val="24"/>
                <w:lang w:eastAsia="en-US"/>
              </w:rPr>
              <w:t>:</w:t>
            </w:r>
          </w:p>
          <w:p w14:paraId="5A51BE96" w14:textId="77777777" w:rsidR="00F4140A" w:rsidRPr="00C57DFE" w:rsidRDefault="00F4140A" w:rsidP="0011152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оборудование входных групп пандусами</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подъемными платформами;</w:t>
            </w:r>
          </w:p>
          <w:p w14:paraId="0D0961E7" w14:textId="77777777" w:rsidR="00F4140A" w:rsidRPr="00C57DFE" w:rsidRDefault="00F4140A" w:rsidP="0011152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наличие выделенных стоянок для автотранспортных средств инвалидов;</w:t>
            </w:r>
          </w:p>
          <w:p w14:paraId="3BFD937D" w14:textId="77777777" w:rsidR="00F4140A" w:rsidRPr="00C57DFE" w:rsidRDefault="00F4140A" w:rsidP="0011152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наличие адаптированных лифтов, поручней, расширенных дверных проемов;</w:t>
            </w:r>
          </w:p>
          <w:p w14:paraId="0A100193" w14:textId="77777777" w:rsidR="00F4140A" w:rsidRPr="00C57DFE" w:rsidRDefault="00F4140A" w:rsidP="0011152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наличие сменных кресел-колясок;</w:t>
            </w:r>
          </w:p>
          <w:p w14:paraId="23190BBE" w14:textId="77777777" w:rsidR="00E760B5" w:rsidRPr="00C57DFE" w:rsidRDefault="00F4140A" w:rsidP="00E760B5">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w:t>
            </w:r>
            <w:r w:rsidR="00E760B5" w:rsidRPr="00C57DFE">
              <w:rPr>
                <w:rFonts w:ascii="Times New Roman" w:eastAsia="Calibri" w:hAnsi="Times New Roman" w:cs="Times New Roman"/>
                <w:color w:val="000000" w:themeColor="text1"/>
                <w:sz w:val="24"/>
                <w:szCs w:val="24"/>
                <w:lang w:val="en-US" w:eastAsia="en-US"/>
              </w:rPr>
              <w:t> </w:t>
            </w:r>
            <w:r w:rsidRPr="00C57DFE">
              <w:rPr>
                <w:rFonts w:ascii="Times New Roman" w:eastAsia="Calibri" w:hAnsi="Times New Roman" w:cs="Times New Roman"/>
                <w:color w:val="000000" w:themeColor="text1"/>
                <w:sz w:val="24"/>
                <w:szCs w:val="24"/>
                <w:lang w:eastAsia="en-US"/>
              </w:rPr>
              <w:t>наличие специально оборудованных санитарно-гигиенических помещений в организации.</w:t>
            </w:r>
          </w:p>
        </w:tc>
        <w:tc>
          <w:tcPr>
            <w:tcW w:w="197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2E4395D" w14:textId="77777777" w:rsidR="00E760B5" w:rsidRPr="00C57DFE" w:rsidRDefault="00E760B5" w:rsidP="00E760B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5879673F" w14:textId="77777777" w:rsidR="00F4140A" w:rsidRPr="00C57DFE" w:rsidRDefault="00E760B5" w:rsidP="00E760B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0,3</w:t>
            </w:r>
          </w:p>
        </w:tc>
        <w:tc>
          <w:tcPr>
            <w:tcW w:w="613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47ABA26" w14:textId="77777777" w:rsidR="00E760B5" w:rsidRPr="00C57DFE" w:rsidRDefault="00E760B5" w:rsidP="00E760B5">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Мониторинг оборудования территории, прилегающей к организации, и её помещений с учетом доступности для инвалидов.</w:t>
            </w:r>
          </w:p>
          <w:p w14:paraId="33440A9D" w14:textId="77777777" w:rsidR="00F4140A" w:rsidRPr="00C57DFE" w:rsidRDefault="00E760B5" w:rsidP="00E760B5">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За каждое условие доступности организации для инвалидов присваивается по 20 баллов.</w:t>
            </w:r>
          </w:p>
        </w:tc>
      </w:tr>
      <w:tr w:rsidR="00C57DFE" w:rsidRPr="00C57DFE" w14:paraId="47E55E5D"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4601" w:type="dxa"/>
            <w:gridSpan w:val="4"/>
            <w:tcBorders>
              <w:top w:val="single" w:sz="4" w:space="0" w:color="auto"/>
              <w:left w:val="single" w:sz="4" w:space="0" w:color="auto"/>
              <w:bottom w:val="single" w:sz="4" w:space="0" w:color="auto"/>
              <w:right w:val="single" w:sz="4" w:space="0" w:color="auto"/>
            </w:tcBorders>
            <w:shd w:val="clear" w:color="auto" w:fill="auto"/>
          </w:tcPr>
          <w:p w14:paraId="4D709432" w14:textId="77777777" w:rsidR="003B4305" w:rsidRPr="00C57DFE" w:rsidRDefault="003B4305" w:rsidP="003B430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3.1 УМНОЖАЕТСЯ НА КОЭФФИЦИЕНТ 0,3 = ЗНАЧЕНИЕ ПОКАЗАТЕЛЯ 3.1</w:t>
            </w:r>
          </w:p>
          <w:p w14:paraId="72F22451" w14:textId="77777777" w:rsidR="003B4305" w:rsidRPr="00C57DFE" w:rsidRDefault="003B4305" w:rsidP="003B4305">
            <w:pPr>
              <w:spacing w:after="0" w:line="240" w:lineRule="auto"/>
              <w:jc w:val="center"/>
              <w:rPr>
                <w:rFonts w:ascii="Times New Roman" w:eastAsia="Calibri" w:hAnsi="Times New Roman" w:cs="Times New Roman"/>
                <w:color w:val="000000" w:themeColor="text1"/>
                <w:sz w:val="24"/>
                <w:szCs w:val="24"/>
                <w:lang w:val="en-US" w:eastAsia="en-US"/>
              </w:rPr>
            </w:pPr>
            <w:r w:rsidRPr="00C57DFE">
              <w:rPr>
                <w:rFonts w:ascii="Times New Roman" w:eastAsia="Calibri" w:hAnsi="Times New Roman" w:cs="Times New Roman"/>
                <w:color w:val="000000" w:themeColor="text1"/>
                <w:sz w:val="24"/>
                <w:szCs w:val="24"/>
                <w:lang w:eastAsia="en-US"/>
              </w:rPr>
              <w:t>(максимальное значение 30)</w:t>
            </w:r>
          </w:p>
          <w:p w14:paraId="4E6835AE"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0EE0309A"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49B535FF"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tc>
      </w:tr>
      <w:tr w:rsidR="00C57DFE" w:rsidRPr="00C57DFE" w14:paraId="294121CE"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6" w:type="dxa"/>
            <w:tcBorders>
              <w:top w:val="single" w:sz="4" w:space="0" w:color="auto"/>
              <w:left w:val="single" w:sz="4" w:space="0" w:color="auto"/>
              <w:bottom w:val="single" w:sz="4" w:space="0" w:color="auto"/>
              <w:right w:val="single" w:sz="4" w:space="0" w:color="auto"/>
            </w:tcBorders>
          </w:tcPr>
          <w:p w14:paraId="4561F0C0" w14:textId="77777777" w:rsidR="00F4140A" w:rsidRPr="00C57DFE" w:rsidRDefault="00F4140A" w:rsidP="0003433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3.2</w:t>
            </w:r>
          </w:p>
        </w:tc>
        <w:tc>
          <w:tcPr>
            <w:tcW w:w="5461" w:type="dxa"/>
            <w:tcBorders>
              <w:top w:val="single" w:sz="4" w:space="0" w:color="auto"/>
              <w:left w:val="single" w:sz="4" w:space="0" w:color="auto"/>
              <w:bottom w:val="single" w:sz="4" w:space="0" w:color="auto"/>
              <w:right w:val="single" w:sz="4" w:space="0" w:color="auto"/>
            </w:tcBorders>
          </w:tcPr>
          <w:p w14:paraId="595DBCDB" w14:textId="77777777" w:rsidR="00996A2F" w:rsidRPr="00C57DFE" w:rsidRDefault="00996A2F" w:rsidP="005C6FB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Обеспечение в организации условий доступности, позволяющих инвалидам получать услуги наравне с другими, включая:</w:t>
            </w:r>
          </w:p>
          <w:p w14:paraId="7C2305DB" w14:textId="77777777" w:rsidR="00F4140A" w:rsidRPr="00C57DFE" w:rsidRDefault="00F4140A" w:rsidP="005C6FB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дублирование для инвалидов по слуху и зрению звуковой и зрительной информации;</w:t>
            </w:r>
          </w:p>
          <w:p w14:paraId="66A49CC4" w14:textId="77777777" w:rsidR="00F4140A" w:rsidRPr="00C57DFE" w:rsidRDefault="00F4140A" w:rsidP="005C6FB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дублирование надписей, знаков и иной текстовой и графической информации знаками, выполненными рельефно-точечным шрифтом Брайля;</w:t>
            </w:r>
          </w:p>
          <w:p w14:paraId="541EEEEF" w14:textId="77777777" w:rsidR="00F4140A" w:rsidRPr="00C57DFE" w:rsidRDefault="00F4140A" w:rsidP="005C6FB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возможность предоставления инвалидам по слуху (слуху и зрению) услуг сурдопереводчика (тифлосурдопереводчика);</w:t>
            </w:r>
          </w:p>
          <w:p w14:paraId="41C11799" w14:textId="77777777" w:rsidR="00F4140A" w:rsidRPr="00C57DFE" w:rsidRDefault="00F4140A" w:rsidP="005C6FB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наличие альтернативной версии официального сайта организации в сети «Интернет» для инвалидов по зрению;</w:t>
            </w:r>
          </w:p>
          <w:p w14:paraId="27B31B14" w14:textId="77777777" w:rsidR="00F4140A" w:rsidRPr="00C57DFE" w:rsidRDefault="00F4140A" w:rsidP="005C6FB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помощь, оказываемая работниками организации, прошедшими необходимое обучение (инструктирование) (возможность сопровождения работниками организации);</w:t>
            </w:r>
          </w:p>
          <w:p w14:paraId="1D22A795" w14:textId="77777777" w:rsidR="00996A2F" w:rsidRPr="00C57DFE" w:rsidRDefault="00F4140A" w:rsidP="00996A2F">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 наличие возможности предоставления услуги в дистанционном режиме или на дому</w:t>
            </w:r>
            <w:r w:rsidR="00996A2F" w:rsidRPr="00C57DFE">
              <w:rPr>
                <w:rFonts w:ascii="Times New Roman" w:eastAsia="Calibri" w:hAnsi="Times New Roman" w:cs="Times New Roman"/>
                <w:color w:val="000000" w:themeColor="text1"/>
                <w:sz w:val="24"/>
                <w:szCs w:val="24"/>
                <w:lang w:eastAsia="en-US"/>
              </w:rPr>
              <w:t>.</w:t>
            </w:r>
          </w:p>
        </w:tc>
        <w:tc>
          <w:tcPr>
            <w:tcW w:w="1973" w:type="dxa"/>
            <w:tcBorders>
              <w:top w:val="single" w:sz="4" w:space="0" w:color="auto"/>
              <w:left w:val="single" w:sz="4" w:space="0" w:color="auto"/>
              <w:bottom w:val="single" w:sz="4" w:space="0" w:color="auto"/>
              <w:right w:val="single" w:sz="4" w:space="0" w:color="auto"/>
            </w:tcBorders>
          </w:tcPr>
          <w:p w14:paraId="5583C662" w14:textId="77777777" w:rsidR="00E760B5" w:rsidRPr="00BF0EFF" w:rsidRDefault="00E760B5" w:rsidP="00E760B5">
            <w:pPr>
              <w:spacing w:after="0" w:line="240" w:lineRule="auto"/>
              <w:jc w:val="center"/>
              <w:rPr>
                <w:rFonts w:ascii="Times New Roman" w:eastAsia="Calibri" w:hAnsi="Times New Roman" w:cs="Times New Roman"/>
                <w:color w:val="000000" w:themeColor="text1"/>
                <w:sz w:val="24"/>
                <w:szCs w:val="24"/>
                <w:lang w:eastAsia="en-US"/>
              </w:rPr>
            </w:pPr>
            <w:r w:rsidRPr="00BF0EFF">
              <w:rPr>
                <w:rFonts w:ascii="Times New Roman" w:eastAsia="Calibri" w:hAnsi="Times New Roman" w:cs="Times New Roman"/>
                <w:color w:val="000000" w:themeColor="text1"/>
                <w:sz w:val="24"/>
                <w:szCs w:val="24"/>
                <w:lang w:eastAsia="en-US"/>
              </w:rPr>
              <w:t>Баллы</w:t>
            </w:r>
            <w:r w:rsidRPr="00BF0EFF">
              <w:rPr>
                <w:rFonts w:ascii="Times New Roman" w:eastAsia="Calibri" w:hAnsi="Times New Roman" w:cs="Times New Roman"/>
                <w:color w:val="000000" w:themeColor="text1"/>
                <w:sz w:val="24"/>
                <w:szCs w:val="24"/>
                <w:lang w:eastAsia="en-US"/>
              </w:rPr>
              <w:br/>
              <w:t>(от 0 до 100)</w:t>
            </w:r>
          </w:p>
          <w:p w14:paraId="3B5E93D7" w14:textId="77777777" w:rsidR="00F4140A" w:rsidRPr="00BF0EFF" w:rsidRDefault="00E760B5" w:rsidP="00E760B5">
            <w:pPr>
              <w:spacing w:after="0" w:line="240" w:lineRule="auto"/>
              <w:jc w:val="center"/>
              <w:rPr>
                <w:rFonts w:ascii="Times New Roman" w:eastAsia="Calibri" w:hAnsi="Times New Roman" w:cs="Times New Roman"/>
                <w:color w:val="000000" w:themeColor="text1"/>
                <w:sz w:val="24"/>
                <w:szCs w:val="24"/>
                <w:lang w:eastAsia="en-US"/>
              </w:rPr>
            </w:pPr>
            <w:r w:rsidRPr="00BF0EFF">
              <w:rPr>
                <w:rFonts w:ascii="Times New Roman" w:eastAsia="Calibri" w:hAnsi="Times New Roman" w:cs="Times New Roman"/>
                <w:color w:val="000000" w:themeColor="text1"/>
                <w:sz w:val="24"/>
                <w:szCs w:val="24"/>
                <w:lang w:eastAsia="en-US"/>
              </w:rPr>
              <w:t>Коэффициент значимости показателя – 0,4</w:t>
            </w:r>
          </w:p>
        </w:tc>
        <w:tc>
          <w:tcPr>
            <w:tcW w:w="6131" w:type="dxa"/>
            <w:tcBorders>
              <w:top w:val="single" w:sz="4" w:space="0" w:color="auto"/>
              <w:left w:val="single" w:sz="4" w:space="0" w:color="auto"/>
              <w:bottom w:val="single" w:sz="4" w:space="0" w:color="auto"/>
              <w:right w:val="single" w:sz="4" w:space="0" w:color="auto"/>
            </w:tcBorders>
          </w:tcPr>
          <w:p w14:paraId="365A6AB6" w14:textId="77777777" w:rsidR="003B4305" w:rsidRPr="00BF0EFF" w:rsidRDefault="003B4305" w:rsidP="003B4305">
            <w:pPr>
              <w:spacing w:after="0" w:line="240" w:lineRule="auto"/>
              <w:jc w:val="both"/>
              <w:rPr>
                <w:rFonts w:ascii="Times New Roman" w:eastAsia="Calibri" w:hAnsi="Times New Roman" w:cs="Times New Roman"/>
                <w:color w:val="000000" w:themeColor="text1"/>
                <w:sz w:val="24"/>
                <w:szCs w:val="24"/>
                <w:lang w:eastAsia="en-US"/>
              </w:rPr>
            </w:pPr>
            <w:r w:rsidRPr="00BF0EFF">
              <w:rPr>
                <w:rFonts w:ascii="Times New Roman" w:eastAsia="Calibri" w:hAnsi="Times New Roman" w:cs="Times New Roman"/>
                <w:color w:val="000000" w:themeColor="text1"/>
                <w:sz w:val="24"/>
                <w:szCs w:val="24"/>
                <w:lang w:eastAsia="en-US"/>
              </w:rPr>
              <w:t>Мониторинг обеспечения в организации условий доступности, позволяющих инвалидам получать услуги наравне с другими.</w:t>
            </w:r>
          </w:p>
          <w:p w14:paraId="45BC8628" w14:textId="77777777" w:rsidR="003B4305" w:rsidRPr="00BF0EFF" w:rsidRDefault="003B4305" w:rsidP="003B4305">
            <w:pPr>
              <w:spacing w:after="0" w:line="240" w:lineRule="auto"/>
              <w:jc w:val="both"/>
              <w:rPr>
                <w:rFonts w:ascii="Times New Roman" w:eastAsia="Calibri" w:hAnsi="Times New Roman" w:cs="Times New Roman"/>
                <w:color w:val="000000" w:themeColor="text1"/>
                <w:sz w:val="24"/>
                <w:szCs w:val="24"/>
                <w:lang w:eastAsia="en-US"/>
              </w:rPr>
            </w:pPr>
            <w:r w:rsidRPr="00BF0EFF">
              <w:rPr>
                <w:rFonts w:ascii="Times New Roman" w:eastAsia="Calibri" w:hAnsi="Times New Roman" w:cs="Times New Roman"/>
                <w:color w:val="000000" w:themeColor="text1"/>
                <w:sz w:val="24"/>
                <w:szCs w:val="24"/>
                <w:lang w:eastAsia="en-US"/>
              </w:rPr>
              <w:t>За каждое условие доступности, позволяющее получать услуги наравне с другими, присваивается по 20 баллов.</w:t>
            </w:r>
          </w:p>
          <w:p w14:paraId="6C7395A7" w14:textId="77777777" w:rsidR="00F4140A" w:rsidRPr="00BF0EFF" w:rsidRDefault="003B4305" w:rsidP="003B4305">
            <w:pPr>
              <w:spacing w:after="0" w:line="240" w:lineRule="auto"/>
              <w:jc w:val="both"/>
              <w:rPr>
                <w:rFonts w:ascii="Times New Roman" w:eastAsia="Calibri" w:hAnsi="Times New Roman" w:cs="Times New Roman"/>
                <w:color w:val="000000" w:themeColor="text1"/>
                <w:sz w:val="24"/>
                <w:szCs w:val="24"/>
                <w:lang w:eastAsia="en-US"/>
              </w:rPr>
            </w:pPr>
            <w:r w:rsidRPr="00BF0EFF">
              <w:rPr>
                <w:rFonts w:ascii="Times New Roman" w:eastAsia="Calibri" w:hAnsi="Times New Roman" w:cs="Times New Roman"/>
                <w:color w:val="000000" w:themeColor="text1"/>
                <w:sz w:val="24"/>
                <w:szCs w:val="24"/>
                <w:lang w:eastAsia="en-US"/>
              </w:rPr>
              <w:t>При наличии более пяти условий доступности присваивается 100 баллов.</w:t>
            </w:r>
          </w:p>
        </w:tc>
      </w:tr>
      <w:tr w:rsidR="00C57DFE" w:rsidRPr="00C57DFE" w14:paraId="1F9E4DA7"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4601" w:type="dxa"/>
            <w:gridSpan w:val="4"/>
            <w:tcBorders>
              <w:top w:val="single" w:sz="4" w:space="0" w:color="auto"/>
              <w:left w:val="single" w:sz="4" w:space="0" w:color="auto"/>
              <w:bottom w:val="single" w:sz="4" w:space="0" w:color="auto"/>
              <w:right w:val="single" w:sz="4" w:space="0" w:color="auto"/>
            </w:tcBorders>
          </w:tcPr>
          <w:p w14:paraId="42BA924F" w14:textId="77777777" w:rsidR="003B4305" w:rsidRPr="00C57DFE" w:rsidRDefault="003B4305" w:rsidP="003B430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3.2 УМНОЖАЕТСЯ НА КОЭФФИЦИЕНТ 0,4 = ЗНАЧЕНИЕ ПОКАЗАТЕЛЯ 3.2</w:t>
            </w:r>
          </w:p>
          <w:p w14:paraId="0A8BBC91" w14:textId="77777777" w:rsidR="003B4305" w:rsidRPr="00C57DFE" w:rsidRDefault="003B4305" w:rsidP="003B4305">
            <w:pPr>
              <w:spacing w:after="0" w:line="240" w:lineRule="auto"/>
              <w:jc w:val="center"/>
              <w:rPr>
                <w:rFonts w:ascii="Times New Roman" w:eastAsia="Calibri" w:hAnsi="Times New Roman" w:cs="Times New Roman"/>
                <w:color w:val="000000" w:themeColor="text1"/>
                <w:sz w:val="24"/>
                <w:szCs w:val="24"/>
                <w:lang w:val="en-US" w:eastAsia="en-US"/>
              </w:rPr>
            </w:pPr>
            <w:r w:rsidRPr="00C57DFE">
              <w:rPr>
                <w:rFonts w:ascii="Times New Roman" w:eastAsia="Calibri" w:hAnsi="Times New Roman" w:cs="Times New Roman"/>
                <w:color w:val="000000" w:themeColor="text1"/>
                <w:sz w:val="24"/>
                <w:szCs w:val="24"/>
                <w:lang w:eastAsia="en-US"/>
              </w:rPr>
              <w:t>(максимальное значение 40)</w:t>
            </w:r>
          </w:p>
          <w:p w14:paraId="2DCDAE50"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46A51046"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456E25C5"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2DABD654"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344A0D3D"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p w14:paraId="17EAA3E5" w14:textId="77777777" w:rsidR="002A7CCF" w:rsidRPr="00C57DFE" w:rsidRDefault="002A7CCF" w:rsidP="003B4305">
            <w:pPr>
              <w:spacing w:after="0" w:line="240" w:lineRule="auto"/>
              <w:jc w:val="center"/>
              <w:rPr>
                <w:rFonts w:ascii="Times New Roman" w:eastAsia="Calibri" w:hAnsi="Times New Roman" w:cs="Times New Roman"/>
                <w:color w:val="000000" w:themeColor="text1"/>
                <w:sz w:val="24"/>
                <w:szCs w:val="24"/>
                <w:lang w:val="en-US" w:eastAsia="en-US"/>
              </w:rPr>
            </w:pPr>
          </w:p>
        </w:tc>
      </w:tr>
      <w:tr w:rsidR="00C57DFE" w:rsidRPr="00C57DFE" w14:paraId="1D710273"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36"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715C1C2" w14:textId="77777777" w:rsidR="00F4140A" w:rsidRPr="00C57DFE" w:rsidRDefault="00F4140A" w:rsidP="00034334">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3.3</w:t>
            </w:r>
          </w:p>
        </w:tc>
        <w:tc>
          <w:tcPr>
            <w:tcW w:w="54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8B6EAE5" w14:textId="77777777" w:rsidR="00F4140A" w:rsidRPr="00C57DFE" w:rsidRDefault="00923EC8" w:rsidP="00E84E24">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доступностью услуг для инвалидов (в % от общего числа опрошенных получателей услуг - инвалидов)</w:t>
            </w:r>
          </w:p>
        </w:tc>
        <w:tc>
          <w:tcPr>
            <w:tcW w:w="197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C5E2E9A" w14:textId="77777777" w:rsidR="00E760B5" w:rsidRPr="00C57DFE" w:rsidRDefault="00E760B5" w:rsidP="00E760B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242EBADD" w14:textId="77777777" w:rsidR="00F4140A" w:rsidRPr="00C57DFE" w:rsidRDefault="00E760B5" w:rsidP="00E760B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0,3</w:t>
            </w:r>
          </w:p>
        </w:tc>
        <w:tc>
          <w:tcPr>
            <w:tcW w:w="613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FC37FDC"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7A0CF103" w14:textId="77777777" w:rsidR="00641A6E" w:rsidRPr="00C57DFE" w:rsidRDefault="00641A6E" w:rsidP="00641A6E">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средний % положительных ответов (вариант ответа – «Да») от общего числа опрошенных получателей услуг-инвалидов, полученный результат округляется до целого числа.</w:t>
            </w:r>
          </w:p>
          <w:p w14:paraId="5D86F4FA" w14:textId="77777777" w:rsidR="00F4140A" w:rsidRPr="00C57DFE" w:rsidRDefault="00641A6E" w:rsidP="00641A6E">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1AAAB036"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4601" w:type="dxa"/>
            <w:gridSpan w:val="4"/>
            <w:tcBorders>
              <w:top w:val="single" w:sz="4" w:space="0" w:color="auto"/>
              <w:left w:val="single" w:sz="4" w:space="0" w:color="auto"/>
              <w:bottom w:val="single" w:sz="4" w:space="0" w:color="auto"/>
              <w:right w:val="single" w:sz="4" w:space="0" w:color="auto"/>
            </w:tcBorders>
          </w:tcPr>
          <w:p w14:paraId="1377B146"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3.3 УМНОЖАЕТСЯ НА КОЭФФИЦИЕНТ 0,3 = ЗНАЧЕНИЕ ПОКАЗАТЕЛЯ 3.3</w:t>
            </w:r>
          </w:p>
          <w:p w14:paraId="71D88672"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(максимальное значение 30)</w:t>
            </w:r>
          </w:p>
        </w:tc>
      </w:tr>
      <w:tr w:rsidR="00C57DFE" w:rsidRPr="00C57DFE" w14:paraId="4FF8A83F" w14:textId="77777777" w:rsidTr="009D513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4601" w:type="dxa"/>
            <w:gridSpan w:val="4"/>
            <w:tcBorders>
              <w:top w:val="single" w:sz="4" w:space="0" w:color="auto"/>
              <w:left w:val="single" w:sz="4" w:space="0" w:color="auto"/>
              <w:bottom w:val="single" w:sz="4" w:space="0" w:color="auto"/>
              <w:right w:val="single" w:sz="4" w:space="0" w:color="auto"/>
            </w:tcBorders>
          </w:tcPr>
          <w:p w14:paraId="2136D791" w14:textId="77777777" w:rsidR="00923EC8" w:rsidRPr="00C57DFE" w:rsidRDefault="00923EC8" w:rsidP="00641A6E">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Значение показателя 3 = 3.1 + 3.2 + 3.3 (максимальное значение 100 баллов)</w:t>
            </w:r>
            <w:r w:rsidR="009C233B" w:rsidRPr="00C57DFE">
              <w:rPr>
                <w:rFonts w:ascii="Times New Roman" w:eastAsia="Calibri" w:hAnsi="Times New Roman" w:cs="Times New Roman"/>
                <w:b/>
                <w:color w:val="000000" w:themeColor="text1"/>
                <w:sz w:val="24"/>
                <w:szCs w:val="24"/>
                <w:lang w:eastAsia="en-US"/>
              </w:rPr>
              <w:t xml:space="preserve"> ***</w:t>
            </w:r>
          </w:p>
        </w:tc>
      </w:tr>
      <w:tr w:rsidR="00C57DFE" w:rsidRPr="00C57DFE" w14:paraId="49096582" w14:textId="77777777" w:rsidTr="009D513F">
        <w:tc>
          <w:tcPr>
            <w:tcW w:w="1036" w:type="dxa"/>
            <w:tcBorders>
              <w:top w:val="single" w:sz="4" w:space="0" w:color="auto"/>
              <w:bottom w:val="single" w:sz="4" w:space="0" w:color="auto"/>
              <w:right w:val="single" w:sz="4" w:space="0" w:color="auto"/>
            </w:tcBorders>
            <w:shd w:val="clear" w:color="auto" w:fill="D9D9D9" w:themeFill="background1" w:themeFillShade="D9"/>
          </w:tcPr>
          <w:p w14:paraId="115B592C" w14:textId="77777777" w:rsidR="00F4140A" w:rsidRPr="00C57DFE" w:rsidRDefault="00F4140A"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4 *</w:t>
            </w:r>
          </w:p>
        </w:tc>
        <w:tc>
          <w:tcPr>
            <w:tcW w:w="13565"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78B01E" w14:textId="77777777" w:rsidR="00F4140A" w:rsidRPr="00C57DFE" w:rsidRDefault="00F4140A" w:rsidP="00F67F90">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Доброжелательность, вежливость работников организации</w:t>
            </w:r>
          </w:p>
        </w:tc>
      </w:tr>
      <w:tr w:rsidR="00C57DFE" w:rsidRPr="00C57DFE" w14:paraId="355E5A94" w14:textId="77777777" w:rsidTr="009D513F">
        <w:tc>
          <w:tcPr>
            <w:tcW w:w="1036" w:type="dxa"/>
            <w:tcBorders>
              <w:bottom w:val="single" w:sz="4" w:space="0" w:color="auto"/>
              <w:right w:val="single" w:sz="4" w:space="0" w:color="auto"/>
            </w:tcBorders>
            <w:shd w:val="clear" w:color="auto" w:fill="F2F2F2" w:themeFill="background1" w:themeFillShade="F2"/>
          </w:tcPr>
          <w:p w14:paraId="08881AC0"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val="en-US" w:eastAsia="en-US"/>
              </w:rPr>
              <w:t>4</w:t>
            </w:r>
            <w:r w:rsidRPr="00C57DFE">
              <w:rPr>
                <w:rFonts w:ascii="Times New Roman" w:eastAsia="Calibri" w:hAnsi="Times New Roman" w:cs="Times New Roman"/>
                <w:color w:val="000000" w:themeColor="text1"/>
                <w:sz w:val="24"/>
                <w:szCs w:val="24"/>
                <w:lang w:eastAsia="en-US"/>
              </w:rPr>
              <w:t>.1</w:t>
            </w:r>
          </w:p>
        </w:tc>
        <w:tc>
          <w:tcPr>
            <w:tcW w:w="54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876E827"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доброжелательностью, вежливостью работников организации, обеспечивающих первичный контакт и информирование получателя услуги (</w:t>
            </w:r>
            <w:r w:rsidRPr="00C57DFE">
              <w:rPr>
                <w:rFonts w:ascii="Times New Roman" w:eastAsia="Calibri" w:hAnsi="Times New Roman" w:cs="Times New Roman"/>
                <w:i/>
                <w:color w:val="000000" w:themeColor="text1"/>
                <w:sz w:val="24"/>
                <w:szCs w:val="24"/>
                <w:lang w:eastAsia="en-US"/>
              </w:rPr>
              <w:t>работники справочной, кассиры и прочее</w:t>
            </w:r>
            <w:r w:rsidRPr="00C57DFE">
              <w:rPr>
                <w:rFonts w:ascii="Times New Roman" w:eastAsia="Calibri" w:hAnsi="Times New Roman" w:cs="Times New Roman"/>
                <w:color w:val="000000" w:themeColor="text1"/>
                <w:sz w:val="24"/>
                <w:szCs w:val="24"/>
                <w:lang w:eastAsia="en-US"/>
              </w:rPr>
              <w:t>) при непосредственном обращении в организацию (в % от общего числа опрошенных получателей услуг)</w:t>
            </w:r>
          </w:p>
        </w:tc>
        <w:tc>
          <w:tcPr>
            <w:tcW w:w="197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B5070C"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1FDC19E6"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0,4</w:t>
            </w:r>
          </w:p>
        </w:tc>
        <w:tc>
          <w:tcPr>
            <w:tcW w:w="613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9DA4B6B"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268C30EC"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6B3D9A89"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60F72EB7" w14:textId="77777777" w:rsidTr="009D513F">
        <w:tc>
          <w:tcPr>
            <w:tcW w:w="14601" w:type="dxa"/>
            <w:gridSpan w:val="4"/>
            <w:tcBorders>
              <w:right w:val="single" w:sz="4" w:space="0" w:color="auto"/>
            </w:tcBorders>
            <w:shd w:val="clear" w:color="auto" w:fill="auto"/>
          </w:tcPr>
          <w:p w14:paraId="7FC5AD50"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4.1 УМНОЖАЕТСЯ НА КОЭФФИЦИЕНТ 0,4 = ЗНАЧЕНИЕ ПОКАЗАТЕЛЯ 4.1</w:t>
            </w:r>
          </w:p>
          <w:p w14:paraId="5D96D630"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val="en-US" w:eastAsia="en-US"/>
              </w:rPr>
            </w:pPr>
            <w:r w:rsidRPr="00C57DFE">
              <w:rPr>
                <w:rFonts w:ascii="Times New Roman" w:eastAsia="Calibri" w:hAnsi="Times New Roman" w:cs="Times New Roman"/>
                <w:color w:val="000000" w:themeColor="text1"/>
                <w:sz w:val="24"/>
                <w:szCs w:val="24"/>
                <w:lang w:eastAsia="en-US"/>
              </w:rPr>
              <w:t>(максимальное значение 40)</w:t>
            </w:r>
          </w:p>
          <w:p w14:paraId="7EA3E0A7"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p w14:paraId="6FEE521D"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p w14:paraId="24D10EA9"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p w14:paraId="032C2112"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p w14:paraId="4EFD6171"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p w14:paraId="699004D7"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p w14:paraId="5516A650" w14:textId="77777777" w:rsidR="002A7CCF" w:rsidRPr="00C57DFE" w:rsidRDefault="002A7CCF" w:rsidP="00923EC8">
            <w:pPr>
              <w:spacing w:after="0" w:line="240" w:lineRule="auto"/>
              <w:jc w:val="center"/>
              <w:rPr>
                <w:rFonts w:ascii="Times New Roman" w:eastAsia="Calibri" w:hAnsi="Times New Roman" w:cs="Times New Roman"/>
                <w:color w:val="000000" w:themeColor="text1"/>
                <w:sz w:val="24"/>
                <w:szCs w:val="24"/>
                <w:lang w:val="en-US" w:eastAsia="en-US"/>
              </w:rPr>
            </w:pPr>
          </w:p>
        </w:tc>
      </w:tr>
      <w:tr w:rsidR="00C57DFE" w:rsidRPr="00C57DFE" w14:paraId="35747938" w14:textId="77777777" w:rsidTr="009D513F">
        <w:tc>
          <w:tcPr>
            <w:tcW w:w="1036" w:type="dxa"/>
            <w:tcBorders>
              <w:bottom w:val="single" w:sz="4" w:space="0" w:color="auto"/>
              <w:right w:val="single" w:sz="4" w:space="0" w:color="auto"/>
            </w:tcBorders>
            <w:shd w:val="clear" w:color="auto" w:fill="F2F2F2" w:themeFill="background1" w:themeFillShade="F2"/>
          </w:tcPr>
          <w:p w14:paraId="05C812A7"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val="en-US" w:eastAsia="en-US"/>
              </w:rPr>
              <w:lastRenderedPageBreak/>
              <w:t>4</w:t>
            </w:r>
            <w:r w:rsidRPr="00C57DFE">
              <w:rPr>
                <w:rFonts w:ascii="Times New Roman" w:eastAsia="Calibri" w:hAnsi="Times New Roman" w:cs="Times New Roman"/>
                <w:color w:val="000000" w:themeColor="text1"/>
                <w:sz w:val="24"/>
                <w:szCs w:val="24"/>
                <w:lang w:eastAsia="en-US"/>
              </w:rPr>
              <w:t>.2</w:t>
            </w:r>
          </w:p>
        </w:tc>
        <w:tc>
          <w:tcPr>
            <w:tcW w:w="54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8040EB"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доброжелательностью, вежливостью работников организации, обеспечивающих непосредственное оказание услуги при обращении в организацию (в % от общего числа опрошенных получателей услуг)</w:t>
            </w:r>
          </w:p>
        </w:tc>
        <w:tc>
          <w:tcPr>
            <w:tcW w:w="197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4776AD"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56A095A0"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0,4</w:t>
            </w:r>
          </w:p>
        </w:tc>
        <w:tc>
          <w:tcPr>
            <w:tcW w:w="613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98FF9A"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2D92A70A"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6E1EFA47"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537CFE21" w14:textId="77777777" w:rsidTr="009D513F">
        <w:tc>
          <w:tcPr>
            <w:tcW w:w="14601" w:type="dxa"/>
            <w:gridSpan w:val="4"/>
            <w:tcBorders>
              <w:right w:val="single" w:sz="4" w:space="0" w:color="auto"/>
            </w:tcBorders>
            <w:shd w:val="clear" w:color="auto" w:fill="auto"/>
          </w:tcPr>
          <w:p w14:paraId="505B23E6" w14:textId="77777777" w:rsidR="00923EC8" w:rsidRPr="00C57DFE" w:rsidRDefault="00923EC8" w:rsidP="00641A6E">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4.2 УМНОЖАЕТСЯ НА КОЭФФИЦИЕНТ 0,4 = ЗНАЧЕНИЕ ПОКАЗАТЕЛЯ 4.2</w:t>
            </w:r>
            <w:r w:rsidRPr="00C57DFE">
              <w:rPr>
                <w:rFonts w:ascii="Times New Roman" w:eastAsia="Calibri" w:hAnsi="Times New Roman" w:cs="Times New Roman"/>
                <w:color w:val="000000" w:themeColor="text1"/>
                <w:sz w:val="24"/>
                <w:szCs w:val="24"/>
                <w:lang w:eastAsia="en-US"/>
              </w:rPr>
              <w:br/>
              <w:t>(максимальное значение 40)</w:t>
            </w:r>
          </w:p>
        </w:tc>
      </w:tr>
      <w:tr w:rsidR="00C57DFE" w:rsidRPr="00C57DFE" w14:paraId="11C92103" w14:textId="77777777" w:rsidTr="009D513F">
        <w:tc>
          <w:tcPr>
            <w:tcW w:w="1036" w:type="dxa"/>
            <w:tcBorders>
              <w:bottom w:val="single" w:sz="4" w:space="0" w:color="auto"/>
              <w:right w:val="single" w:sz="4" w:space="0" w:color="auto"/>
            </w:tcBorders>
            <w:shd w:val="clear" w:color="auto" w:fill="F2F2F2" w:themeFill="background1" w:themeFillShade="F2"/>
          </w:tcPr>
          <w:p w14:paraId="7D2E0E14" w14:textId="77777777" w:rsidR="00F4140A" w:rsidRPr="00C57DFE" w:rsidRDefault="00F4140A"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4.3</w:t>
            </w:r>
          </w:p>
        </w:tc>
        <w:tc>
          <w:tcPr>
            <w:tcW w:w="54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ADF0A27" w14:textId="77777777" w:rsidR="00F4140A"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доброжелательностью, вежливостью работников организации при использовании дистанционных форм взаимодействия (по телефону, по электронной почте, с помощью электронных сервисов (подачи электронного обращения/жалоб / предложений, записи на получение услуги, получение консультации по оказываемым услугам и пр.)) (в % от общего числа опрошенных получателей услуг)</w:t>
            </w:r>
          </w:p>
        </w:tc>
        <w:tc>
          <w:tcPr>
            <w:tcW w:w="197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99561CC"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42D58AAD" w14:textId="77777777" w:rsidR="00F4140A"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0,2</w:t>
            </w:r>
          </w:p>
        </w:tc>
        <w:tc>
          <w:tcPr>
            <w:tcW w:w="613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535F833"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527F7ED7" w14:textId="77777777" w:rsidR="00923EC8"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0031CE6F" w14:textId="77777777" w:rsidR="00F4140A" w:rsidRPr="00C57DFE" w:rsidRDefault="00923EC8" w:rsidP="00923EC8">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7975C7F1" w14:textId="77777777" w:rsidTr="009D513F">
        <w:tc>
          <w:tcPr>
            <w:tcW w:w="14601" w:type="dxa"/>
            <w:gridSpan w:val="4"/>
            <w:tcBorders>
              <w:right w:val="single" w:sz="4" w:space="0" w:color="auto"/>
            </w:tcBorders>
            <w:shd w:val="clear" w:color="auto" w:fill="auto"/>
          </w:tcPr>
          <w:p w14:paraId="6C043BC4" w14:textId="77777777" w:rsidR="00923EC8" w:rsidRPr="00C57DFE" w:rsidRDefault="00923EC8" w:rsidP="00923EC8">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4.3 УМНОЖАЕТСЯ НА КОЭФФИЦИЕНТ 0,2 = ЗНАЧЕНИЕ ПОКАЗАТЕЛЯ 4.3</w:t>
            </w:r>
            <w:r w:rsidRPr="00C57DFE">
              <w:rPr>
                <w:rFonts w:ascii="Times New Roman" w:eastAsia="Calibri" w:hAnsi="Times New Roman" w:cs="Times New Roman"/>
                <w:color w:val="000000" w:themeColor="text1"/>
                <w:sz w:val="24"/>
                <w:szCs w:val="24"/>
                <w:lang w:eastAsia="en-US"/>
              </w:rPr>
              <w:br/>
              <w:t>(максимальное значение 20)</w:t>
            </w:r>
          </w:p>
        </w:tc>
      </w:tr>
      <w:tr w:rsidR="00C57DFE" w:rsidRPr="00C57DFE" w14:paraId="09FD9328" w14:textId="77777777" w:rsidTr="009D513F">
        <w:tc>
          <w:tcPr>
            <w:tcW w:w="14601" w:type="dxa"/>
            <w:gridSpan w:val="4"/>
            <w:tcBorders>
              <w:bottom w:val="single" w:sz="4" w:space="0" w:color="auto"/>
              <w:right w:val="single" w:sz="4" w:space="0" w:color="auto"/>
            </w:tcBorders>
            <w:shd w:val="clear" w:color="auto" w:fill="auto"/>
          </w:tcPr>
          <w:p w14:paraId="368450A1" w14:textId="77777777" w:rsidR="00641A6E" w:rsidRPr="00C57DFE" w:rsidRDefault="00923EC8" w:rsidP="002A7CCF">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Значение показателя 4 = 4.1 + 4.2 + 4.3 (максимальное значение 100 баллов)</w:t>
            </w:r>
            <w:r w:rsidR="009C233B" w:rsidRPr="00C57DFE">
              <w:rPr>
                <w:rFonts w:ascii="Times New Roman" w:eastAsia="Calibri" w:hAnsi="Times New Roman" w:cs="Times New Roman"/>
                <w:b/>
                <w:color w:val="000000" w:themeColor="text1"/>
                <w:sz w:val="24"/>
                <w:szCs w:val="24"/>
                <w:lang w:eastAsia="en-US"/>
              </w:rPr>
              <w:t xml:space="preserve"> ***</w:t>
            </w:r>
          </w:p>
          <w:p w14:paraId="0D15EF82" w14:textId="77777777" w:rsidR="002A7CCF" w:rsidRPr="00C57DFE" w:rsidRDefault="002A7CCF" w:rsidP="002A7CCF">
            <w:pPr>
              <w:spacing w:after="0" w:line="240" w:lineRule="auto"/>
              <w:jc w:val="center"/>
              <w:rPr>
                <w:rFonts w:ascii="Times New Roman" w:eastAsia="Calibri" w:hAnsi="Times New Roman" w:cs="Times New Roman"/>
                <w:b/>
                <w:color w:val="000000" w:themeColor="text1"/>
                <w:sz w:val="24"/>
                <w:szCs w:val="24"/>
                <w:lang w:eastAsia="en-US"/>
              </w:rPr>
            </w:pPr>
          </w:p>
          <w:p w14:paraId="1D91F87D" w14:textId="77777777" w:rsidR="002A7CCF" w:rsidRPr="00C57DFE" w:rsidRDefault="002A7CCF" w:rsidP="002A7CCF">
            <w:pPr>
              <w:spacing w:after="0" w:line="240" w:lineRule="auto"/>
              <w:jc w:val="center"/>
              <w:rPr>
                <w:rFonts w:ascii="Times New Roman" w:eastAsia="Calibri" w:hAnsi="Times New Roman" w:cs="Times New Roman"/>
                <w:b/>
                <w:color w:val="000000" w:themeColor="text1"/>
                <w:sz w:val="24"/>
                <w:szCs w:val="24"/>
                <w:lang w:eastAsia="en-US"/>
              </w:rPr>
            </w:pPr>
          </w:p>
          <w:p w14:paraId="03F697F9" w14:textId="77777777" w:rsidR="002A7CCF" w:rsidRPr="00C57DFE" w:rsidRDefault="002A7CCF" w:rsidP="002A7CCF">
            <w:pPr>
              <w:spacing w:after="0" w:line="240" w:lineRule="auto"/>
              <w:jc w:val="center"/>
              <w:rPr>
                <w:rFonts w:ascii="Times New Roman" w:eastAsia="Calibri" w:hAnsi="Times New Roman" w:cs="Times New Roman"/>
                <w:b/>
                <w:color w:val="000000" w:themeColor="text1"/>
                <w:sz w:val="24"/>
                <w:szCs w:val="24"/>
                <w:lang w:eastAsia="en-US"/>
              </w:rPr>
            </w:pPr>
          </w:p>
          <w:p w14:paraId="2630E6A7" w14:textId="77777777" w:rsidR="002A7CCF" w:rsidRPr="00C57DFE" w:rsidRDefault="002A7CCF" w:rsidP="002A7CCF">
            <w:pPr>
              <w:spacing w:after="0" w:line="240" w:lineRule="auto"/>
              <w:jc w:val="center"/>
              <w:rPr>
                <w:rFonts w:ascii="Times New Roman" w:eastAsia="Calibri" w:hAnsi="Times New Roman" w:cs="Times New Roman"/>
                <w:b/>
                <w:color w:val="000000" w:themeColor="text1"/>
                <w:sz w:val="24"/>
                <w:szCs w:val="24"/>
                <w:lang w:eastAsia="en-US"/>
              </w:rPr>
            </w:pPr>
          </w:p>
          <w:p w14:paraId="3D0D5B2D" w14:textId="77777777" w:rsidR="002A7CCF" w:rsidRPr="00C57DFE" w:rsidRDefault="002A7CCF" w:rsidP="002A7CCF">
            <w:pPr>
              <w:spacing w:after="0" w:line="240" w:lineRule="auto"/>
              <w:jc w:val="center"/>
              <w:rPr>
                <w:rFonts w:ascii="Times New Roman" w:eastAsia="Calibri" w:hAnsi="Times New Roman" w:cs="Times New Roman"/>
                <w:b/>
                <w:color w:val="000000" w:themeColor="text1"/>
                <w:sz w:val="24"/>
                <w:szCs w:val="24"/>
                <w:lang w:eastAsia="en-US"/>
              </w:rPr>
            </w:pPr>
          </w:p>
          <w:p w14:paraId="446FA444" w14:textId="77777777" w:rsidR="002A7CCF" w:rsidRPr="00C57DFE" w:rsidRDefault="002A7CCF" w:rsidP="002A7CCF">
            <w:pPr>
              <w:spacing w:after="0" w:line="240" w:lineRule="auto"/>
              <w:jc w:val="center"/>
              <w:rPr>
                <w:rFonts w:ascii="Times New Roman" w:eastAsia="Calibri" w:hAnsi="Times New Roman" w:cs="Times New Roman"/>
                <w:color w:val="000000" w:themeColor="text1"/>
                <w:sz w:val="24"/>
                <w:szCs w:val="24"/>
                <w:lang w:eastAsia="en-US"/>
              </w:rPr>
            </w:pPr>
          </w:p>
        </w:tc>
      </w:tr>
      <w:tr w:rsidR="00C57DFE" w:rsidRPr="00C57DFE" w14:paraId="673F4D7E" w14:textId="77777777" w:rsidTr="009D513F">
        <w:tc>
          <w:tcPr>
            <w:tcW w:w="1036" w:type="dxa"/>
            <w:tcBorders>
              <w:bottom w:val="single" w:sz="4" w:space="0" w:color="auto"/>
            </w:tcBorders>
            <w:shd w:val="clear" w:color="auto" w:fill="D9D9D9" w:themeFill="background1" w:themeFillShade="D9"/>
          </w:tcPr>
          <w:p w14:paraId="60031FD3" w14:textId="77777777" w:rsidR="00F4140A" w:rsidRPr="00C57DFE" w:rsidRDefault="00F4140A" w:rsidP="00E84E24">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lastRenderedPageBreak/>
              <w:t>5 *</w:t>
            </w:r>
          </w:p>
        </w:tc>
        <w:tc>
          <w:tcPr>
            <w:tcW w:w="13565" w:type="dxa"/>
            <w:gridSpan w:val="3"/>
            <w:tcBorders>
              <w:bottom w:val="single" w:sz="4" w:space="0" w:color="auto"/>
            </w:tcBorders>
            <w:shd w:val="clear" w:color="auto" w:fill="D9D9D9" w:themeFill="background1" w:themeFillShade="D9"/>
          </w:tcPr>
          <w:p w14:paraId="72E8C7A1" w14:textId="77777777" w:rsidR="00F4140A" w:rsidRPr="00C57DFE" w:rsidRDefault="00800137" w:rsidP="00F67F90">
            <w:pPr>
              <w:spacing w:after="0" w:line="240" w:lineRule="auto"/>
              <w:jc w:val="center"/>
              <w:rPr>
                <w:rFonts w:ascii="Times New Roman" w:eastAsia="Calibri" w:hAnsi="Times New Roman" w:cs="Times New Roman"/>
                <w:b/>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Удовлетворенность условиями оказания услуг</w:t>
            </w:r>
          </w:p>
        </w:tc>
      </w:tr>
      <w:tr w:rsidR="00C57DFE" w:rsidRPr="00C57DFE" w14:paraId="57F85C7F" w14:textId="77777777" w:rsidTr="009D513F">
        <w:tc>
          <w:tcPr>
            <w:tcW w:w="1036" w:type="dxa"/>
            <w:tcBorders>
              <w:bottom w:val="single" w:sz="4" w:space="0" w:color="auto"/>
            </w:tcBorders>
            <w:shd w:val="clear" w:color="auto" w:fill="F2F2F2" w:themeFill="background1" w:themeFillShade="F2"/>
          </w:tcPr>
          <w:p w14:paraId="028CCB18" w14:textId="77777777" w:rsidR="00F4140A" w:rsidRPr="00C57DFE" w:rsidRDefault="00F4140A" w:rsidP="0080013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val="en-US" w:eastAsia="en-US"/>
              </w:rPr>
              <w:t>5</w:t>
            </w:r>
            <w:r w:rsidRPr="00C57DFE">
              <w:rPr>
                <w:rFonts w:ascii="Times New Roman" w:eastAsia="Calibri" w:hAnsi="Times New Roman" w:cs="Times New Roman"/>
                <w:color w:val="000000" w:themeColor="text1"/>
                <w:sz w:val="24"/>
                <w:szCs w:val="24"/>
                <w:lang w:eastAsia="en-US"/>
              </w:rPr>
              <w:t>.1</w:t>
            </w:r>
          </w:p>
        </w:tc>
        <w:tc>
          <w:tcPr>
            <w:tcW w:w="5461" w:type="dxa"/>
            <w:tcBorders>
              <w:bottom w:val="single" w:sz="4" w:space="0" w:color="auto"/>
            </w:tcBorders>
            <w:shd w:val="clear" w:color="auto" w:fill="F2F2F2" w:themeFill="background1" w:themeFillShade="F2"/>
          </w:tcPr>
          <w:p w14:paraId="6E5815E8" w14:textId="77777777" w:rsidR="00F4140A" w:rsidRPr="00C57DFE" w:rsidRDefault="00491CCB" w:rsidP="00CA46C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которые готовы рекомендовать организацию родственникам и знакомым (могли бы ее рекомендовать, если бы была возможность выбора организации) (в % от общего числа опрошенных получателей услуг)</w:t>
            </w:r>
          </w:p>
        </w:tc>
        <w:tc>
          <w:tcPr>
            <w:tcW w:w="1973" w:type="dxa"/>
            <w:tcBorders>
              <w:bottom w:val="single" w:sz="4" w:space="0" w:color="auto"/>
            </w:tcBorders>
            <w:shd w:val="clear" w:color="auto" w:fill="F2F2F2" w:themeFill="background1" w:themeFillShade="F2"/>
          </w:tcPr>
          <w:p w14:paraId="444D5C58" w14:textId="77777777" w:rsidR="00491CCB"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66DC7E7F" w14:textId="77777777" w:rsidR="00F4140A"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0,3</w:t>
            </w:r>
          </w:p>
        </w:tc>
        <w:tc>
          <w:tcPr>
            <w:tcW w:w="6131" w:type="dxa"/>
            <w:tcBorders>
              <w:bottom w:val="single" w:sz="4" w:space="0" w:color="auto"/>
            </w:tcBorders>
            <w:shd w:val="clear" w:color="auto" w:fill="F2F2F2" w:themeFill="background1" w:themeFillShade="F2"/>
          </w:tcPr>
          <w:p w14:paraId="33EDC8DF" w14:textId="77777777" w:rsidR="00491CCB"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443FDAB8" w14:textId="77777777" w:rsidR="00491CCB"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«определенно готов», «скорее готов») от общего числа опрошенных получателей услуг, полученный результат округляется до целого числа.</w:t>
            </w:r>
          </w:p>
          <w:p w14:paraId="60B6982A" w14:textId="77777777" w:rsidR="00F4140A"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4504CB61" w14:textId="77777777" w:rsidTr="009D513F">
        <w:tc>
          <w:tcPr>
            <w:tcW w:w="14601" w:type="dxa"/>
            <w:gridSpan w:val="4"/>
            <w:shd w:val="clear" w:color="auto" w:fill="auto"/>
          </w:tcPr>
          <w:p w14:paraId="6E015AC9" w14:textId="77777777" w:rsidR="00491CCB" w:rsidRPr="00C57DFE" w:rsidRDefault="00491CCB" w:rsidP="00641A6E">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5.1 УМНОЖАЕТСЯ НА КОЭФФИЦИЕНТ 0,3 = ЗНАЧЕНИЕ ПОКАЗАТЕЛЯ 5.1</w:t>
            </w:r>
            <w:r w:rsidRPr="00C57DFE">
              <w:rPr>
                <w:rFonts w:ascii="Times New Roman" w:eastAsia="Calibri" w:hAnsi="Times New Roman" w:cs="Times New Roman"/>
                <w:color w:val="000000" w:themeColor="text1"/>
                <w:sz w:val="24"/>
                <w:szCs w:val="24"/>
                <w:lang w:eastAsia="en-US"/>
              </w:rPr>
              <w:br/>
              <w:t>(максимальное значение 30)</w:t>
            </w:r>
          </w:p>
        </w:tc>
      </w:tr>
      <w:tr w:rsidR="00C57DFE" w:rsidRPr="00C57DFE" w14:paraId="6FCB7A1C" w14:textId="77777777" w:rsidTr="009D513F">
        <w:tc>
          <w:tcPr>
            <w:tcW w:w="1036" w:type="dxa"/>
            <w:tcBorders>
              <w:bottom w:val="single" w:sz="4" w:space="0" w:color="auto"/>
            </w:tcBorders>
            <w:shd w:val="clear" w:color="auto" w:fill="F2F2F2" w:themeFill="background1" w:themeFillShade="F2"/>
          </w:tcPr>
          <w:p w14:paraId="63FB138A" w14:textId="77777777" w:rsidR="00F4140A" w:rsidRPr="00C57DFE" w:rsidRDefault="00F4140A" w:rsidP="0080013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val="en-US" w:eastAsia="en-US"/>
              </w:rPr>
              <w:t>5</w:t>
            </w:r>
            <w:r w:rsidRPr="00C57DFE">
              <w:rPr>
                <w:rFonts w:ascii="Times New Roman" w:eastAsia="Calibri" w:hAnsi="Times New Roman" w:cs="Times New Roman"/>
                <w:color w:val="000000" w:themeColor="text1"/>
                <w:sz w:val="24"/>
                <w:szCs w:val="24"/>
                <w:lang w:eastAsia="en-US"/>
              </w:rPr>
              <w:t>.2</w:t>
            </w:r>
          </w:p>
        </w:tc>
        <w:tc>
          <w:tcPr>
            <w:tcW w:w="5461" w:type="dxa"/>
            <w:tcBorders>
              <w:bottom w:val="single" w:sz="4" w:space="0" w:color="auto"/>
            </w:tcBorders>
            <w:shd w:val="clear" w:color="auto" w:fill="F2F2F2" w:themeFill="background1" w:themeFillShade="F2"/>
          </w:tcPr>
          <w:p w14:paraId="32298407" w14:textId="77777777" w:rsidR="00F4140A" w:rsidRPr="00C57DFE" w:rsidRDefault="00491CCB" w:rsidP="00CA46C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графиком работы организации (в % от общего числа опрошенных получателей услуг)</w:t>
            </w:r>
          </w:p>
        </w:tc>
        <w:tc>
          <w:tcPr>
            <w:tcW w:w="1973" w:type="dxa"/>
            <w:tcBorders>
              <w:bottom w:val="single" w:sz="4" w:space="0" w:color="auto"/>
            </w:tcBorders>
            <w:shd w:val="clear" w:color="auto" w:fill="F2F2F2" w:themeFill="background1" w:themeFillShade="F2"/>
          </w:tcPr>
          <w:p w14:paraId="7DBAD3C9" w14:textId="77777777" w:rsidR="00491CCB"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035BBEA8" w14:textId="77777777" w:rsidR="00F4140A"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0,2</w:t>
            </w:r>
          </w:p>
        </w:tc>
        <w:tc>
          <w:tcPr>
            <w:tcW w:w="6131" w:type="dxa"/>
            <w:tcBorders>
              <w:bottom w:val="single" w:sz="4" w:space="0" w:color="auto"/>
            </w:tcBorders>
            <w:shd w:val="clear" w:color="auto" w:fill="F2F2F2" w:themeFill="background1" w:themeFillShade="F2"/>
          </w:tcPr>
          <w:p w14:paraId="71ADF797" w14:textId="77777777" w:rsidR="00491CCB"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3A003D6A" w14:textId="77777777" w:rsidR="00491CCB"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3640D22B" w14:textId="77777777" w:rsidR="00F4140A"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00AA0A82" w14:textId="77777777" w:rsidTr="009D513F">
        <w:tc>
          <w:tcPr>
            <w:tcW w:w="14601" w:type="dxa"/>
            <w:gridSpan w:val="4"/>
            <w:shd w:val="clear" w:color="auto" w:fill="auto"/>
          </w:tcPr>
          <w:p w14:paraId="6C1870BE" w14:textId="77777777" w:rsidR="00491CCB"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КОЛИЧЕСТВО БАЛЛОВ ПО ПОКАЗАТЕЛЮ 5.2 УМНОЖАЕТСЯ НА КОЭФФИЦИЕНТ 0,2 = ЗНАЧЕНИЕ ПОКАЗАТЕЛЯ 5.2</w:t>
            </w:r>
            <w:r w:rsidRPr="00C57DFE">
              <w:rPr>
                <w:rFonts w:ascii="Times New Roman" w:eastAsia="Calibri" w:hAnsi="Times New Roman" w:cs="Times New Roman"/>
                <w:color w:val="000000" w:themeColor="text1"/>
                <w:sz w:val="24"/>
                <w:szCs w:val="24"/>
                <w:lang w:eastAsia="en-US"/>
              </w:rPr>
              <w:br/>
              <w:t>(максимальное значение 20)</w:t>
            </w:r>
          </w:p>
        </w:tc>
      </w:tr>
      <w:tr w:rsidR="00C57DFE" w:rsidRPr="00C57DFE" w14:paraId="79EACF89" w14:textId="77777777" w:rsidTr="009D513F">
        <w:tc>
          <w:tcPr>
            <w:tcW w:w="1036" w:type="dxa"/>
            <w:tcBorders>
              <w:bottom w:val="single" w:sz="4" w:space="0" w:color="auto"/>
            </w:tcBorders>
            <w:shd w:val="clear" w:color="auto" w:fill="F2F2F2" w:themeFill="background1" w:themeFillShade="F2"/>
          </w:tcPr>
          <w:p w14:paraId="1661DCD8" w14:textId="77777777" w:rsidR="00F4140A" w:rsidRPr="00C57DFE" w:rsidRDefault="00F4140A" w:rsidP="00800137">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val="en-US" w:eastAsia="en-US"/>
              </w:rPr>
              <w:t>5</w:t>
            </w:r>
            <w:r w:rsidRPr="00C57DFE">
              <w:rPr>
                <w:rFonts w:ascii="Times New Roman" w:eastAsia="Calibri" w:hAnsi="Times New Roman" w:cs="Times New Roman"/>
                <w:color w:val="000000" w:themeColor="text1"/>
                <w:sz w:val="24"/>
                <w:szCs w:val="24"/>
                <w:lang w:eastAsia="en-US"/>
              </w:rPr>
              <w:t>.3</w:t>
            </w:r>
          </w:p>
        </w:tc>
        <w:tc>
          <w:tcPr>
            <w:tcW w:w="5461" w:type="dxa"/>
            <w:tcBorders>
              <w:bottom w:val="single" w:sz="4" w:space="0" w:color="auto"/>
            </w:tcBorders>
            <w:shd w:val="clear" w:color="auto" w:fill="F2F2F2" w:themeFill="background1" w:themeFillShade="F2"/>
          </w:tcPr>
          <w:p w14:paraId="4362061D" w14:textId="77777777" w:rsidR="00F4140A" w:rsidRPr="00C57DFE" w:rsidRDefault="00491CCB" w:rsidP="00CA46CC">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Доля получателей услуг, удовлетворенных в целом условиями оказания услуг в организации (в % от общего числа опрошенных получателей услуг)</w:t>
            </w:r>
          </w:p>
        </w:tc>
        <w:tc>
          <w:tcPr>
            <w:tcW w:w="1973" w:type="dxa"/>
            <w:tcBorders>
              <w:bottom w:val="single" w:sz="4" w:space="0" w:color="auto"/>
            </w:tcBorders>
            <w:shd w:val="clear" w:color="auto" w:fill="F2F2F2" w:themeFill="background1" w:themeFillShade="F2"/>
          </w:tcPr>
          <w:p w14:paraId="22915BFE" w14:textId="77777777" w:rsidR="00491CCB"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Баллы</w:t>
            </w:r>
            <w:r w:rsidRPr="00C57DFE">
              <w:rPr>
                <w:rFonts w:ascii="Times New Roman" w:eastAsia="Calibri" w:hAnsi="Times New Roman" w:cs="Times New Roman"/>
                <w:color w:val="000000" w:themeColor="text1"/>
                <w:sz w:val="24"/>
                <w:szCs w:val="24"/>
                <w:lang w:eastAsia="en-US"/>
              </w:rPr>
              <w:br/>
              <w:t>(от 0 до 100)</w:t>
            </w:r>
          </w:p>
          <w:p w14:paraId="3D82EC26" w14:textId="77777777" w:rsidR="00F4140A"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Коэффициент значимости показателя – 0,5</w:t>
            </w:r>
          </w:p>
        </w:tc>
        <w:tc>
          <w:tcPr>
            <w:tcW w:w="6131" w:type="dxa"/>
            <w:tcBorders>
              <w:bottom w:val="single" w:sz="4" w:space="0" w:color="auto"/>
            </w:tcBorders>
            <w:shd w:val="clear" w:color="auto" w:fill="F2F2F2" w:themeFill="background1" w:themeFillShade="F2"/>
          </w:tcPr>
          <w:p w14:paraId="62AA5594" w14:textId="77777777" w:rsidR="00491CCB"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Оценка значения показателя осуществляется на основе данных социологического опроса получателей (потребителей) услуг организации.</w:t>
            </w:r>
          </w:p>
          <w:p w14:paraId="3BA1FE8F" w14:textId="77777777" w:rsidR="00491CCB"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Вычисляется % положительных ответов (варианты ответов – «отлично», «хорошо», «удовлетворительно») от общего числа опрошенных получателей услуг, полученный результат округляется до целого числа.</w:t>
            </w:r>
          </w:p>
          <w:p w14:paraId="50AF8E16" w14:textId="77777777" w:rsidR="00F4140A" w:rsidRPr="00C57DFE" w:rsidRDefault="00491CCB" w:rsidP="00491CCB">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Целое число = количество баллов.</w:t>
            </w:r>
          </w:p>
        </w:tc>
      </w:tr>
      <w:tr w:rsidR="00C57DFE" w:rsidRPr="00C57DFE" w14:paraId="7310116E" w14:textId="77777777" w:rsidTr="009D513F">
        <w:tc>
          <w:tcPr>
            <w:tcW w:w="14601" w:type="dxa"/>
            <w:gridSpan w:val="4"/>
            <w:shd w:val="clear" w:color="auto" w:fill="auto"/>
          </w:tcPr>
          <w:p w14:paraId="4028AA0A" w14:textId="77777777" w:rsidR="00491CCB" w:rsidRPr="00C57DFE" w:rsidRDefault="00491CCB" w:rsidP="00491CCB">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КОЛИЧЕСТВО БАЛЛОВ ПО ПОКАЗАТЕЛЮ 5.3 УМНОЖАЕТСЯ НА КОЭФФИЦИЕНТ 0,5 = ЗНАЧЕНИЕ ПОКАЗАТЕЛЯ 5.3</w:t>
            </w:r>
            <w:r w:rsidRPr="00C57DFE">
              <w:rPr>
                <w:rFonts w:ascii="Times New Roman" w:eastAsia="Calibri" w:hAnsi="Times New Roman" w:cs="Times New Roman"/>
                <w:color w:val="000000" w:themeColor="text1"/>
                <w:sz w:val="24"/>
                <w:szCs w:val="24"/>
                <w:lang w:eastAsia="en-US"/>
              </w:rPr>
              <w:br/>
              <w:t>(максимальное значение 50)</w:t>
            </w:r>
          </w:p>
        </w:tc>
      </w:tr>
      <w:tr w:rsidR="00C57DFE" w:rsidRPr="00C57DFE" w14:paraId="352E0688" w14:textId="77777777" w:rsidTr="009D513F">
        <w:tc>
          <w:tcPr>
            <w:tcW w:w="14601" w:type="dxa"/>
            <w:gridSpan w:val="4"/>
            <w:shd w:val="clear" w:color="auto" w:fill="auto"/>
          </w:tcPr>
          <w:p w14:paraId="4A7993F5" w14:textId="77777777" w:rsidR="003907C6" w:rsidRPr="00C57DFE" w:rsidRDefault="003907C6" w:rsidP="003907C6">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b/>
                <w:color w:val="000000" w:themeColor="text1"/>
                <w:sz w:val="24"/>
                <w:szCs w:val="24"/>
                <w:lang w:eastAsia="en-US"/>
              </w:rPr>
              <w:t>Значение показателя 5 = 5.1 + 5.2 + 5.3 (максимальное значение 100 баллов)</w:t>
            </w:r>
            <w:r w:rsidR="009C233B" w:rsidRPr="00C57DFE">
              <w:rPr>
                <w:rFonts w:ascii="Times New Roman" w:eastAsia="Calibri" w:hAnsi="Times New Roman" w:cs="Times New Roman"/>
                <w:b/>
                <w:color w:val="000000" w:themeColor="text1"/>
                <w:sz w:val="24"/>
                <w:szCs w:val="24"/>
                <w:lang w:eastAsia="en-US"/>
              </w:rPr>
              <w:t xml:space="preserve"> ***</w:t>
            </w:r>
          </w:p>
        </w:tc>
      </w:tr>
      <w:tr w:rsidR="00C57DFE" w:rsidRPr="00C57DFE" w14:paraId="16F7B00A" w14:textId="77777777" w:rsidTr="009D513F">
        <w:tc>
          <w:tcPr>
            <w:tcW w:w="14601" w:type="dxa"/>
            <w:gridSpan w:val="4"/>
            <w:shd w:val="clear" w:color="auto" w:fill="auto"/>
          </w:tcPr>
          <w:p w14:paraId="41BD51CB" w14:textId="77777777" w:rsidR="00421985" w:rsidRPr="00C57DFE" w:rsidRDefault="00421985" w:rsidP="0042198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ИТОГОВОЕ ЗНАЧЕНИЕ ИНТЕГРАЛЬНОГО ПОКАЗАТЕЛЯ КАЧЕСТВА УСЛОВИЙ ОКАЗАНИЯ УСЛУГ ОРГАНИЗАЦИЯМИ КУЛЬТУРЫ РАССЧИТЫВАЕТСЯ КАК СУММА ЗНАЧЕНИЙ ЧАСТНЫХ ПОКАЗАТЕЛЕЙ ПО РАЗДЕЛАМ 1-5</w:t>
            </w:r>
          </w:p>
        </w:tc>
      </w:tr>
      <w:tr w:rsidR="00C57DFE" w:rsidRPr="00C57DFE" w14:paraId="43B8725D" w14:textId="77777777" w:rsidTr="009D513F">
        <w:tc>
          <w:tcPr>
            <w:tcW w:w="14601" w:type="dxa"/>
            <w:gridSpan w:val="4"/>
            <w:shd w:val="clear" w:color="auto" w:fill="auto"/>
          </w:tcPr>
          <w:p w14:paraId="37293A90" w14:textId="77777777" w:rsidR="00421985" w:rsidRPr="00C57DFE" w:rsidRDefault="00421985" w:rsidP="00421985">
            <w:pPr>
              <w:spacing w:after="0" w:line="240" w:lineRule="auto"/>
              <w:jc w:val="center"/>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ПОКАЗАТЕЛЬ (РЕЗУЛЬТАТ) ОЦЕНКИ КАЧЕСТВА ПО КАЖДОЙ ОРГАНИЗАЦИИ РАССЧИТЫВАЕТСЯ КАК ЧАСТНОЕ ОТ ДЕЛЕНИЯ ЗНАЧЕНИЯ ИНТЕГРАЛЬНОГО ПОКАЗАТЕЛЯ КАЧЕСТВА НА КОЛИЧЕСТВО РАЗДЕЛОВ (УКРУПНЕННЫХ ПОКАЗАТЕЛЕЙ) В ПРИМЕНЯЕМОЙ МЕТОДИКЕ (т. е., на 5).</w:t>
            </w:r>
            <w:r w:rsidR="009C233B" w:rsidRPr="00C57DFE">
              <w:rPr>
                <w:rFonts w:ascii="Times New Roman" w:eastAsia="Calibri" w:hAnsi="Times New Roman" w:cs="Times New Roman"/>
                <w:color w:val="000000" w:themeColor="text1"/>
                <w:sz w:val="24"/>
                <w:szCs w:val="24"/>
                <w:lang w:eastAsia="en-US"/>
              </w:rPr>
              <w:t xml:space="preserve"> </w:t>
            </w:r>
            <w:r w:rsidR="009C233B" w:rsidRPr="00C57DFE">
              <w:rPr>
                <w:rFonts w:ascii="Times New Roman" w:eastAsia="Calibri" w:hAnsi="Times New Roman" w:cs="Times New Roman"/>
                <w:b/>
                <w:color w:val="000000" w:themeColor="text1"/>
                <w:sz w:val="24"/>
                <w:szCs w:val="24"/>
                <w:lang w:eastAsia="en-US"/>
              </w:rPr>
              <w:t>***</w:t>
            </w:r>
          </w:p>
        </w:tc>
      </w:tr>
    </w:tbl>
    <w:p w14:paraId="160841A3" w14:textId="77777777" w:rsidR="00421985" w:rsidRPr="00C57DFE" w:rsidRDefault="00421985">
      <w:pPr>
        <w:spacing w:after="0" w:line="360" w:lineRule="auto"/>
        <w:ind w:firstLine="709"/>
        <w:rPr>
          <w:rFonts w:ascii="Times New Roman" w:eastAsia="Calibri" w:hAnsi="Times New Roman" w:cs="Times New Roman"/>
          <w:color w:val="000000" w:themeColor="text1"/>
          <w:sz w:val="28"/>
          <w:szCs w:val="28"/>
          <w:lang w:eastAsia="en-US"/>
        </w:rPr>
      </w:pPr>
    </w:p>
    <w:p w14:paraId="55CADA9D" w14:textId="77777777" w:rsidR="00421985" w:rsidRPr="00C57DFE" w:rsidRDefault="00E84E24" w:rsidP="00DD57E3">
      <w:pPr>
        <w:spacing w:after="0" w:line="240" w:lineRule="auto"/>
        <w:ind w:firstLine="709"/>
        <w:jc w:val="both"/>
        <w:rPr>
          <w:rFonts w:ascii="Times New Roman" w:eastAsia="Calibri" w:hAnsi="Times New Roman" w:cs="Times New Roman"/>
          <w:color w:val="000000" w:themeColor="text1"/>
          <w:sz w:val="28"/>
          <w:szCs w:val="28"/>
        </w:rPr>
      </w:pPr>
      <w:r w:rsidRPr="00C57DFE">
        <w:rPr>
          <w:rFonts w:ascii="Times New Roman" w:eastAsia="Calibri" w:hAnsi="Times New Roman" w:cs="Times New Roman"/>
          <w:color w:val="000000" w:themeColor="text1"/>
          <w:sz w:val="28"/>
          <w:szCs w:val="28"/>
          <w:lang w:eastAsia="en-US"/>
        </w:rPr>
        <w:t xml:space="preserve">Показатели </w:t>
      </w:r>
      <w:r w:rsidR="00F67F90" w:rsidRPr="00C57DFE">
        <w:rPr>
          <w:rFonts w:ascii="Times New Roman" w:eastAsia="Calibri" w:hAnsi="Times New Roman" w:cs="Times New Roman"/>
          <w:color w:val="000000" w:themeColor="text1"/>
          <w:sz w:val="28"/>
          <w:szCs w:val="28"/>
          <w:lang w:eastAsia="en-US"/>
        </w:rPr>
        <w:t>приведены</w:t>
      </w:r>
      <w:r w:rsidRPr="00C57DFE">
        <w:rPr>
          <w:rFonts w:ascii="Times New Roman" w:eastAsia="Calibri" w:hAnsi="Times New Roman" w:cs="Times New Roman"/>
          <w:color w:val="000000" w:themeColor="text1"/>
          <w:sz w:val="28"/>
          <w:szCs w:val="28"/>
          <w:lang w:eastAsia="en-US"/>
        </w:rPr>
        <w:t xml:space="preserve"> в соответствии с </w:t>
      </w:r>
      <w:r w:rsidR="00F67F90" w:rsidRPr="00C57DFE">
        <w:rPr>
          <w:rFonts w:ascii="Times New Roman" w:eastAsia="Calibri" w:hAnsi="Times New Roman" w:cs="Times New Roman"/>
          <w:color w:val="000000" w:themeColor="text1"/>
          <w:sz w:val="28"/>
          <w:szCs w:val="28"/>
        </w:rPr>
        <w:t xml:space="preserve">Приказом </w:t>
      </w:r>
      <w:r w:rsidR="0011152A" w:rsidRPr="00C57DFE">
        <w:rPr>
          <w:rFonts w:ascii="Times New Roman" w:eastAsia="Calibri" w:hAnsi="Times New Roman" w:cs="Times New Roman"/>
          <w:color w:val="000000" w:themeColor="text1"/>
          <w:sz w:val="28"/>
          <w:szCs w:val="28"/>
        </w:rPr>
        <w:t xml:space="preserve">Минкультуры России от 27.04.2018 </w:t>
      </w:r>
      <w:r w:rsidR="00923EC8" w:rsidRPr="00C57DFE">
        <w:rPr>
          <w:rFonts w:ascii="Times New Roman" w:eastAsia="Calibri" w:hAnsi="Times New Roman" w:cs="Times New Roman"/>
          <w:color w:val="000000" w:themeColor="text1"/>
          <w:sz w:val="28"/>
          <w:szCs w:val="28"/>
        </w:rPr>
        <w:t>№</w:t>
      </w:r>
      <w:r w:rsidR="0011152A" w:rsidRPr="00C57DFE">
        <w:rPr>
          <w:rFonts w:ascii="Times New Roman" w:eastAsia="Calibri" w:hAnsi="Times New Roman" w:cs="Times New Roman"/>
          <w:color w:val="000000" w:themeColor="text1"/>
          <w:sz w:val="28"/>
          <w:szCs w:val="28"/>
        </w:rPr>
        <w:t> 599 «Об утверждении показателей, характеризующих общие критерии оценки качества условий оказания услуг организациями культуры».</w:t>
      </w:r>
    </w:p>
    <w:p w14:paraId="62318F0D" w14:textId="77777777" w:rsidR="00F67F90" w:rsidRPr="00C57DFE" w:rsidRDefault="00F67F90" w:rsidP="00DD57E3">
      <w:pPr>
        <w:spacing w:after="0" w:line="240" w:lineRule="auto"/>
        <w:ind w:firstLine="709"/>
        <w:jc w:val="both"/>
        <w:rPr>
          <w:rFonts w:ascii="Times New Roman" w:eastAsia="Calibri" w:hAnsi="Times New Roman" w:cs="Times New Roman"/>
          <w:color w:val="000000" w:themeColor="text1"/>
          <w:sz w:val="28"/>
          <w:szCs w:val="28"/>
        </w:rPr>
      </w:pPr>
    </w:p>
    <w:p w14:paraId="2249D3A5" w14:textId="77777777" w:rsidR="0011152A" w:rsidRPr="00C57DFE" w:rsidRDefault="0011152A" w:rsidP="00DD57E3">
      <w:pPr>
        <w:spacing w:after="0" w:line="24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Примечания:</w:t>
      </w:r>
    </w:p>
    <w:p w14:paraId="05492654" w14:textId="77777777" w:rsidR="00F67F90" w:rsidRPr="00C57DFE" w:rsidRDefault="0011152A" w:rsidP="00DD57E3">
      <w:pPr>
        <w:spacing w:after="0" w:line="24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xml:space="preserve">* Данный критерий не применим к театрально-зрелищным и концертным организациям в соответствии со статьей 36.1 Закона Российской Федерации от 9 октября 1992 г. </w:t>
      </w:r>
      <w:r w:rsidR="00923EC8" w:rsidRPr="00C57DFE">
        <w:rPr>
          <w:rFonts w:ascii="Times New Roman" w:eastAsia="Calibri" w:hAnsi="Times New Roman" w:cs="Times New Roman"/>
          <w:color w:val="000000" w:themeColor="text1"/>
          <w:sz w:val="28"/>
          <w:szCs w:val="28"/>
          <w:lang w:eastAsia="en-US"/>
        </w:rPr>
        <w:t>№</w:t>
      </w:r>
      <w:r w:rsidRPr="00C57DFE">
        <w:rPr>
          <w:rFonts w:ascii="Times New Roman" w:eastAsia="Calibri" w:hAnsi="Times New Roman" w:cs="Times New Roman"/>
          <w:color w:val="000000" w:themeColor="text1"/>
          <w:sz w:val="28"/>
          <w:szCs w:val="28"/>
          <w:lang w:eastAsia="en-US"/>
        </w:rPr>
        <w:t> 3612-1.</w:t>
      </w:r>
    </w:p>
    <w:p w14:paraId="62501FA2" w14:textId="77777777" w:rsidR="00923EC8" w:rsidRPr="00C57DFE" w:rsidRDefault="0011152A" w:rsidP="00DD57E3">
      <w:pPr>
        <w:spacing w:after="0" w:line="24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Данный показатель не применяется к организациям культуры, размещающимся в объектах культурного наследия.</w:t>
      </w:r>
    </w:p>
    <w:p w14:paraId="36DA6FC1" w14:textId="77777777" w:rsidR="00AC123B" w:rsidRPr="00C57DFE" w:rsidRDefault="00AC123B" w:rsidP="00DD57E3">
      <w:pPr>
        <w:spacing w:after="0" w:line="24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 Результат округляется до целого числа.</w:t>
      </w:r>
    </w:p>
    <w:p w14:paraId="74FE1A26" w14:textId="77777777" w:rsidR="00A82E8E" w:rsidRPr="00C57DFE" w:rsidRDefault="00A82E8E" w:rsidP="002C54F0">
      <w:pPr>
        <w:spacing w:after="0" w:line="240" w:lineRule="auto"/>
        <w:ind w:firstLine="709"/>
        <w:jc w:val="both"/>
        <w:rPr>
          <w:rFonts w:ascii="Times New Roman" w:eastAsia="Calibri" w:hAnsi="Times New Roman" w:cs="Times New Roman"/>
          <w:color w:val="000000" w:themeColor="text1"/>
          <w:sz w:val="28"/>
          <w:szCs w:val="28"/>
          <w:lang w:eastAsia="en-US"/>
        </w:rPr>
      </w:pPr>
    </w:p>
    <w:p w14:paraId="533E183E" w14:textId="77777777" w:rsidR="00A82E8E" w:rsidRPr="00C57DFE" w:rsidRDefault="00A82E8E" w:rsidP="002C54F0">
      <w:pPr>
        <w:spacing w:after="0" w:line="240" w:lineRule="auto"/>
        <w:ind w:firstLine="709"/>
        <w:jc w:val="both"/>
        <w:rPr>
          <w:rFonts w:ascii="Times New Roman" w:eastAsia="Calibri" w:hAnsi="Times New Roman" w:cs="Times New Roman"/>
          <w:color w:val="000000" w:themeColor="text1"/>
          <w:sz w:val="28"/>
          <w:szCs w:val="28"/>
          <w:lang w:eastAsia="en-US"/>
        </w:rPr>
        <w:sectPr w:rsidR="00A82E8E" w:rsidRPr="00C57DFE" w:rsidSect="004543FA">
          <w:pgSz w:w="16838" w:h="11906" w:orient="landscape"/>
          <w:pgMar w:top="1701" w:right="1134" w:bottom="850" w:left="1134" w:header="708" w:footer="708" w:gutter="0"/>
          <w:cols w:space="708"/>
          <w:docGrid w:linePitch="360"/>
        </w:sectPr>
      </w:pPr>
    </w:p>
    <w:p w14:paraId="1034E6DB" w14:textId="77777777" w:rsidR="00E84E24" w:rsidRPr="00C57DFE" w:rsidRDefault="00D5761E" w:rsidP="004543FA">
      <w:pPr>
        <w:spacing w:after="0"/>
        <w:jc w:val="center"/>
        <w:rPr>
          <w:rFonts w:ascii="Times New Roman" w:eastAsia="Calibri" w:hAnsi="Times New Roman" w:cs="Times New Roman"/>
          <w:color w:val="000000" w:themeColor="text1"/>
          <w:sz w:val="28"/>
          <w:szCs w:val="28"/>
        </w:rPr>
      </w:pPr>
      <w:r w:rsidRPr="00C57DFE">
        <w:rPr>
          <w:rFonts w:ascii="Times New Roman" w:eastAsia="Calibri" w:hAnsi="Times New Roman" w:cs="Times New Roman"/>
          <w:b/>
          <w:color w:val="000000" w:themeColor="text1"/>
          <w:sz w:val="28"/>
          <w:szCs w:val="28"/>
        </w:rPr>
        <w:lastRenderedPageBreak/>
        <w:t>Приложение 2</w:t>
      </w:r>
      <w:r w:rsidRPr="00C57DFE">
        <w:rPr>
          <w:rFonts w:ascii="Times New Roman" w:eastAsia="Calibri" w:hAnsi="Times New Roman" w:cs="Times New Roman"/>
          <w:color w:val="000000" w:themeColor="text1"/>
          <w:sz w:val="28"/>
          <w:szCs w:val="28"/>
        </w:rPr>
        <w:t xml:space="preserve"> – </w:t>
      </w:r>
      <w:r w:rsidR="00A82E8E" w:rsidRPr="00C57DFE">
        <w:rPr>
          <w:rFonts w:ascii="Times New Roman" w:eastAsia="Calibri" w:hAnsi="Times New Roman" w:cs="Times New Roman"/>
          <w:color w:val="000000" w:themeColor="text1"/>
          <w:sz w:val="28"/>
          <w:szCs w:val="28"/>
        </w:rPr>
        <w:t>Объем информации (количество материалов / единиц информации) о деятельности организаци</w:t>
      </w:r>
      <w:r w:rsidR="00C92935" w:rsidRPr="00C57DFE">
        <w:rPr>
          <w:rFonts w:ascii="Times New Roman" w:eastAsia="Calibri" w:hAnsi="Times New Roman" w:cs="Times New Roman"/>
          <w:color w:val="000000" w:themeColor="text1"/>
          <w:sz w:val="28"/>
          <w:szCs w:val="28"/>
        </w:rPr>
        <w:t>и</w:t>
      </w:r>
      <w:r w:rsidR="00A82E8E" w:rsidRPr="00C57DFE">
        <w:rPr>
          <w:rFonts w:ascii="Times New Roman" w:eastAsia="Calibri" w:hAnsi="Times New Roman" w:cs="Times New Roman"/>
          <w:color w:val="000000" w:themeColor="text1"/>
          <w:sz w:val="28"/>
          <w:szCs w:val="28"/>
        </w:rPr>
        <w:t xml:space="preserve"> культуры, которая должна быть размещена на общедоступных информационных ресурсах</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3"/>
        <w:gridCol w:w="1843"/>
      </w:tblGrid>
      <w:tr w:rsidR="00C57DFE" w:rsidRPr="00C57DFE" w14:paraId="323B6949" w14:textId="77777777" w:rsidTr="00650021">
        <w:trPr>
          <w:tblHeader/>
        </w:trPr>
        <w:tc>
          <w:tcPr>
            <w:tcW w:w="7513" w:type="dxa"/>
            <w:tcBorders>
              <w:bottom w:val="single" w:sz="4" w:space="0" w:color="auto"/>
            </w:tcBorders>
            <w:vAlign w:val="center"/>
          </w:tcPr>
          <w:p w14:paraId="58891B5A" w14:textId="77777777" w:rsidR="00A82E8E" w:rsidRPr="00C57DFE" w:rsidRDefault="00A82E8E" w:rsidP="00650021">
            <w:pPr>
              <w:widowControl w:val="0"/>
              <w:spacing w:after="0" w:line="240" w:lineRule="auto"/>
              <w:jc w:val="center"/>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
                <w:color w:val="000000" w:themeColor="text1"/>
                <w:sz w:val="24"/>
                <w:szCs w:val="24"/>
              </w:rPr>
              <w:t>Перечень информации</w:t>
            </w:r>
          </w:p>
        </w:tc>
        <w:tc>
          <w:tcPr>
            <w:tcW w:w="1843" w:type="dxa"/>
            <w:tcBorders>
              <w:bottom w:val="single" w:sz="4" w:space="0" w:color="auto"/>
            </w:tcBorders>
          </w:tcPr>
          <w:p w14:paraId="1EEB2397" w14:textId="77777777" w:rsidR="00A82E8E" w:rsidRPr="00C57DFE" w:rsidRDefault="00A82E8E" w:rsidP="00650021">
            <w:pPr>
              <w:widowControl w:val="0"/>
              <w:spacing w:after="0" w:line="240" w:lineRule="auto"/>
              <w:ind w:left="-108" w:right="-108"/>
              <w:jc w:val="center"/>
              <w:rPr>
                <w:rFonts w:ascii="Times New Roman" w:eastAsia="Times New Roman" w:hAnsi="Times New Roman" w:cs="Times New Roman"/>
                <w:b/>
                <w:color w:val="000000" w:themeColor="text1"/>
                <w:sz w:val="24"/>
                <w:szCs w:val="24"/>
              </w:rPr>
            </w:pPr>
            <w:r w:rsidRPr="00C57DFE">
              <w:rPr>
                <w:rFonts w:ascii="Times New Roman" w:eastAsia="Times New Roman" w:hAnsi="Times New Roman" w:cs="Times New Roman"/>
                <w:b/>
                <w:color w:val="000000" w:themeColor="text1"/>
                <w:sz w:val="24"/>
                <w:szCs w:val="24"/>
              </w:rPr>
              <w:t>1 – Наличие,</w:t>
            </w:r>
          </w:p>
          <w:p w14:paraId="3DC10DCE" w14:textId="77777777" w:rsidR="00A82E8E" w:rsidRPr="00C57DFE" w:rsidRDefault="00A82E8E" w:rsidP="00650021">
            <w:pPr>
              <w:widowControl w:val="0"/>
              <w:spacing w:after="0" w:line="240" w:lineRule="auto"/>
              <w:jc w:val="center"/>
              <w:rPr>
                <w:rFonts w:ascii="Times New Roman" w:eastAsia="Times New Roman" w:hAnsi="Times New Roman" w:cs="Times New Roman"/>
                <w:bCs/>
                <w:color w:val="000000" w:themeColor="text1"/>
                <w:sz w:val="24"/>
                <w:szCs w:val="24"/>
              </w:rPr>
            </w:pPr>
            <w:r w:rsidRPr="00C57DFE">
              <w:rPr>
                <w:rFonts w:ascii="Times New Roman" w:eastAsia="Times New Roman" w:hAnsi="Times New Roman" w:cs="Times New Roman"/>
                <w:b/>
                <w:color w:val="000000" w:themeColor="text1"/>
                <w:sz w:val="24"/>
                <w:szCs w:val="24"/>
              </w:rPr>
              <w:t>0 – Отсутствие</w:t>
            </w:r>
          </w:p>
        </w:tc>
      </w:tr>
      <w:tr w:rsidR="00C57DFE" w:rsidRPr="00C57DFE" w14:paraId="1BB232F4" w14:textId="77777777" w:rsidTr="00650021">
        <w:trPr>
          <w:cantSplit/>
        </w:trPr>
        <w:tc>
          <w:tcPr>
            <w:tcW w:w="9356" w:type="dxa"/>
            <w:gridSpan w:val="2"/>
            <w:shd w:val="clear" w:color="auto" w:fill="D9D9D9"/>
          </w:tcPr>
          <w:p w14:paraId="2C42DA01" w14:textId="77777777" w:rsidR="00C92935" w:rsidRPr="00C57DFE" w:rsidRDefault="00C92935" w:rsidP="00C92935">
            <w:pPr>
              <w:widowControl w:val="0"/>
              <w:spacing w:after="0" w:line="240" w:lineRule="auto"/>
              <w:contextualSpacing/>
              <w:jc w:val="both"/>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Cs/>
                <w:i/>
                <w:color w:val="000000" w:themeColor="text1"/>
                <w:sz w:val="24"/>
                <w:szCs w:val="24"/>
              </w:rPr>
              <w:t>Общая информация об организациях культуры, включая филиалы (при их наличии):</w:t>
            </w:r>
          </w:p>
        </w:tc>
      </w:tr>
      <w:tr w:rsidR="00C57DFE" w:rsidRPr="00C57DFE" w14:paraId="09B7F8A6" w14:textId="77777777" w:rsidTr="00650021">
        <w:trPr>
          <w:cantSplit/>
        </w:trPr>
        <w:tc>
          <w:tcPr>
            <w:tcW w:w="7513" w:type="dxa"/>
          </w:tcPr>
          <w:p w14:paraId="1E598546" w14:textId="77777777" w:rsidR="00A82E8E" w:rsidRPr="00C57DFE" w:rsidRDefault="00A82E8E" w:rsidP="00A82E8E">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 Полное наименование организации культуры</w:t>
            </w:r>
          </w:p>
        </w:tc>
        <w:tc>
          <w:tcPr>
            <w:tcW w:w="1843" w:type="dxa"/>
          </w:tcPr>
          <w:p w14:paraId="6B5A7E9B" w14:textId="77777777" w:rsidR="00A82E8E" w:rsidRPr="00C57DFE" w:rsidRDefault="00A82E8E" w:rsidP="00A82E8E">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596484CC" w14:textId="77777777" w:rsidTr="00650021">
        <w:trPr>
          <w:cantSplit/>
        </w:trPr>
        <w:tc>
          <w:tcPr>
            <w:tcW w:w="7513" w:type="dxa"/>
          </w:tcPr>
          <w:p w14:paraId="71CAA0FD" w14:textId="77777777" w:rsidR="00A82E8E" w:rsidRPr="00C57DFE" w:rsidRDefault="00A82E8E" w:rsidP="00A82E8E">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2) Сокращенное наименование организации культуры</w:t>
            </w:r>
          </w:p>
        </w:tc>
        <w:tc>
          <w:tcPr>
            <w:tcW w:w="1843" w:type="dxa"/>
          </w:tcPr>
          <w:p w14:paraId="058EFBF4" w14:textId="77777777" w:rsidR="00A82E8E" w:rsidRPr="00C57DFE" w:rsidRDefault="00A82E8E" w:rsidP="00A82E8E">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6326DB0A" w14:textId="77777777" w:rsidTr="00650021">
        <w:trPr>
          <w:cantSplit/>
        </w:trPr>
        <w:tc>
          <w:tcPr>
            <w:tcW w:w="7513" w:type="dxa"/>
          </w:tcPr>
          <w:p w14:paraId="0047790E" w14:textId="77777777" w:rsidR="00A82E8E" w:rsidRPr="00C57DFE" w:rsidRDefault="00A82E8E"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3) Дата создания организации культуры</w:t>
            </w:r>
          </w:p>
        </w:tc>
        <w:tc>
          <w:tcPr>
            <w:tcW w:w="1843" w:type="dxa"/>
          </w:tcPr>
          <w:p w14:paraId="50FBB3A0"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66B135A2" w14:textId="77777777" w:rsidTr="00650021">
        <w:trPr>
          <w:cantSplit/>
        </w:trPr>
        <w:tc>
          <w:tcPr>
            <w:tcW w:w="7513" w:type="dxa"/>
          </w:tcPr>
          <w:p w14:paraId="64ADF5A8" w14:textId="77777777" w:rsidR="00A82E8E" w:rsidRPr="00C57DFE" w:rsidRDefault="00A82E8E" w:rsidP="00650021">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4) Сведения об учредителе (учредителях)</w:t>
            </w:r>
          </w:p>
        </w:tc>
        <w:tc>
          <w:tcPr>
            <w:tcW w:w="1843" w:type="dxa"/>
          </w:tcPr>
          <w:p w14:paraId="00B624DF"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7D0BE4E3" w14:textId="77777777" w:rsidTr="00650021">
        <w:trPr>
          <w:cantSplit/>
        </w:trPr>
        <w:tc>
          <w:tcPr>
            <w:tcW w:w="9356" w:type="dxa"/>
            <w:gridSpan w:val="2"/>
          </w:tcPr>
          <w:p w14:paraId="376371A7" w14:textId="77777777" w:rsidR="00A04376" w:rsidRPr="00C57DFE" w:rsidRDefault="00A04376" w:rsidP="00A04376">
            <w:pPr>
              <w:widowControl w:val="0"/>
              <w:spacing w:after="0" w:line="240" w:lineRule="auto"/>
              <w:contextualSpacing/>
              <w:rPr>
                <w:rFonts w:ascii="Times New Roman" w:eastAsia="Times New Roman" w:hAnsi="Times New Roman" w:cs="Times New Roman"/>
                <w:b/>
                <w:bCs/>
                <w:color w:val="000000" w:themeColor="text1"/>
                <w:sz w:val="24"/>
                <w:szCs w:val="24"/>
              </w:rPr>
            </w:pPr>
            <w:r w:rsidRPr="00C57DFE">
              <w:rPr>
                <w:rFonts w:ascii="Times New Roman" w:eastAsia="Calibri" w:hAnsi="Times New Roman" w:cs="Times New Roman"/>
                <w:color w:val="000000" w:themeColor="text1"/>
                <w:sz w:val="24"/>
                <w:szCs w:val="24"/>
                <w:lang w:eastAsia="en-US"/>
              </w:rPr>
              <w:t>5) Учредительные документы</w:t>
            </w:r>
            <w:r w:rsidR="00C92935" w:rsidRPr="00C57DFE">
              <w:rPr>
                <w:rFonts w:ascii="Times New Roman" w:eastAsia="Calibri" w:hAnsi="Times New Roman" w:cs="Times New Roman"/>
                <w:color w:val="000000" w:themeColor="text1"/>
                <w:sz w:val="24"/>
                <w:szCs w:val="24"/>
                <w:lang w:eastAsia="en-US"/>
              </w:rPr>
              <w:t>:</w:t>
            </w:r>
          </w:p>
        </w:tc>
      </w:tr>
      <w:tr w:rsidR="00C57DFE" w:rsidRPr="00C57DFE" w14:paraId="77D747B0" w14:textId="77777777" w:rsidTr="00650021">
        <w:trPr>
          <w:cantSplit/>
        </w:trPr>
        <w:tc>
          <w:tcPr>
            <w:tcW w:w="7513" w:type="dxa"/>
          </w:tcPr>
          <w:p w14:paraId="4C58D4C5" w14:textId="77777777" w:rsidR="00A82E8E" w:rsidRPr="00C57DFE" w:rsidRDefault="00A82E8E" w:rsidP="00A82E8E">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5.1) Копия устава</w:t>
            </w:r>
            <w:r w:rsidR="00C92935" w:rsidRPr="00C57DFE">
              <w:rPr>
                <w:rFonts w:ascii="Times New Roman" w:eastAsia="Calibri" w:hAnsi="Times New Roman" w:cs="Times New Roman"/>
                <w:color w:val="000000" w:themeColor="text1"/>
                <w:sz w:val="24"/>
                <w:szCs w:val="24"/>
                <w:lang w:eastAsia="en-US"/>
              </w:rPr>
              <w:t>;</w:t>
            </w:r>
          </w:p>
        </w:tc>
        <w:tc>
          <w:tcPr>
            <w:tcW w:w="1843" w:type="dxa"/>
          </w:tcPr>
          <w:p w14:paraId="06E77099"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4BD23F6B" w14:textId="77777777" w:rsidTr="00650021">
        <w:trPr>
          <w:cantSplit/>
        </w:trPr>
        <w:tc>
          <w:tcPr>
            <w:tcW w:w="7513" w:type="dxa"/>
          </w:tcPr>
          <w:p w14:paraId="18E62E4A" w14:textId="77777777" w:rsidR="00A82E8E" w:rsidRPr="00C57DFE" w:rsidRDefault="00A82E8E" w:rsidP="00A82E8E">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5.2) Копия свидетельства о государственной регистрации</w:t>
            </w:r>
            <w:r w:rsidR="00C92935" w:rsidRPr="00C57DFE">
              <w:rPr>
                <w:rFonts w:ascii="Times New Roman" w:eastAsia="Calibri" w:hAnsi="Times New Roman" w:cs="Times New Roman"/>
                <w:color w:val="000000" w:themeColor="text1"/>
                <w:sz w:val="24"/>
                <w:szCs w:val="24"/>
                <w:lang w:eastAsia="en-US"/>
              </w:rPr>
              <w:t>;</w:t>
            </w:r>
          </w:p>
        </w:tc>
        <w:tc>
          <w:tcPr>
            <w:tcW w:w="1843" w:type="dxa"/>
          </w:tcPr>
          <w:p w14:paraId="518A9064"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500026C6" w14:textId="77777777" w:rsidTr="00650021">
        <w:trPr>
          <w:cantSplit/>
        </w:trPr>
        <w:tc>
          <w:tcPr>
            <w:tcW w:w="7513" w:type="dxa"/>
          </w:tcPr>
          <w:p w14:paraId="5BD7C5B5" w14:textId="77777777" w:rsidR="00A82E8E" w:rsidRPr="00C57DFE" w:rsidRDefault="00A82E8E" w:rsidP="00A82E8E">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5.3) Копия решение учредителя о создании и о назначении руководителя организации культуры</w:t>
            </w:r>
            <w:r w:rsidR="00C92935" w:rsidRPr="00C57DFE">
              <w:rPr>
                <w:rFonts w:ascii="Times New Roman" w:eastAsia="Calibri" w:hAnsi="Times New Roman" w:cs="Times New Roman"/>
                <w:color w:val="000000" w:themeColor="text1"/>
                <w:sz w:val="24"/>
                <w:szCs w:val="24"/>
                <w:lang w:eastAsia="en-US"/>
              </w:rPr>
              <w:t>;</w:t>
            </w:r>
          </w:p>
        </w:tc>
        <w:tc>
          <w:tcPr>
            <w:tcW w:w="1843" w:type="dxa"/>
          </w:tcPr>
          <w:p w14:paraId="7FC8A8C9"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5F4A1063" w14:textId="77777777" w:rsidTr="00650021">
        <w:trPr>
          <w:cantSplit/>
        </w:trPr>
        <w:tc>
          <w:tcPr>
            <w:tcW w:w="7513" w:type="dxa"/>
          </w:tcPr>
          <w:p w14:paraId="30DC483B" w14:textId="77777777" w:rsidR="00A82E8E" w:rsidRPr="00C57DFE" w:rsidRDefault="00A82E8E" w:rsidP="00A82E8E">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5.4) Копия положения о филиалах и представительствах</w:t>
            </w:r>
            <w:r w:rsidR="00C92935" w:rsidRPr="00C57DFE">
              <w:rPr>
                <w:rFonts w:ascii="Times New Roman" w:eastAsia="Calibri" w:hAnsi="Times New Roman" w:cs="Times New Roman"/>
                <w:color w:val="000000" w:themeColor="text1"/>
                <w:sz w:val="24"/>
                <w:szCs w:val="24"/>
                <w:lang w:eastAsia="en-US"/>
              </w:rPr>
              <w:t>.</w:t>
            </w:r>
          </w:p>
        </w:tc>
        <w:tc>
          <w:tcPr>
            <w:tcW w:w="1843" w:type="dxa"/>
          </w:tcPr>
          <w:p w14:paraId="0DCBD228"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4E3BEECB" w14:textId="77777777" w:rsidTr="00650021">
        <w:trPr>
          <w:cantSplit/>
        </w:trPr>
        <w:tc>
          <w:tcPr>
            <w:tcW w:w="7513" w:type="dxa"/>
          </w:tcPr>
          <w:p w14:paraId="37638739" w14:textId="77777777" w:rsidR="00A82E8E" w:rsidRPr="00C57DFE" w:rsidRDefault="00227779" w:rsidP="0022777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6) Структура организации культуры (структура и органы управления организации культуры)</w:t>
            </w:r>
          </w:p>
        </w:tc>
        <w:tc>
          <w:tcPr>
            <w:tcW w:w="1843" w:type="dxa"/>
          </w:tcPr>
          <w:p w14:paraId="004766B5"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640C55C5" w14:textId="77777777" w:rsidTr="00650021">
        <w:trPr>
          <w:cantSplit/>
        </w:trPr>
        <w:tc>
          <w:tcPr>
            <w:tcW w:w="7513" w:type="dxa"/>
          </w:tcPr>
          <w:p w14:paraId="6C44AEB2" w14:textId="77777777" w:rsidR="00A82E8E" w:rsidRPr="00C57DFE" w:rsidRDefault="00227779" w:rsidP="0022777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7) Место нахождения организации культуры и ее филиалов (при наличии)</w:t>
            </w:r>
          </w:p>
        </w:tc>
        <w:tc>
          <w:tcPr>
            <w:tcW w:w="1843" w:type="dxa"/>
          </w:tcPr>
          <w:p w14:paraId="21EEDFCC"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0338FA39" w14:textId="77777777" w:rsidTr="00650021">
        <w:trPr>
          <w:cantSplit/>
        </w:trPr>
        <w:tc>
          <w:tcPr>
            <w:tcW w:w="7513" w:type="dxa"/>
            <w:tcBorders>
              <w:bottom w:val="single" w:sz="4" w:space="0" w:color="auto"/>
            </w:tcBorders>
          </w:tcPr>
          <w:p w14:paraId="48435D67" w14:textId="77777777" w:rsidR="00A82E8E" w:rsidRPr="00C57DFE" w:rsidRDefault="00227779" w:rsidP="00A82E8E">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8) Режим, график работы организации</w:t>
            </w:r>
          </w:p>
        </w:tc>
        <w:tc>
          <w:tcPr>
            <w:tcW w:w="1843" w:type="dxa"/>
            <w:tcBorders>
              <w:bottom w:val="single" w:sz="4" w:space="0" w:color="auto"/>
            </w:tcBorders>
          </w:tcPr>
          <w:p w14:paraId="5B631567"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48323115" w14:textId="77777777" w:rsidTr="00650021">
        <w:trPr>
          <w:cantSplit/>
        </w:trPr>
        <w:tc>
          <w:tcPr>
            <w:tcW w:w="7513" w:type="dxa"/>
            <w:tcBorders>
              <w:bottom w:val="single" w:sz="4" w:space="0" w:color="auto"/>
            </w:tcBorders>
          </w:tcPr>
          <w:p w14:paraId="3BE3FC1A" w14:textId="77777777" w:rsidR="00227779" w:rsidRPr="00C57DFE" w:rsidRDefault="00227779" w:rsidP="0022777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9) Контактные телефоны организации</w:t>
            </w:r>
          </w:p>
        </w:tc>
        <w:tc>
          <w:tcPr>
            <w:tcW w:w="1843" w:type="dxa"/>
            <w:tcBorders>
              <w:bottom w:val="single" w:sz="4" w:space="0" w:color="auto"/>
            </w:tcBorders>
          </w:tcPr>
          <w:p w14:paraId="344B4F69" w14:textId="77777777" w:rsidR="00227779" w:rsidRPr="00C57DFE" w:rsidRDefault="00227779"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63C997D6" w14:textId="77777777" w:rsidTr="00650021">
        <w:trPr>
          <w:cantSplit/>
        </w:trPr>
        <w:tc>
          <w:tcPr>
            <w:tcW w:w="7513" w:type="dxa"/>
            <w:tcBorders>
              <w:bottom w:val="single" w:sz="4" w:space="0" w:color="auto"/>
            </w:tcBorders>
          </w:tcPr>
          <w:p w14:paraId="4891C679" w14:textId="77777777" w:rsidR="00227779" w:rsidRPr="00C57DFE" w:rsidRDefault="00227779" w:rsidP="0022777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10) Адреса электронной почты организации</w:t>
            </w:r>
          </w:p>
        </w:tc>
        <w:tc>
          <w:tcPr>
            <w:tcW w:w="1843" w:type="dxa"/>
            <w:tcBorders>
              <w:bottom w:val="single" w:sz="4" w:space="0" w:color="auto"/>
            </w:tcBorders>
          </w:tcPr>
          <w:p w14:paraId="1B77F39D" w14:textId="77777777" w:rsidR="00227779" w:rsidRPr="00C57DFE" w:rsidRDefault="00227779"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70197795" w14:textId="77777777" w:rsidTr="00556F80">
        <w:trPr>
          <w:cantSplit/>
        </w:trPr>
        <w:tc>
          <w:tcPr>
            <w:tcW w:w="7513" w:type="dxa"/>
            <w:tcBorders>
              <w:bottom w:val="single" w:sz="4" w:space="0" w:color="auto"/>
            </w:tcBorders>
          </w:tcPr>
          <w:p w14:paraId="47D2E9B9" w14:textId="77777777" w:rsidR="00227779" w:rsidRPr="00C57DFE" w:rsidRDefault="00227779" w:rsidP="00227779">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11) Фамилии, имена, отчества, должности руководящего состава организации культуры, ее структурных подразделений и филиалов (при их наличии)</w:t>
            </w:r>
          </w:p>
        </w:tc>
        <w:tc>
          <w:tcPr>
            <w:tcW w:w="1843" w:type="dxa"/>
            <w:tcBorders>
              <w:bottom w:val="single" w:sz="4" w:space="0" w:color="auto"/>
            </w:tcBorders>
          </w:tcPr>
          <w:p w14:paraId="015D3727" w14:textId="77777777" w:rsidR="00227779" w:rsidRPr="00C57DFE" w:rsidRDefault="00227779"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4B18FD04" w14:textId="77777777" w:rsidTr="00556F80">
        <w:trPr>
          <w:cantSplit/>
        </w:trPr>
        <w:tc>
          <w:tcPr>
            <w:tcW w:w="9356" w:type="dxa"/>
            <w:gridSpan w:val="2"/>
            <w:tcBorders>
              <w:bottom w:val="single" w:sz="4" w:space="0" w:color="auto"/>
            </w:tcBorders>
            <w:shd w:val="clear" w:color="auto" w:fill="D9D9D9" w:themeFill="background1" w:themeFillShade="D9"/>
          </w:tcPr>
          <w:p w14:paraId="1C0D739D" w14:textId="77777777" w:rsidR="00556F80" w:rsidRPr="00C57DFE" w:rsidRDefault="00556F80" w:rsidP="00556F80">
            <w:pPr>
              <w:widowControl w:val="0"/>
              <w:spacing w:after="0" w:line="240" w:lineRule="auto"/>
              <w:jc w:val="both"/>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Cs/>
                <w:i/>
                <w:color w:val="000000" w:themeColor="text1"/>
                <w:sz w:val="24"/>
                <w:szCs w:val="24"/>
              </w:rPr>
              <w:t>Информация о деятельности организации культуры, включая филиалы (при их наличии):</w:t>
            </w:r>
          </w:p>
        </w:tc>
      </w:tr>
      <w:tr w:rsidR="00C57DFE" w:rsidRPr="00C57DFE" w14:paraId="73EECEFD" w14:textId="77777777" w:rsidTr="00650021">
        <w:trPr>
          <w:cantSplit/>
        </w:trPr>
        <w:tc>
          <w:tcPr>
            <w:tcW w:w="7513" w:type="dxa"/>
            <w:tcBorders>
              <w:bottom w:val="single" w:sz="4" w:space="0" w:color="auto"/>
            </w:tcBorders>
          </w:tcPr>
          <w:p w14:paraId="18AF5806" w14:textId="77777777" w:rsidR="00556F80" w:rsidRPr="00C57DFE" w:rsidRDefault="00556F80" w:rsidP="00556F80">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12) Сведения о видах предоставляемых организацией культуры услуг</w:t>
            </w:r>
          </w:p>
        </w:tc>
        <w:tc>
          <w:tcPr>
            <w:tcW w:w="1843" w:type="dxa"/>
            <w:tcBorders>
              <w:bottom w:val="single" w:sz="4" w:space="0" w:color="auto"/>
            </w:tcBorders>
          </w:tcPr>
          <w:p w14:paraId="19D0A24B"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26B374A5" w14:textId="77777777" w:rsidTr="00650021">
        <w:trPr>
          <w:cantSplit/>
        </w:trPr>
        <w:tc>
          <w:tcPr>
            <w:tcW w:w="7513" w:type="dxa"/>
            <w:tcBorders>
              <w:bottom w:val="single" w:sz="4" w:space="0" w:color="auto"/>
            </w:tcBorders>
          </w:tcPr>
          <w:p w14:paraId="2B87C582" w14:textId="77777777" w:rsidR="00556F80" w:rsidRPr="00C57DFE" w:rsidRDefault="00556F80" w:rsidP="00556F80">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13) Перечень оказываемых платных услуг</w:t>
            </w:r>
          </w:p>
        </w:tc>
        <w:tc>
          <w:tcPr>
            <w:tcW w:w="1843" w:type="dxa"/>
            <w:tcBorders>
              <w:bottom w:val="single" w:sz="4" w:space="0" w:color="auto"/>
            </w:tcBorders>
          </w:tcPr>
          <w:p w14:paraId="12B0E0F9"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2F37C47D" w14:textId="77777777" w:rsidTr="00650021">
        <w:trPr>
          <w:cantSplit/>
        </w:trPr>
        <w:tc>
          <w:tcPr>
            <w:tcW w:w="7513" w:type="dxa"/>
            <w:tcBorders>
              <w:bottom w:val="single" w:sz="4" w:space="0" w:color="auto"/>
            </w:tcBorders>
          </w:tcPr>
          <w:p w14:paraId="4D8E9CA8" w14:textId="77777777" w:rsidR="00556F80" w:rsidRPr="00C57DFE" w:rsidRDefault="00556F80" w:rsidP="00556F80">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14) Цены (тарифы) на платные услуги</w:t>
            </w:r>
          </w:p>
        </w:tc>
        <w:tc>
          <w:tcPr>
            <w:tcW w:w="1843" w:type="dxa"/>
            <w:tcBorders>
              <w:bottom w:val="single" w:sz="4" w:space="0" w:color="auto"/>
            </w:tcBorders>
          </w:tcPr>
          <w:p w14:paraId="731CB424"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390EC6EC" w14:textId="77777777" w:rsidTr="00650021">
        <w:trPr>
          <w:cantSplit/>
        </w:trPr>
        <w:tc>
          <w:tcPr>
            <w:tcW w:w="7513" w:type="dxa"/>
            <w:tcBorders>
              <w:bottom w:val="single" w:sz="4" w:space="0" w:color="auto"/>
            </w:tcBorders>
          </w:tcPr>
          <w:p w14:paraId="0979A92F" w14:textId="77777777" w:rsidR="00556F80" w:rsidRPr="00C57DFE" w:rsidRDefault="00556F80" w:rsidP="00A82E8E">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15) Копии нормативных правовых актов, устанавливающих цены (тарифы) на услуги либо порядок их установления</w:t>
            </w:r>
          </w:p>
        </w:tc>
        <w:tc>
          <w:tcPr>
            <w:tcW w:w="1843" w:type="dxa"/>
            <w:tcBorders>
              <w:bottom w:val="single" w:sz="4" w:space="0" w:color="auto"/>
            </w:tcBorders>
          </w:tcPr>
          <w:p w14:paraId="1B5C2547"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116E694D" w14:textId="77777777" w:rsidTr="00650021">
        <w:trPr>
          <w:cantSplit/>
        </w:trPr>
        <w:tc>
          <w:tcPr>
            <w:tcW w:w="7513" w:type="dxa"/>
            <w:tcBorders>
              <w:bottom w:val="single" w:sz="4" w:space="0" w:color="auto"/>
            </w:tcBorders>
          </w:tcPr>
          <w:p w14:paraId="06F21312" w14:textId="77777777" w:rsidR="00556F80" w:rsidRPr="00C57DFE" w:rsidRDefault="002E2A65" w:rsidP="002E2A65">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16) Копия плана финансово-хозяйственной деятельности организации культуры, или бюджетной сметы (информация об объеме предоставляемых услуг) на текущий год</w:t>
            </w:r>
          </w:p>
        </w:tc>
        <w:tc>
          <w:tcPr>
            <w:tcW w:w="1843" w:type="dxa"/>
            <w:tcBorders>
              <w:bottom w:val="single" w:sz="4" w:space="0" w:color="auto"/>
            </w:tcBorders>
          </w:tcPr>
          <w:p w14:paraId="0FD24A05"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21602435" w14:textId="77777777" w:rsidTr="00650021">
        <w:trPr>
          <w:cantSplit/>
        </w:trPr>
        <w:tc>
          <w:tcPr>
            <w:tcW w:w="7513" w:type="dxa"/>
            <w:tcBorders>
              <w:bottom w:val="single" w:sz="4" w:space="0" w:color="auto"/>
            </w:tcBorders>
          </w:tcPr>
          <w:p w14:paraId="53CA6D63" w14:textId="77777777" w:rsidR="00556F80" w:rsidRPr="00C57DFE" w:rsidRDefault="00B7686A" w:rsidP="00B7686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17) Информация о материально-техническом обеспечении предоставления услуг организацией культуры</w:t>
            </w:r>
          </w:p>
        </w:tc>
        <w:tc>
          <w:tcPr>
            <w:tcW w:w="1843" w:type="dxa"/>
            <w:tcBorders>
              <w:bottom w:val="single" w:sz="4" w:space="0" w:color="auto"/>
            </w:tcBorders>
          </w:tcPr>
          <w:p w14:paraId="17D35492"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7781B5CF" w14:textId="77777777" w:rsidTr="00650021">
        <w:trPr>
          <w:cantSplit/>
        </w:trPr>
        <w:tc>
          <w:tcPr>
            <w:tcW w:w="7513" w:type="dxa"/>
            <w:tcBorders>
              <w:bottom w:val="single" w:sz="4" w:space="0" w:color="auto"/>
            </w:tcBorders>
          </w:tcPr>
          <w:p w14:paraId="0059BD74" w14:textId="77777777" w:rsidR="00556F80" w:rsidRPr="00C57DFE" w:rsidRDefault="00B7686A" w:rsidP="00B7686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18) Копии лицензий на осуществление деятельности, подлежащей лицензированию в соответствии с законодательством Российской Федерации (при наличии)</w:t>
            </w:r>
          </w:p>
        </w:tc>
        <w:tc>
          <w:tcPr>
            <w:tcW w:w="1843" w:type="dxa"/>
            <w:tcBorders>
              <w:bottom w:val="single" w:sz="4" w:space="0" w:color="auto"/>
            </w:tcBorders>
          </w:tcPr>
          <w:p w14:paraId="0DC5C776"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08984DBD" w14:textId="77777777" w:rsidTr="00650021">
        <w:trPr>
          <w:cantSplit/>
        </w:trPr>
        <w:tc>
          <w:tcPr>
            <w:tcW w:w="7513" w:type="dxa"/>
            <w:tcBorders>
              <w:bottom w:val="single" w:sz="4" w:space="0" w:color="auto"/>
            </w:tcBorders>
          </w:tcPr>
          <w:p w14:paraId="4628BA65" w14:textId="77777777" w:rsidR="00556F80" w:rsidRPr="00C57DFE" w:rsidRDefault="007028A6" w:rsidP="007028A6">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19) Информация о планируемых мероприятиях</w:t>
            </w:r>
          </w:p>
        </w:tc>
        <w:tc>
          <w:tcPr>
            <w:tcW w:w="1843" w:type="dxa"/>
            <w:tcBorders>
              <w:bottom w:val="single" w:sz="4" w:space="0" w:color="auto"/>
            </w:tcBorders>
          </w:tcPr>
          <w:p w14:paraId="23838BD6"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73761A71" w14:textId="77777777" w:rsidTr="00650021">
        <w:trPr>
          <w:cantSplit/>
        </w:trPr>
        <w:tc>
          <w:tcPr>
            <w:tcW w:w="7513" w:type="dxa"/>
            <w:tcBorders>
              <w:bottom w:val="single" w:sz="4" w:space="0" w:color="auto"/>
            </w:tcBorders>
          </w:tcPr>
          <w:p w14:paraId="55EAF997" w14:textId="77777777" w:rsidR="00556F80" w:rsidRPr="00C57DFE" w:rsidRDefault="00C92935" w:rsidP="00C92935">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20) Информация о выполнении государственного (муниципального) задания (за предыдущий период)</w:t>
            </w:r>
          </w:p>
        </w:tc>
        <w:tc>
          <w:tcPr>
            <w:tcW w:w="1843" w:type="dxa"/>
            <w:tcBorders>
              <w:bottom w:val="single" w:sz="4" w:space="0" w:color="auto"/>
            </w:tcBorders>
          </w:tcPr>
          <w:p w14:paraId="3275FCF5" w14:textId="77777777" w:rsidR="00556F80" w:rsidRPr="00C57DFE" w:rsidRDefault="00556F80"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5A884512" w14:textId="77777777" w:rsidTr="00C92935">
        <w:trPr>
          <w:cantSplit/>
        </w:trPr>
        <w:tc>
          <w:tcPr>
            <w:tcW w:w="7513" w:type="dxa"/>
            <w:tcBorders>
              <w:bottom w:val="single" w:sz="4" w:space="0" w:color="auto"/>
            </w:tcBorders>
          </w:tcPr>
          <w:p w14:paraId="14E16048" w14:textId="77777777" w:rsidR="00C92935" w:rsidRPr="00C57DFE" w:rsidRDefault="00C92935" w:rsidP="00F55A9A">
            <w:pPr>
              <w:spacing w:after="0" w:line="240" w:lineRule="auto"/>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21) Отчет о результатах деятельности учреждения (за предыдущий период)</w:t>
            </w:r>
          </w:p>
        </w:tc>
        <w:tc>
          <w:tcPr>
            <w:tcW w:w="1843" w:type="dxa"/>
            <w:tcBorders>
              <w:bottom w:val="single" w:sz="4" w:space="0" w:color="auto"/>
            </w:tcBorders>
          </w:tcPr>
          <w:p w14:paraId="25376E1E" w14:textId="77777777" w:rsidR="00A82E8E" w:rsidRPr="00C57DFE" w:rsidRDefault="00A82E8E"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6B838C5F" w14:textId="77777777" w:rsidTr="00C92935">
        <w:trPr>
          <w:cantSplit/>
        </w:trPr>
        <w:tc>
          <w:tcPr>
            <w:tcW w:w="9356" w:type="dxa"/>
            <w:gridSpan w:val="2"/>
            <w:shd w:val="clear" w:color="auto" w:fill="D9D9D9" w:themeFill="background1" w:themeFillShade="D9"/>
          </w:tcPr>
          <w:p w14:paraId="38CEAB04" w14:textId="77777777" w:rsidR="00C92935" w:rsidRPr="00C57DFE" w:rsidRDefault="00C92935" w:rsidP="00C92935">
            <w:pPr>
              <w:widowControl w:val="0"/>
              <w:spacing w:after="0" w:line="240" w:lineRule="auto"/>
              <w:jc w:val="both"/>
              <w:rPr>
                <w:rFonts w:ascii="Times New Roman" w:eastAsia="Times New Roman" w:hAnsi="Times New Roman" w:cs="Times New Roman"/>
                <w:b/>
                <w:bCs/>
                <w:color w:val="000000" w:themeColor="text1"/>
                <w:sz w:val="24"/>
                <w:szCs w:val="24"/>
              </w:rPr>
            </w:pPr>
            <w:r w:rsidRPr="00C57DFE">
              <w:rPr>
                <w:rFonts w:ascii="Times New Roman" w:eastAsia="Times New Roman" w:hAnsi="Times New Roman" w:cs="Times New Roman"/>
                <w:bCs/>
                <w:i/>
                <w:color w:val="000000" w:themeColor="text1"/>
                <w:sz w:val="24"/>
                <w:szCs w:val="24"/>
              </w:rPr>
              <w:t>Иная информация:</w:t>
            </w:r>
          </w:p>
        </w:tc>
      </w:tr>
      <w:tr w:rsidR="00C57DFE" w:rsidRPr="00C57DFE" w14:paraId="785E1B78" w14:textId="77777777" w:rsidTr="00650021">
        <w:trPr>
          <w:cantSplit/>
        </w:trPr>
        <w:tc>
          <w:tcPr>
            <w:tcW w:w="9356" w:type="dxa"/>
            <w:gridSpan w:val="2"/>
          </w:tcPr>
          <w:p w14:paraId="30AD0323" w14:textId="77777777" w:rsidR="00C92935" w:rsidRPr="00C57DFE" w:rsidRDefault="00C92935" w:rsidP="00C92935">
            <w:pPr>
              <w:widowControl w:val="0"/>
              <w:spacing w:after="0" w:line="240" w:lineRule="auto"/>
              <w:contextualSpacing/>
              <w:rPr>
                <w:rFonts w:ascii="Times New Roman" w:eastAsia="Times New Roman" w:hAnsi="Times New Roman" w:cs="Times New Roman"/>
                <w:b/>
                <w:bCs/>
                <w:color w:val="000000" w:themeColor="text1"/>
                <w:sz w:val="24"/>
                <w:szCs w:val="24"/>
              </w:rPr>
            </w:pPr>
            <w:r w:rsidRPr="00C57DFE">
              <w:rPr>
                <w:rFonts w:ascii="Times New Roman" w:eastAsia="Calibri" w:hAnsi="Times New Roman" w:cs="Times New Roman"/>
                <w:color w:val="000000" w:themeColor="text1"/>
                <w:sz w:val="24"/>
                <w:szCs w:val="24"/>
                <w:lang w:eastAsia="en-US"/>
              </w:rPr>
              <w:t>22) Информация о проведении независимой оценки качества:</w:t>
            </w:r>
          </w:p>
        </w:tc>
      </w:tr>
      <w:tr w:rsidR="00C57DFE" w:rsidRPr="00C57DFE" w14:paraId="2B56E2C6" w14:textId="77777777" w:rsidTr="00C92935">
        <w:trPr>
          <w:cantSplit/>
        </w:trPr>
        <w:tc>
          <w:tcPr>
            <w:tcW w:w="7513" w:type="dxa"/>
          </w:tcPr>
          <w:p w14:paraId="4D50CEEB" w14:textId="77777777" w:rsidR="00C92935" w:rsidRPr="00C57DFE" w:rsidRDefault="00C92935" w:rsidP="00C92935">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22.1) Планируемые сроки проведения независимой оценки качества;</w:t>
            </w:r>
          </w:p>
        </w:tc>
        <w:tc>
          <w:tcPr>
            <w:tcW w:w="1843" w:type="dxa"/>
          </w:tcPr>
          <w:p w14:paraId="301EDED2" w14:textId="77777777" w:rsidR="00C92935" w:rsidRPr="00C57DFE" w:rsidRDefault="00C92935"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03F79276" w14:textId="77777777" w:rsidTr="00C92935">
        <w:trPr>
          <w:cantSplit/>
        </w:trPr>
        <w:tc>
          <w:tcPr>
            <w:tcW w:w="7513" w:type="dxa"/>
          </w:tcPr>
          <w:p w14:paraId="3F46A085" w14:textId="77777777" w:rsidR="00C92935" w:rsidRPr="00C57DFE" w:rsidRDefault="00C92935" w:rsidP="00C92935">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lastRenderedPageBreak/>
              <w:t>22.2) Результаты независимой оценки качества оказания услуг организациями культуры, в том числе предложения об улучшении качества их деятельности;</w:t>
            </w:r>
          </w:p>
        </w:tc>
        <w:tc>
          <w:tcPr>
            <w:tcW w:w="1843" w:type="dxa"/>
          </w:tcPr>
          <w:p w14:paraId="1388D8F3" w14:textId="77777777" w:rsidR="00C92935" w:rsidRPr="00C57DFE" w:rsidRDefault="00C92935"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r w:rsidR="00C57DFE" w:rsidRPr="00C57DFE" w14:paraId="3FF72773" w14:textId="77777777" w:rsidTr="00650021">
        <w:trPr>
          <w:cantSplit/>
        </w:trPr>
        <w:tc>
          <w:tcPr>
            <w:tcW w:w="7513" w:type="dxa"/>
            <w:tcBorders>
              <w:bottom w:val="single" w:sz="4" w:space="0" w:color="auto"/>
            </w:tcBorders>
          </w:tcPr>
          <w:p w14:paraId="4BBA647A" w14:textId="77777777" w:rsidR="00C92935" w:rsidRPr="00C57DFE" w:rsidRDefault="00C92935" w:rsidP="00C92935">
            <w:pPr>
              <w:spacing w:after="0" w:line="240" w:lineRule="auto"/>
              <w:ind w:firstLine="284"/>
              <w:jc w:val="both"/>
              <w:rPr>
                <w:rFonts w:ascii="Times New Roman" w:eastAsia="Calibri" w:hAnsi="Times New Roman" w:cs="Times New Roman"/>
                <w:color w:val="000000" w:themeColor="text1"/>
                <w:sz w:val="24"/>
                <w:szCs w:val="24"/>
                <w:lang w:eastAsia="en-US"/>
              </w:rPr>
            </w:pPr>
            <w:r w:rsidRPr="00C57DFE">
              <w:rPr>
                <w:rFonts w:ascii="Times New Roman" w:eastAsia="Calibri" w:hAnsi="Times New Roman" w:cs="Times New Roman"/>
                <w:color w:val="000000" w:themeColor="text1"/>
                <w:sz w:val="24"/>
                <w:szCs w:val="24"/>
                <w:lang w:eastAsia="en-US"/>
              </w:rPr>
              <w:t>22.3) План по улучшению качества работы организации.</w:t>
            </w:r>
          </w:p>
        </w:tc>
        <w:tc>
          <w:tcPr>
            <w:tcW w:w="1843" w:type="dxa"/>
            <w:tcBorders>
              <w:bottom w:val="single" w:sz="4" w:space="0" w:color="auto"/>
            </w:tcBorders>
          </w:tcPr>
          <w:p w14:paraId="48AD6B38" w14:textId="77777777" w:rsidR="00C92935" w:rsidRPr="00C57DFE" w:rsidRDefault="00C92935" w:rsidP="00650021">
            <w:pPr>
              <w:widowControl w:val="0"/>
              <w:spacing w:after="0" w:line="240" w:lineRule="auto"/>
              <w:contextualSpacing/>
              <w:jc w:val="center"/>
              <w:rPr>
                <w:rFonts w:ascii="Times New Roman" w:eastAsia="Times New Roman" w:hAnsi="Times New Roman" w:cs="Times New Roman"/>
                <w:b/>
                <w:bCs/>
                <w:color w:val="000000" w:themeColor="text1"/>
                <w:sz w:val="24"/>
                <w:szCs w:val="24"/>
              </w:rPr>
            </w:pPr>
          </w:p>
        </w:tc>
      </w:tr>
    </w:tbl>
    <w:p w14:paraId="07B13408" w14:textId="77777777" w:rsidR="00C92935" w:rsidRPr="00C57DFE" w:rsidRDefault="00C92935" w:rsidP="00A82E8E">
      <w:pPr>
        <w:spacing w:after="0" w:line="360" w:lineRule="auto"/>
        <w:ind w:firstLine="709"/>
        <w:jc w:val="both"/>
        <w:rPr>
          <w:rFonts w:ascii="Times New Roman" w:eastAsia="Calibri" w:hAnsi="Times New Roman" w:cs="Times New Roman"/>
          <w:color w:val="000000" w:themeColor="text1"/>
          <w:sz w:val="28"/>
          <w:szCs w:val="28"/>
        </w:rPr>
      </w:pPr>
    </w:p>
    <w:p w14:paraId="3425D4CC" w14:textId="77777777" w:rsidR="00C92935" w:rsidRPr="00C57DFE" w:rsidRDefault="00C92935" w:rsidP="00C92935">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Примечания:</w:t>
      </w:r>
    </w:p>
    <w:p w14:paraId="2A61714C" w14:textId="77777777" w:rsidR="00C92935" w:rsidRPr="00C57DFE" w:rsidRDefault="00C92935" w:rsidP="00C92935">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1)</w:t>
      </w:r>
      <w:r w:rsidR="001127E8">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Требования к объему информации о деятельности организации культуры, которая должна быть размещена на общедоступных информационных ресурсах (стендах, сайте), составлены в соответствии с Приказом Министерства культуры Российской Федерации от 20 февраля 2015 г. №</w:t>
      </w:r>
      <w:r w:rsidR="00D710DF" w:rsidRPr="00C57DFE">
        <w:rPr>
          <w:rFonts w:ascii="Times New Roman" w:eastAsia="Calibri" w:hAnsi="Times New Roman" w:cs="Times New Roman"/>
          <w:color w:val="000000" w:themeColor="text1"/>
          <w:sz w:val="28"/>
          <w:szCs w:val="28"/>
          <w:lang w:eastAsia="en-US"/>
        </w:rPr>
        <w:t> </w:t>
      </w:r>
      <w:r w:rsidRPr="00C57DFE">
        <w:rPr>
          <w:rFonts w:ascii="Times New Roman" w:eastAsia="Calibri" w:hAnsi="Times New Roman" w:cs="Times New Roman"/>
          <w:color w:val="000000" w:themeColor="text1"/>
          <w:sz w:val="28"/>
          <w:szCs w:val="28"/>
          <w:lang w:eastAsia="en-US"/>
        </w:rPr>
        <w:t>277 «Об утверждении требований к содержанию и форме предоставления информации о деятельности организаций культуры, размещаемой на официальных сайтах уполномоченного федерального органа исполнительной власти, органов государственной власти субъектов Российской Федерации, органов местного самоуправления и организаций культуры в сети «Интернет».</w:t>
      </w:r>
    </w:p>
    <w:p w14:paraId="77444C9E" w14:textId="77777777" w:rsidR="00C92935" w:rsidRPr="00C57DFE" w:rsidRDefault="00C92935" w:rsidP="00C92935">
      <w:pPr>
        <w:spacing w:after="0" w:line="360" w:lineRule="auto"/>
        <w:ind w:firstLine="709"/>
        <w:jc w:val="both"/>
        <w:rPr>
          <w:rFonts w:ascii="Times New Roman" w:eastAsia="Calibri" w:hAnsi="Times New Roman" w:cs="Times New Roman"/>
          <w:color w:val="000000" w:themeColor="text1"/>
          <w:sz w:val="28"/>
          <w:szCs w:val="28"/>
          <w:lang w:eastAsia="en-US"/>
        </w:rPr>
      </w:pPr>
      <w:r w:rsidRPr="00C57DFE">
        <w:rPr>
          <w:rFonts w:ascii="Times New Roman" w:eastAsia="Calibri" w:hAnsi="Times New Roman" w:cs="Times New Roman"/>
          <w:color w:val="000000" w:themeColor="text1"/>
          <w:sz w:val="28"/>
          <w:szCs w:val="28"/>
          <w:lang w:eastAsia="en-US"/>
        </w:rPr>
        <w:t>2)</w:t>
      </w:r>
      <w:r w:rsidR="001127E8">
        <w:rPr>
          <w:rFonts w:ascii="Times New Roman" w:eastAsia="Calibri" w:hAnsi="Times New Roman" w:cs="Times New Roman"/>
          <w:color w:val="000000" w:themeColor="text1"/>
          <w:sz w:val="28"/>
          <w:szCs w:val="28"/>
          <w:lang w:val="en-US" w:eastAsia="en-US"/>
        </w:rPr>
        <w:t> </w:t>
      </w:r>
      <w:r w:rsidRPr="00C57DFE">
        <w:rPr>
          <w:rFonts w:ascii="Times New Roman" w:eastAsia="Calibri" w:hAnsi="Times New Roman" w:cs="Times New Roman"/>
          <w:color w:val="000000" w:themeColor="text1"/>
          <w:sz w:val="28"/>
          <w:szCs w:val="28"/>
          <w:lang w:eastAsia="en-US"/>
        </w:rPr>
        <w:t>Оценка по пп. 1-22 таблицы Приложения 2 выставляется по результатам мониторинга информационных стендов и официального сайта организации культуры. При наличии информации выставляется оценка «1», при отсутствии – «0». По результатам мониторинга информационных стендов и официального сайта организации культуры определяется процент наличия требуемой актуальной информации. Баллы выставляются с округлением до целого в пропорции к полученному проценту полноты и актуальности (например, 93,3% = 93 балла).</w:t>
      </w:r>
    </w:p>
    <w:p w14:paraId="123C4BB4" w14:textId="77777777" w:rsidR="00F7336D" w:rsidRPr="00C57DFE" w:rsidRDefault="00F7336D" w:rsidP="00C92935">
      <w:pPr>
        <w:spacing w:after="0" w:line="360" w:lineRule="auto"/>
        <w:ind w:firstLine="709"/>
        <w:jc w:val="both"/>
        <w:rPr>
          <w:rFonts w:ascii="Times New Roman" w:hAnsi="Times New Roman" w:cs="Times New Roman"/>
          <w:color w:val="000000" w:themeColor="text1"/>
          <w:sz w:val="28"/>
          <w:szCs w:val="28"/>
        </w:rPr>
      </w:pPr>
    </w:p>
    <w:sectPr w:rsidR="00F7336D" w:rsidRPr="00C57DFE" w:rsidSect="00A82E8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D21987" w14:textId="77777777" w:rsidR="00C2041F" w:rsidRDefault="00C2041F" w:rsidP="004E07D1">
      <w:pPr>
        <w:spacing w:after="0" w:line="240" w:lineRule="auto"/>
      </w:pPr>
      <w:r>
        <w:separator/>
      </w:r>
    </w:p>
  </w:endnote>
  <w:endnote w:type="continuationSeparator" w:id="0">
    <w:p w14:paraId="72BCCDFA" w14:textId="77777777" w:rsidR="00C2041F" w:rsidRDefault="00C2041F" w:rsidP="004E07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4567438"/>
      <w:docPartObj>
        <w:docPartGallery w:val="Page Numbers (Bottom of Page)"/>
        <w:docPartUnique/>
      </w:docPartObj>
    </w:sdtPr>
    <w:sdtEndPr>
      <w:rPr>
        <w:rFonts w:ascii="Times New Roman" w:hAnsi="Times New Roman" w:cs="Times New Roman"/>
        <w:sz w:val="24"/>
        <w:szCs w:val="24"/>
      </w:rPr>
    </w:sdtEndPr>
    <w:sdtContent>
      <w:p w14:paraId="511EB996" w14:textId="73C06F83" w:rsidR="00C2041F" w:rsidRPr="004E07D1" w:rsidRDefault="00C2041F" w:rsidP="004E07D1">
        <w:pPr>
          <w:pStyle w:val="a5"/>
          <w:spacing w:after="0"/>
          <w:ind w:firstLine="709"/>
          <w:jc w:val="center"/>
          <w:rPr>
            <w:rFonts w:ascii="Times New Roman" w:hAnsi="Times New Roman" w:cs="Times New Roman"/>
            <w:sz w:val="24"/>
            <w:szCs w:val="24"/>
          </w:rPr>
        </w:pPr>
        <w:r w:rsidRPr="004E07D1">
          <w:rPr>
            <w:rFonts w:ascii="Times New Roman" w:hAnsi="Times New Roman" w:cs="Times New Roman"/>
            <w:sz w:val="24"/>
            <w:szCs w:val="24"/>
          </w:rPr>
          <w:fldChar w:fldCharType="begin"/>
        </w:r>
        <w:r w:rsidRPr="004E07D1">
          <w:rPr>
            <w:rFonts w:ascii="Times New Roman" w:hAnsi="Times New Roman" w:cs="Times New Roman"/>
            <w:sz w:val="24"/>
            <w:szCs w:val="24"/>
          </w:rPr>
          <w:instrText>PAGE   \* MERGEFORMAT</w:instrText>
        </w:r>
        <w:r w:rsidRPr="004E07D1">
          <w:rPr>
            <w:rFonts w:ascii="Times New Roman" w:hAnsi="Times New Roman" w:cs="Times New Roman"/>
            <w:sz w:val="24"/>
            <w:szCs w:val="24"/>
          </w:rPr>
          <w:fldChar w:fldCharType="separate"/>
        </w:r>
        <w:r w:rsidR="000831F8">
          <w:rPr>
            <w:rFonts w:ascii="Times New Roman" w:hAnsi="Times New Roman" w:cs="Times New Roman"/>
            <w:noProof/>
            <w:sz w:val="24"/>
            <w:szCs w:val="24"/>
          </w:rPr>
          <w:t>2</w:t>
        </w:r>
        <w:r w:rsidRPr="004E07D1">
          <w:rPr>
            <w:rFonts w:ascii="Times New Roman" w:hAnsi="Times New Roman" w:cs="Times New Roman"/>
            <w:sz w:val="24"/>
            <w:szCs w:val="24"/>
          </w:rP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6B1309" w14:textId="77777777" w:rsidR="00C2041F" w:rsidRPr="000A7793" w:rsidRDefault="00C2041F" w:rsidP="000A7793">
    <w:pPr>
      <w:pStyle w:val="a5"/>
      <w:jc w:val="center"/>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2FA4A8" w14:textId="77777777" w:rsidR="00C2041F" w:rsidRDefault="00C2041F" w:rsidP="004E07D1">
      <w:pPr>
        <w:spacing w:after="0" w:line="240" w:lineRule="auto"/>
      </w:pPr>
      <w:r>
        <w:separator/>
      </w:r>
    </w:p>
  </w:footnote>
  <w:footnote w:type="continuationSeparator" w:id="0">
    <w:p w14:paraId="1F755929" w14:textId="77777777" w:rsidR="00C2041F" w:rsidRDefault="00C2041F" w:rsidP="004E07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26777C" w14:textId="77777777" w:rsidR="00C2041F" w:rsidRPr="000C51C6" w:rsidRDefault="00C2041F" w:rsidP="004E07D1">
    <w:pPr>
      <w:pStyle w:val="a3"/>
      <w:spacing w:after="0"/>
      <w:jc w:val="center"/>
      <w:rPr>
        <w:rFonts w:ascii="Times New Roman" w:hAnsi="Times New Roman" w:cs="Times New Roman"/>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60A778" w14:textId="0D2E808C" w:rsidR="00C2041F" w:rsidRDefault="00C2041F" w:rsidP="004E07D1">
    <w:pPr>
      <w:pStyle w:val="a3"/>
      <w:spacing w:after="0"/>
      <w:jc w:val="center"/>
    </w:pPr>
    <w:r>
      <w:rPr>
        <w:noProof/>
      </w:rPr>
      <w:drawing>
        <wp:inline distT="0" distB="0" distL="0" distR="0" wp14:anchorId="4C064351" wp14:editId="275146B4">
          <wp:extent cx="5932170" cy="1017905"/>
          <wp:effectExtent l="0" t="0" r="0" b="0"/>
          <wp:docPr id="10" name="Рисунок 10"/>
          <wp:cNvGraphicFramePr/>
          <a:graphic xmlns:a="http://schemas.openxmlformats.org/drawingml/2006/main">
            <a:graphicData uri="http://schemas.openxmlformats.org/drawingml/2006/picture">
              <pic:pic xmlns:pic="http://schemas.openxmlformats.org/drawingml/2006/picture">
                <pic:nvPicPr>
                  <pic:cNvPr id="15" name="Рисунок 15"/>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2170" cy="1017905"/>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91451B" w14:textId="77777777" w:rsidR="00C2041F" w:rsidRDefault="00C2041F" w:rsidP="004E07D1">
    <w:pPr>
      <w:pStyle w:val="a3"/>
      <w:spacing w:after="0"/>
      <w:jc w:val="center"/>
    </w:pPr>
    <w:r>
      <w:rPr>
        <w:noProof/>
      </w:rPr>
      <w:drawing>
        <wp:inline distT="0" distB="0" distL="0" distR="0" wp14:anchorId="7F5DC2C0" wp14:editId="4B0540C7">
          <wp:extent cx="5940425" cy="108077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ВАРc.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40425" cy="108077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4026D"/>
    <w:multiLevelType w:val="hybridMultilevel"/>
    <w:tmpl w:val="9DC4F1E6"/>
    <w:lvl w:ilvl="0" w:tplc="6E1A4038">
      <w:start w:val="1"/>
      <w:numFmt w:val="bullet"/>
      <w:lvlText w:val=""/>
      <w:lvlJc w:val="left"/>
      <w:pPr>
        <w:ind w:left="720" w:hanging="360"/>
      </w:pPr>
      <w:rPr>
        <w:rFonts w:ascii="Symbol" w:hAnsi="Symbol" w:hint="default"/>
        <w:color w:val="333333"/>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161B24"/>
    <w:multiLevelType w:val="hybridMultilevel"/>
    <w:tmpl w:val="B8FC26A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8A310C4"/>
    <w:multiLevelType w:val="hybridMultilevel"/>
    <w:tmpl w:val="B978A68C"/>
    <w:lvl w:ilvl="0" w:tplc="BBB82622">
      <w:start w:val="1"/>
      <w:numFmt w:val="decimal"/>
      <w:lvlText w:val="%1."/>
      <w:lvlJc w:val="left"/>
      <w:pPr>
        <w:ind w:left="720" w:hanging="360"/>
      </w:pPr>
      <w:rPr>
        <w:rFonts w:ascii="Times New Roman" w:hAnsi="Times New Roman" w:cs="Times New Roman" w:hint="default"/>
        <w:color w:val="333333"/>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0A1322"/>
    <w:multiLevelType w:val="hybridMultilevel"/>
    <w:tmpl w:val="7E2AA46E"/>
    <w:lvl w:ilvl="0" w:tplc="11BEEBFA">
      <w:start w:val="1"/>
      <w:numFmt w:val="decimal"/>
      <w:lvlText w:val="%1)"/>
      <w:lvlJc w:val="left"/>
      <w:pPr>
        <w:ind w:left="1731" w:hanging="1164"/>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CA417C0"/>
    <w:multiLevelType w:val="hybridMultilevel"/>
    <w:tmpl w:val="69D22EFC"/>
    <w:lvl w:ilvl="0" w:tplc="2B8C29AE">
      <w:start w:val="4"/>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0DB62142"/>
    <w:multiLevelType w:val="hybridMultilevel"/>
    <w:tmpl w:val="44C83F38"/>
    <w:lvl w:ilvl="0" w:tplc="CFDCB97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0F851784"/>
    <w:multiLevelType w:val="hybridMultilevel"/>
    <w:tmpl w:val="A696372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63B7CEF"/>
    <w:multiLevelType w:val="hybridMultilevel"/>
    <w:tmpl w:val="50067528"/>
    <w:lvl w:ilvl="0" w:tplc="A7261196">
      <w:start w:val="1"/>
      <w:numFmt w:val="russianLower"/>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8F0535B"/>
    <w:multiLevelType w:val="hybridMultilevel"/>
    <w:tmpl w:val="0A34D8B8"/>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B971453"/>
    <w:multiLevelType w:val="hybridMultilevel"/>
    <w:tmpl w:val="C93A4D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9932FF"/>
    <w:multiLevelType w:val="hybridMultilevel"/>
    <w:tmpl w:val="822C505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27A4B3C"/>
    <w:multiLevelType w:val="hybridMultilevel"/>
    <w:tmpl w:val="061CDB0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9B84305"/>
    <w:multiLevelType w:val="multilevel"/>
    <w:tmpl w:val="7708D0DE"/>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u w:val="none"/>
      </w:rPr>
    </w:lvl>
    <w:lvl w:ilvl="2">
      <w:start w:val="1"/>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3" w15:restartNumberingAfterBreak="0">
    <w:nsid w:val="303F2B7E"/>
    <w:multiLevelType w:val="hybridMultilevel"/>
    <w:tmpl w:val="20524FE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7A336C2"/>
    <w:multiLevelType w:val="hybridMultilevel"/>
    <w:tmpl w:val="5D80889A"/>
    <w:lvl w:ilvl="0" w:tplc="6E7864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8B07A11"/>
    <w:multiLevelType w:val="hybridMultilevel"/>
    <w:tmpl w:val="82B4C09C"/>
    <w:lvl w:ilvl="0" w:tplc="6E1A403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42F02C05"/>
    <w:multiLevelType w:val="multilevel"/>
    <w:tmpl w:val="C0A295BE"/>
    <w:lvl w:ilvl="0">
      <w:start w:val="1"/>
      <w:numFmt w:val="decimal"/>
      <w:lvlText w:val="%1."/>
      <w:lvlJc w:val="left"/>
      <w:pPr>
        <w:ind w:left="360" w:hanging="360"/>
      </w:pPr>
      <w:rPr>
        <w:rFonts w:hint="default"/>
      </w:rPr>
    </w:lvl>
    <w:lvl w:ilvl="1">
      <w:start w:val="1"/>
      <w:numFmt w:val="decimal"/>
      <w:lvlText w:val="%2)"/>
      <w:lvlJc w:val="left"/>
      <w:pPr>
        <w:ind w:left="394" w:hanging="360"/>
      </w:pPr>
      <w:rPr>
        <w:rFonts w:hint="default"/>
      </w:rPr>
    </w:lvl>
    <w:lvl w:ilvl="2">
      <w:start w:val="1"/>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7" w15:restartNumberingAfterBreak="0">
    <w:nsid w:val="46A202DC"/>
    <w:multiLevelType w:val="hybridMultilevel"/>
    <w:tmpl w:val="061CDB0C"/>
    <w:lvl w:ilvl="0" w:tplc="04190011">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485B0F6D"/>
    <w:multiLevelType w:val="hybridMultilevel"/>
    <w:tmpl w:val="7E2AA46E"/>
    <w:lvl w:ilvl="0" w:tplc="11BEEBFA">
      <w:start w:val="1"/>
      <w:numFmt w:val="decimal"/>
      <w:lvlText w:val="%1)"/>
      <w:lvlJc w:val="left"/>
      <w:pPr>
        <w:ind w:left="1873" w:hanging="1164"/>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B7B687F"/>
    <w:multiLevelType w:val="hybridMultilevel"/>
    <w:tmpl w:val="1E4823D0"/>
    <w:lvl w:ilvl="0" w:tplc="04190017">
      <w:start w:val="1"/>
      <w:numFmt w:val="lowerLetter"/>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ECC7D97"/>
    <w:multiLevelType w:val="hybridMultilevel"/>
    <w:tmpl w:val="B32AE6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194373F"/>
    <w:multiLevelType w:val="multilevel"/>
    <w:tmpl w:val="7708D0DE"/>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u w:val="none"/>
      </w:rPr>
    </w:lvl>
    <w:lvl w:ilvl="2">
      <w:start w:val="1"/>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num w:numId="1">
    <w:abstractNumId w:val="5"/>
  </w:num>
  <w:num w:numId="2">
    <w:abstractNumId w:val="13"/>
  </w:num>
  <w:num w:numId="3">
    <w:abstractNumId w:val="20"/>
  </w:num>
  <w:num w:numId="4">
    <w:abstractNumId w:val="6"/>
  </w:num>
  <w:num w:numId="5">
    <w:abstractNumId w:val="16"/>
  </w:num>
  <w:num w:numId="6">
    <w:abstractNumId w:val="17"/>
  </w:num>
  <w:num w:numId="7">
    <w:abstractNumId w:val="2"/>
  </w:num>
  <w:num w:numId="8">
    <w:abstractNumId w:val="0"/>
  </w:num>
  <w:num w:numId="9">
    <w:abstractNumId w:val="7"/>
  </w:num>
  <w:num w:numId="10">
    <w:abstractNumId w:val="19"/>
  </w:num>
  <w:num w:numId="11">
    <w:abstractNumId w:val="3"/>
  </w:num>
  <w:num w:numId="12">
    <w:abstractNumId w:val="15"/>
  </w:num>
  <w:num w:numId="13">
    <w:abstractNumId w:val="10"/>
  </w:num>
  <w:num w:numId="14">
    <w:abstractNumId w:val="18"/>
  </w:num>
  <w:num w:numId="15">
    <w:abstractNumId w:val="12"/>
  </w:num>
  <w:num w:numId="16">
    <w:abstractNumId w:val="11"/>
  </w:num>
  <w:num w:numId="17">
    <w:abstractNumId w:val="21"/>
  </w:num>
  <w:num w:numId="18">
    <w:abstractNumId w:val="9"/>
  </w:num>
  <w:num w:numId="19">
    <w:abstractNumId w:val="1"/>
  </w:num>
  <w:num w:numId="20">
    <w:abstractNumId w:val="14"/>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drawingGridHorizontalSpacing w:val="110"/>
  <w:displayHorizontalDrawingGridEvery w:val="2"/>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67D"/>
    <w:rsid w:val="00000593"/>
    <w:rsid w:val="00002017"/>
    <w:rsid w:val="000023D2"/>
    <w:rsid w:val="00002529"/>
    <w:rsid w:val="0000302A"/>
    <w:rsid w:val="00004765"/>
    <w:rsid w:val="0000650E"/>
    <w:rsid w:val="000067A7"/>
    <w:rsid w:val="000069EE"/>
    <w:rsid w:val="00007859"/>
    <w:rsid w:val="0001104B"/>
    <w:rsid w:val="000116C4"/>
    <w:rsid w:val="00012E00"/>
    <w:rsid w:val="00013747"/>
    <w:rsid w:val="00013757"/>
    <w:rsid w:val="00014E61"/>
    <w:rsid w:val="000154BD"/>
    <w:rsid w:val="00015679"/>
    <w:rsid w:val="000158CA"/>
    <w:rsid w:val="00015A90"/>
    <w:rsid w:val="000166A0"/>
    <w:rsid w:val="000169CB"/>
    <w:rsid w:val="000173B1"/>
    <w:rsid w:val="00017915"/>
    <w:rsid w:val="000216EE"/>
    <w:rsid w:val="00022CA3"/>
    <w:rsid w:val="0002310F"/>
    <w:rsid w:val="000232D7"/>
    <w:rsid w:val="000232F9"/>
    <w:rsid w:val="000235B9"/>
    <w:rsid w:val="00023679"/>
    <w:rsid w:val="000246EC"/>
    <w:rsid w:val="00024E74"/>
    <w:rsid w:val="0002582C"/>
    <w:rsid w:val="00025CA2"/>
    <w:rsid w:val="00025FC7"/>
    <w:rsid w:val="000273BB"/>
    <w:rsid w:val="000274A1"/>
    <w:rsid w:val="00027B20"/>
    <w:rsid w:val="00030069"/>
    <w:rsid w:val="0003039C"/>
    <w:rsid w:val="00030BBC"/>
    <w:rsid w:val="00031857"/>
    <w:rsid w:val="00031AFC"/>
    <w:rsid w:val="00032097"/>
    <w:rsid w:val="00032BD5"/>
    <w:rsid w:val="0003403C"/>
    <w:rsid w:val="0003419D"/>
    <w:rsid w:val="00034334"/>
    <w:rsid w:val="00036CF1"/>
    <w:rsid w:val="000370CE"/>
    <w:rsid w:val="0003728F"/>
    <w:rsid w:val="00037F0F"/>
    <w:rsid w:val="00040967"/>
    <w:rsid w:val="00040BB4"/>
    <w:rsid w:val="00040E3A"/>
    <w:rsid w:val="0004136C"/>
    <w:rsid w:val="00041372"/>
    <w:rsid w:val="0004141A"/>
    <w:rsid w:val="00041590"/>
    <w:rsid w:val="000424CA"/>
    <w:rsid w:val="00043438"/>
    <w:rsid w:val="000446BE"/>
    <w:rsid w:val="000448B8"/>
    <w:rsid w:val="00044C64"/>
    <w:rsid w:val="00044DC4"/>
    <w:rsid w:val="00045736"/>
    <w:rsid w:val="00045975"/>
    <w:rsid w:val="000466D3"/>
    <w:rsid w:val="000469AD"/>
    <w:rsid w:val="00046A92"/>
    <w:rsid w:val="00046FF0"/>
    <w:rsid w:val="00047174"/>
    <w:rsid w:val="00047522"/>
    <w:rsid w:val="00047C9A"/>
    <w:rsid w:val="00050B75"/>
    <w:rsid w:val="00051742"/>
    <w:rsid w:val="00052A8E"/>
    <w:rsid w:val="00052E01"/>
    <w:rsid w:val="0005449A"/>
    <w:rsid w:val="00054621"/>
    <w:rsid w:val="000548BB"/>
    <w:rsid w:val="00055A29"/>
    <w:rsid w:val="00055CD7"/>
    <w:rsid w:val="00056036"/>
    <w:rsid w:val="0005658A"/>
    <w:rsid w:val="00060A7D"/>
    <w:rsid w:val="0006113E"/>
    <w:rsid w:val="0006114E"/>
    <w:rsid w:val="0006152D"/>
    <w:rsid w:val="00061A3B"/>
    <w:rsid w:val="00061CDE"/>
    <w:rsid w:val="00061E4C"/>
    <w:rsid w:val="000620D8"/>
    <w:rsid w:val="00062587"/>
    <w:rsid w:val="0006291A"/>
    <w:rsid w:val="00063C6A"/>
    <w:rsid w:val="000655C2"/>
    <w:rsid w:val="000666DA"/>
    <w:rsid w:val="000668A5"/>
    <w:rsid w:val="00066AD8"/>
    <w:rsid w:val="000676CA"/>
    <w:rsid w:val="000677B1"/>
    <w:rsid w:val="00071559"/>
    <w:rsid w:val="0007180D"/>
    <w:rsid w:val="000720D5"/>
    <w:rsid w:val="00073702"/>
    <w:rsid w:val="00074AE3"/>
    <w:rsid w:val="00075A4F"/>
    <w:rsid w:val="00075D98"/>
    <w:rsid w:val="00075DF7"/>
    <w:rsid w:val="00076010"/>
    <w:rsid w:val="000769F6"/>
    <w:rsid w:val="000779F2"/>
    <w:rsid w:val="00077E4E"/>
    <w:rsid w:val="000816FE"/>
    <w:rsid w:val="00082EAF"/>
    <w:rsid w:val="000831F8"/>
    <w:rsid w:val="00083956"/>
    <w:rsid w:val="00083B0A"/>
    <w:rsid w:val="00084AC5"/>
    <w:rsid w:val="00084B98"/>
    <w:rsid w:val="000850FB"/>
    <w:rsid w:val="0008564D"/>
    <w:rsid w:val="00085AEF"/>
    <w:rsid w:val="00085C4B"/>
    <w:rsid w:val="00087879"/>
    <w:rsid w:val="00087C0D"/>
    <w:rsid w:val="00090F7D"/>
    <w:rsid w:val="00091014"/>
    <w:rsid w:val="000913EC"/>
    <w:rsid w:val="000915AE"/>
    <w:rsid w:val="000920B6"/>
    <w:rsid w:val="00092914"/>
    <w:rsid w:val="00092EED"/>
    <w:rsid w:val="00093849"/>
    <w:rsid w:val="00095629"/>
    <w:rsid w:val="00095775"/>
    <w:rsid w:val="00096295"/>
    <w:rsid w:val="00096399"/>
    <w:rsid w:val="000966A3"/>
    <w:rsid w:val="00096930"/>
    <w:rsid w:val="000975E3"/>
    <w:rsid w:val="000A0BD8"/>
    <w:rsid w:val="000A1B5B"/>
    <w:rsid w:val="000A1FFC"/>
    <w:rsid w:val="000A211D"/>
    <w:rsid w:val="000A27F2"/>
    <w:rsid w:val="000A2F52"/>
    <w:rsid w:val="000A4410"/>
    <w:rsid w:val="000A539B"/>
    <w:rsid w:val="000A6297"/>
    <w:rsid w:val="000A7793"/>
    <w:rsid w:val="000A795C"/>
    <w:rsid w:val="000A7979"/>
    <w:rsid w:val="000B05B0"/>
    <w:rsid w:val="000B0AE9"/>
    <w:rsid w:val="000B109C"/>
    <w:rsid w:val="000B1203"/>
    <w:rsid w:val="000B20D2"/>
    <w:rsid w:val="000B2587"/>
    <w:rsid w:val="000B2738"/>
    <w:rsid w:val="000B359E"/>
    <w:rsid w:val="000B45AB"/>
    <w:rsid w:val="000B47D2"/>
    <w:rsid w:val="000B4BB4"/>
    <w:rsid w:val="000B5317"/>
    <w:rsid w:val="000B536D"/>
    <w:rsid w:val="000B59EC"/>
    <w:rsid w:val="000B6358"/>
    <w:rsid w:val="000B6ACE"/>
    <w:rsid w:val="000B72A2"/>
    <w:rsid w:val="000C021C"/>
    <w:rsid w:val="000C0FFA"/>
    <w:rsid w:val="000C1CEE"/>
    <w:rsid w:val="000C286D"/>
    <w:rsid w:val="000C51C6"/>
    <w:rsid w:val="000C547C"/>
    <w:rsid w:val="000C5EA0"/>
    <w:rsid w:val="000C6106"/>
    <w:rsid w:val="000C730A"/>
    <w:rsid w:val="000C79A2"/>
    <w:rsid w:val="000D0018"/>
    <w:rsid w:val="000D05D0"/>
    <w:rsid w:val="000D0C6B"/>
    <w:rsid w:val="000D0D77"/>
    <w:rsid w:val="000D1229"/>
    <w:rsid w:val="000D1316"/>
    <w:rsid w:val="000D1805"/>
    <w:rsid w:val="000D19DC"/>
    <w:rsid w:val="000D279B"/>
    <w:rsid w:val="000D644E"/>
    <w:rsid w:val="000D668D"/>
    <w:rsid w:val="000D695F"/>
    <w:rsid w:val="000D746C"/>
    <w:rsid w:val="000D7756"/>
    <w:rsid w:val="000D7D28"/>
    <w:rsid w:val="000E0DC4"/>
    <w:rsid w:val="000E2745"/>
    <w:rsid w:val="000E2E91"/>
    <w:rsid w:val="000E4017"/>
    <w:rsid w:val="000E46E6"/>
    <w:rsid w:val="000E50E6"/>
    <w:rsid w:val="000E757C"/>
    <w:rsid w:val="000F06AA"/>
    <w:rsid w:val="000F2527"/>
    <w:rsid w:val="000F254D"/>
    <w:rsid w:val="000F2889"/>
    <w:rsid w:val="000F2B64"/>
    <w:rsid w:val="000F3712"/>
    <w:rsid w:val="000F392A"/>
    <w:rsid w:val="000F48B6"/>
    <w:rsid w:val="000F4923"/>
    <w:rsid w:val="000F4ECA"/>
    <w:rsid w:val="000F5630"/>
    <w:rsid w:val="000F603F"/>
    <w:rsid w:val="000F6B7D"/>
    <w:rsid w:val="000F7E48"/>
    <w:rsid w:val="001005A0"/>
    <w:rsid w:val="0010063F"/>
    <w:rsid w:val="00100E05"/>
    <w:rsid w:val="00100EA9"/>
    <w:rsid w:val="00101507"/>
    <w:rsid w:val="001020BF"/>
    <w:rsid w:val="00102ACA"/>
    <w:rsid w:val="00102D1A"/>
    <w:rsid w:val="00102FFD"/>
    <w:rsid w:val="001030B8"/>
    <w:rsid w:val="00103B6D"/>
    <w:rsid w:val="00103E88"/>
    <w:rsid w:val="001044BD"/>
    <w:rsid w:val="00104992"/>
    <w:rsid w:val="00104C6F"/>
    <w:rsid w:val="00104CB3"/>
    <w:rsid w:val="00104F06"/>
    <w:rsid w:val="0010556B"/>
    <w:rsid w:val="00105988"/>
    <w:rsid w:val="0010607A"/>
    <w:rsid w:val="0010697E"/>
    <w:rsid w:val="00106A3F"/>
    <w:rsid w:val="00106C44"/>
    <w:rsid w:val="00106E10"/>
    <w:rsid w:val="00107DAA"/>
    <w:rsid w:val="0011054D"/>
    <w:rsid w:val="001106C4"/>
    <w:rsid w:val="00110B41"/>
    <w:rsid w:val="00111499"/>
    <w:rsid w:val="0011152A"/>
    <w:rsid w:val="00111592"/>
    <w:rsid w:val="00111B83"/>
    <w:rsid w:val="00112033"/>
    <w:rsid w:val="0011260A"/>
    <w:rsid w:val="001127E8"/>
    <w:rsid w:val="001134E0"/>
    <w:rsid w:val="00113C0D"/>
    <w:rsid w:val="00114011"/>
    <w:rsid w:val="0011435E"/>
    <w:rsid w:val="00115048"/>
    <w:rsid w:val="001153DD"/>
    <w:rsid w:val="0011615B"/>
    <w:rsid w:val="001162F1"/>
    <w:rsid w:val="00116B5F"/>
    <w:rsid w:val="00116D8F"/>
    <w:rsid w:val="00120801"/>
    <w:rsid w:val="001217CF"/>
    <w:rsid w:val="001218DC"/>
    <w:rsid w:val="0012220D"/>
    <w:rsid w:val="00122F5C"/>
    <w:rsid w:val="00123098"/>
    <w:rsid w:val="001235F0"/>
    <w:rsid w:val="00124DB0"/>
    <w:rsid w:val="00126A52"/>
    <w:rsid w:val="001270E7"/>
    <w:rsid w:val="001272EB"/>
    <w:rsid w:val="00127BA5"/>
    <w:rsid w:val="00130A08"/>
    <w:rsid w:val="00131028"/>
    <w:rsid w:val="001314F8"/>
    <w:rsid w:val="001323AD"/>
    <w:rsid w:val="00132EDF"/>
    <w:rsid w:val="00132FF6"/>
    <w:rsid w:val="00133E5B"/>
    <w:rsid w:val="0013406C"/>
    <w:rsid w:val="001347B4"/>
    <w:rsid w:val="00134ABF"/>
    <w:rsid w:val="001356C2"/>
    <w:rsid w:val="001362F2"/>
    <w:rsid w:val="001366C2"/>
    <w:rsid w:val="0013798E"/>
    <w:rsid w:val="00137E05"/>
    <w:rsid w:val="00140F39"/>
    <w:rsid w:val="00146196"/>
    <w:rsid w:val="001467DE"/>
    <w:rsid w:val="00146998"/>
    <w:rsid w:val="001474D8"/>
    <w:rsid w:val="00147595"/>
    <w:rsid w:val="00147C03"/>
    <w:rsid w:val="00147DAA"/>
    <w:rsid w:val="00150D87"/>
    <w:rsid w:val="0015131B"/>
    <w:rsid w:val="00151557"/>
    <w:rsid w:val="001522CC"/>
    <w:rsid w:val="001537A4"/>
    <w:rsid w:val="00153C70"/>
    <w:rsid w:val="001542D9"/>
    <w:rsid w:val="00154EB3"/>
    <w:rsid w:val="00155296"/>
    <w:rsid w:val="00155516"/>
    <w:rsid w:val="001559AE"/>
    <w:rsid w:val="00156302"/>
    <w:rsid w:val="00156406"/>
    <w:rsid w:val="00156812"/>
    <w:rsid w:val="00156A63"/>
    <w:rsid w:val="00157F08"/>
    <w:rsid w:val="001608F5"/>
    <w:rsid w:val="00160DBF"/>
    <w:rsid w:val="00161344"/>
    <w:rsid w:val="00161370"/>
    <w:rsid w:val="0016160D"/>
    <w:rsid w:val="00163427"/>
    <w:rsid w:val="00163B48"/>
    <w:rsid w:val="00164760"/>
    <w:rsid w:val="00164B67"/>
    <w:rsid w:val="00164C9F"/>
    <w:rsid w:val="00165830"/>
    <w:rsid w:val="00165A98"/>
    <w:rsid w:val="00165F17"/>
    <w:rsid w:val="001663B0"/>
    <w:rsid w:val="001663F1"/>
    <w:rsid w:val="0017013D"/>
    <w:rsid w:val="00171408"/>
    <w:rsid w:val="001715DF"/>
    <w:rsid w:val="00171AED"/>
    <w:rsid w:val="0017273C"/>
    <w:rsid w:val="001730DF"/>
    <w:rsid w:val="001735DE"/>
    <w:rsid w:val="001742A1"/>
    <w:rsid w:val="001747B0"/>
    <w:rsid w:val="00175EF4"/>
    <w:rsid w:val="00176F8F"/>
    <w:rsid w:val="0017739E"/>
    <w:rsid w:val="00177FD6"/>
    <w:rsid w:val="001804FA"/>
    <w:rsid w:val="001806C6"/>
    <w:rsid w:val="00180763"/>
    <w:rsid w:val="00180B0F"/>
    <w:rsid w:val="00180BC8"/>
    <w:rsid w:val="001810D9"/>
    <w:rsid w:val="00181820"/>
    <w:rsid w:val="00181F69"/>
    <w:rsid w:val="00181FC8"/>
    <w:rsid w:val="00183149"/>
    <w:rsid w:val="00183DD6"/>
    <w:rsid w:val="001842C7"/>
    <w:rsid w:val="0018451D"/>
    <w:rsid w:val="00184731"/>
    <w:rsid w:val="00184BC7"/>
    <w:rsid w:val="00184F11"/>
    <w:rsid w:val="0018509A"/>
    <w:rsid w:val="001850ED"/>
    <w:rsid w:val="0018687E"/>
    <w:rsid w:val="0018693C"/>
    <w:rsid w:val="001869A4"/>
    <w:rsid w:val="00187BF1"/>
    <w:rsid w:val="00187FC0"/>
    <w:rsid w:val="001909B3"/>
    <w:rsid w:val="00191531"/>
    <w:rsid w:val="00191C35"/>
    <w:rsid w:val="00192F73"/>
    <w:rsid w:val="00192FEE"/>
    <w:rsid w:val="0019317C"/>
    <w:rsid w:val="001936CC"/>
    <w:rsid w:val="00193F1D"/>
    <w:rsid w:val="00194A86"/>
    <w:rsid w:val="001957A9"/>
    <w:rsid w:val="001959EA"/>
    <w:rsid w:val="00196904"/>
    <w:rsid w:val="00197069"/>
    <w:rsid w:val="0019767A"/>
    <w:rsid w:val="001A0305"/>
    <w:rsid w:val="001A045E"/>
    <w:rsid w:val="001A0691"/>
    <w:rsid w:val="001A150B"/>
    <w:rsid w:val="001A1C65"/>
    <w:rsid w:val="001A3019"/>
    <w:rsid w:val="001A31F1"/>
    <w:rsid w:val="001A3349"/>
    <w:rsid w:val="001A3A5E"/>
    <w:rsid w:val="001A4237"/>
    <w:rsid w:val="001A4422"/>
    <w:rsid w:val="001A449E"/>
    <w:rsid w:val="001A53AD"/>
    <w:rsid w:val="001A5CC9"/>
    <w:rsid w:val="001A71D4"/>
    <w:rsid w:val="001B02B9"/>
    <w:rsid w:val="001B0690"/>
    <w:rsid w:val="001B09C0"/>
    <w:rsid w:val="001B0A66"/>
    <w:rsid w:val="001B0C13"/>
    <w:rsid w:val="001B0E0F"/>
    <w:rsid w:val="001B1894"/>
    <w:rsid w:val="001B1D5C"/>
    <w:rsid w:val="001B279A"/>
    <w:rsid w:val="001B3C27"/>
    <w:rsid w:val="001B4737"/>
    <w:rsid w:val="001B5343"/>
    <w:rsid w:val="001B6466"/>
    <w:rsid w:val="001B662A"/>
    <w:rsid w:val="001C0487"/>
    <w:rsid w:val="001C1649"/>
    <w:rsid w:val="001C16EE"/>
    <w:rsid w:val="001C3377"/>
    <w:rsid w:val="001C33D6"/>
    <w:rsid w:val="001C3CD0"/>
    <w:rsid w:val="001C4119"/>
    <w:rsid w:val="001C4322"/>
    <w:rsid w:val="001C4381"/>
    <w:rsid w:val="001C4A2E"/>
    <w:rsid w:val="001C4C43"/>
    <w:rsid w:val="001C5463"/>
    <w:rsid w:val="001C5480"/>
    <w:rsid w:val="001C5AE2"/>
    <w:rsid w:val="001C5E3A"/>
    <w:rsid w:val="001C6889"/>
    <w:rsid w:val="001C6F1D"/>
    <w:rsid w:val="001C7AA3"/>
    <w:rsid w:val="001D0647"/>
    <w:rsid w:val="001D0C7B"/>
    <w:rsid w:val="001D0D17"/>
    <w:rsid w:val="001D12FB"/>
    <w:rsid w:val="001D146E"/>
    <w:rsid w:val="001D14F0"/>
    <w:rsid w:val="001D17E6"/>
    <w:rsid w:val="001D2E24"/>
    <w:rsid w:val="001D4046"/>
    <w:rsid w:val="001D4F09"/>
    <w:rsid w:val="001D513C"/>
    <w:rsid w:val="001D5A83"/>
    <w:rsid w:val="001D5C13"/>
    <w:rsid w:val="001D5EB2"/>
    <w:rsid w:val="001D63A4"/>
    <w:rsid w:val="001D6620"/>
    <w:rsid w:val="001D66E8"/>
    <w:rsid w:val="001D6CCC"/>
    <w:rsid w:val="001E00B9"/>
    <w:rsid w:val="001E0336"/>
    <w:rsid w:val="001E0A0B"/>
    <w:rsid w:val="001E268E"/>
    <w:rsid w:val="001E317B"/>
    <w:rsid w:val="001E3E67"/>
    <w:rsid w:val="001E4AB7"/>
    <w:rsid w:val="001E6C6C"/>
    <w:rsid w:val="001E6EDA"/>
    <w:rsid w:val="001E7B99"/>
    <w:rsid w:val="001F0EBE"/>
    <w:rsid w:val="001F1DFA"/>
    <w:rsid w:val="001F1FE5"/>
    <w:rsid w:val="001F2B8D"/>
    <w:rsid w:val="001F3AAA"/>
    <w:rsid w:val="001F3B21"/>
    <w:rsid w:val="001F3D23"/>
    <w:rsid w:val="001F4E01"/>
    <w:rsid w:val="001F4E33"/>
    <w:rsid w:val="001F51F7"/>
    <w:rsid w:val="001F57B8"/>
    <w:rsid w:val="001F6967"/>
    <w:rsid w:val="001F6AC0"/>
    <w:rsid w:val="001F7132"/>
    <w:rsid w:val="001F7586"/>
    <w:rsid w:val="001F7D1E"/>
    <w:rsid w:val="00201476"/>
    <w:rsid w:val="00201A32"/>
    <w:rsid w:val="00201B67"/>
    <w:rsid w:val="002020B9"/>
    <w:rsid w:val="00204690"/>
    <w:rsid w:val="0020521A"/>
    <w:rsid w:val="0020586F"/>
    <w:rsid w:val="00206359"/>
    <w:rsid w:val="00206461"/>
    <w:rsid w:val="00207605"/>
    <w:rsid w:val="00210A5A"/>
    <w:rsid w:val="00210B67"/>
    <w:rsid w:val="00210F1B"/>
    <w:rsid w:val="0021159A"/>
    <w:rsid w:val="00211B9E"/>
    <w:rsid w:val="00212447"/>
    <w:rsid w:val="00212767"/>
    <w:rsid w:val="002128CA"/>
    <w:rsid w:val="00213402"/>
    <w:rsid w:val="0021396D"/>
    <w:rsid w:val="00213A2F"/>
    <w:rsid w:val="00214D91"/>
    <w:rsid w:val="002163FA"/>
    <w:rsid w:val="00216D41"/>
    <w:rsid w:val="00216DC1"/>
    <w:rsid w:val="002174C1"/>
    <w:rsid w:val="00217AE7"/>
    <w:rsid w:val="00217E56"/>
    <w:rsid w:val="00217EBA"/>
    <w:rsid w:val="002208EB"/>
    <w:rsid w:val="00220DF2"/>
    <w:rsid w:val="002223A5"/>
    <w:rsid w:val="00222417"/>
    <w:rsid w:val="00223DC3"/>
    <w:rsid w:val="002240B2"/>
    <w:rsid w:val="00225A9F"/>
    <w:rsid w:val="00225D68"/>
    <w:rsid w:val="002261F3"/>
    <w:rsid w:val="00227779"/>
    <w:rsid w:val="00227ED4"/>
    <w:rsid w:val="002308BF"/>
    <w:rsid w:val="00230F33"/>
    <w:rsid w:val="002313CC"/>
    <w:rsid w:val="00231749"/>
    <w:rsid w:val="00231AD3"/>
    <w:rsid w:val="00231EFC"/>
    <w:rsid w:val="00232744"/>
    <w:rsid w:val="00232B09"/>
    <w:rsid w:val="00232B36"/>
    <w:rsid w:val="0023325D"/>
    <w:rsid w:val="0023338C"/>
    <w:rsid w:val="00233917"/>
    <w:rsid w:val="00233F54"/>
    <w:rsid w:val="002342F4"/>
    <w:rsid w:val="0023493A"/>
    <w:rsid w:val="00234EA8"/>
    <w:rsid w:val="00234F2A"/>
    <w:rsid w:val="00236243"/>
    <w:rsid w:val="00236449"/>
    <w:rsid w:val="002366A3"/>
    <w:rsid w:val="00236935"/>
    <w:rsid w:val="00236A2E"/>
    <w:rsid w:val="00236BCD"/>
    <w:rsid w:val="00236ECB"/>
    <w:rsid w:val="002377E2"/>
    <w:rsid w:val="00237E33"/>
    <w:rsid w:val="00240E00"/>
    <w:rsid w:val="00241C26"/>
    <w:rsid w:val="00241C75"/>
    <w:rsid w:val="00241FF5"/>
    <w:rsid w:val="00242A54"/>
    <w:rsid w:val="00242A9F"/>
    <w:rsid w:val="00242C76"/>
    <w:rsid w:val="002431B8"/>
    <w:rsid w:val="0024401E"/>
    <w:rsid w:val="002440EF"/>
    <w:rsid w:val="00244298"/>
    <w:rsid w:val="00244F5C"/>
    <w:rsid w:val="002453EE"/>
    <w:rsid w:val="0024565C"/>
    <w:rsid w:val="002457BA"/>
    <w:rsid w:val="00245BD8"/>
    <w:rsid w:val="00246846"/>
    <w:rsid w:val="002501F2"/>
    <w:rsid w:val="00250E2A"/>
    <w:rsid w:val="002515F2"/>
    <w:rsid w:val="00251C08"/>
    <w:rsid w:val="00251DE8"/>
    <w:rsid w:val="00252E9B"/>
    <w:rsid w:val="00253A21"/>
    <w:rsid w:val="0025467F"/>
    <w:rsid w:val="002550B2"/>
    <w:rsid w:val="00255EBB"/>
    <w:rsid w:val="002560EA"/>
    <w:rsid w:val="002564C3"/>
    <w:rsid w:val="00256D48"/>
    <w:rsid w:val="00257505"/>
    <w:rsid w:val="00257589"/>
    <w:rsid w:val="00257926"/>
    <w:rsid w:val="00257E15"/>
    <w:rsid w:val="00257EE5"/>
    <w:rsid w:val="0026054A"/>
    <w:rsid w:val="002608FF"/>
    <w:rsid w:val="002609DD"/>
    <w:rsid w:val="00261885"/>
    <w:rsid w:val="00261C48"/>
    <w:rsid w:val="00261CB0"/>
    <w:rsid w:val="002628F6"/>
    <w:rsid w:val="002641DE"/>
    <w:rsid w:val="0026426A"/>
    <w:rsid w:val="0026482A"/>
    <w:rsid w:val="0026506E"/>
    <w:rsid w:val="00265BB0"/>
    <w:rsid w:val="00266153"/>
    <w:rsid w:val="00266918"/>
    <w:rsid w:val="00266CBC"/>
    <w:rsid w:val="00267558"/>
    <w:rsid w:val="00270362"/>
    <w:rsid w:val="00271038"/>
    <w:rsid w:val="00271697"/>
    <w:rsid w:val="002717AF"/>
    <w:rsid w:val="00271993"/>
    <w:rsid w:val="00273442"/>
    <w:rsid w:val="00273F4C"/>
    <w:rsid w:val="00273FA9"/>
    <w:rsid w:val="0027462F"/>
    <w:rsid w:val="00274F7F"/>
    <w:rsid w:val="00274FBD"/>
    <w:rsid w:val="002752F8"/>
    <w:rsid w:val="00275681"/>
    <w:rsid w:val="00275A7C"/>
    <w:rsid w:val="00276750"/>
    <w:rsid w:val="00276C4A"/>
    <w:rsid w:val="002776C2"/>
    <w:rsid w:val="00277C7D"/>
    <w:rsid w:val="002800E9"/>
    <w:rsid w:val="002801AA"/>
    <w:rsid w:val="00281176"/>
    <w:rsid w:val="00281308"/>
    <w:rsid w:val="002826BF"/>
    <w:rsid w:val="002827C5"/>
    <w:rsid w:val="00282830"/>
    <w:rsid w:val="002828BE"/>
    <w:rsid w:val="0028351B"/>
    <w:rsid w:val="002864F8"/>
    <w:rsid w:val="0028700E"/>
    <w:rsid w:val="00287447"/>
    <w:rsid w:val="002900DD"/>
    <w:rsid w:val="002907E3"/>
    <w:rsid w:val="00291A98"/>
    <w:rsid w:val="00291F98"/>
    <w:rsid w:val="00291FA5"/>
    <w:rsid w:val="0029216A"/>
    <w:rsid w:val="002923D5"/>
    <w:rsid w:val="002950B3"/>
    <w:rsid w:val="00295A0F"/>
    <w:rsid w:val="002961A6"/>
    <w:rsid w:val="00296D26"/>
    <w:rsid w:val="002974D7"/>
    <w:rsid w:val="00297645"/>
    <w:rsid w:val="002A0327"/>
    <w:rsid w:val="002A09D1"/>
    <w:rsid w:val="002A0E36"/>
    <w:rsid w:val="002A1B54"/>
    <w:rsid w:val="002A2691"/>
    <w:rsid w:val="002A29B1"/>
    <w:rsid w:val="002A2B02"/>
    <w:rsid w:val="002A3A1F"/>
    <w:rsid w:val="002A454C"/>
    <w:rsid w:val="002A4950"/>
    <w:rsid w:val="002A4F65"/>
    <w:rsid w:val="002A508B"/>
    <w:rsid w:val="002A5681"/>
    <w:rsid w:val="002A5894"/>
    <w:rsid w:val="002A58D1"/>
    <w:rsid w:val="002A65FE"/>
    <w:rsid w:val="002A6695"/>
    <w:rsid w:val="002A7B63"/>
    <w:rsid w:val="002A7CCF"/>
    <w:rsid w:val="002A7F41"/>
    <w:rsid w:val="002B05E5"/>
    <w:rsid w:val="002B0F8A"/>
    <w:rsid w:val="002B1467"/>
    <w:rsid w:val="002B1771"/>
    <w:rsid w:val="002B25C7"/>
    <w:rsid w:val="002B2706"/>
    <w:rsid w:val="002B3B4E"/>
    <w:rsid w:val="002B4F8F"/>
    <w:rsid w:val="002B5328"/>
    <w:rsid w:val="002B5609"/>
    <w:rsid w:val="002B5666"/>
    <w:rsid w:val="002B5BA5"/>
    <w:rsid w:val="002B6475"/>
    <w:rsid w:val="002B6AC4"/>
    <w:rsid w:val="002B6EC4"/>
    <w:rsid w:val="002B714F"/>
    <w:rsid w:val="002B71AF"/>
    <w:rsid w:val="002B7A18"/>
    <w:rsid w:val="002B7D92"/>
    <w:rsid w:val="002C1BED"/>
    <w:rsid w:val="002C1CA6"/>
    <w:rsid w:val="002C227B"/>
    <w:rsid w:val="002C29B4"/>
    <w:rsid w:val="002C2A63"/>
    <w:rsid w:val="002C2B48"/>
    <w:rsid w:val="002C3946"/>
    <w:rsid w:val="002C4B82"/>
    <w:rsid w:val="002C4CFC"/>
    <w:rsid w:val="002C4D78"/>
    <w:rsid w:val="002C4F0A"/>
    <w:rsid w:val="002C4F51"/>
    <w:rsid w:val="002C54F0"/>
    <w:rsid w:val="002C5502"/>
    <w:rsid w:val="002C6364"/>
    <w:rsid w:val="002C7759"/>
    <w:rsid w:val="002C7ED8"/>
    <w:rsid w:val="002D02A1"/>
    <w:rsid w:val="002D144B"/>
    <w:rsid w:val="002D154D"/>
    <w:rsid w:val="002D1793"/>
    <w:rsid w:val="002D1E32"/>
    <w:rsid w:val="002D212D"/>
    <w:rsid w:val="002D2959"/>
    <w:rsid w:val="002D2A14"/>
    <w:rsid w:val="002D2A44"/>
    <w:rsid w:val="002D3585"/>
    <w:rsid w:val="002D3CCE"/>
    <w:rsid w:val="002D73F6"/>
    <w:rsid w:val="002D7E6A"/>
    <w:rsid w:val="002D7F74"/>
    <w:rsid w:val="002E0A5E"/>
    <w:rsid w:val="002E0AE5"/>
    <w:rsid w:val="002E0FC3"/>
    <w:rsid w:val="002E1721"/>
    <w:rsid w:val="002E1BF2"/>
    <w:rsid w:val="002E1D57"/>
    <w:rsid w:val="002E2A65"/>
    <w:rsid w:val="002E2BF3"/>
    <w:rsid w:val="002E2D42"/>
    <w:rsid w:val="002E3361"/>
    <w:rsid w:val="002E3EBE"/>
    <w:rsid w:val="002E475E"/>
    <w:rsid w:val="002E55F9"/>
    <w:rsid w:val="002E58AA"/>
    <w:rsid w:val="002E5C73"/>
    <w:rsid w:val="002E6E41"/>
    <w:rsid w:val="002E76DC"/>
    <w:rsid w:val="002F0015"/>
    <w:rsid w:val="002F061E"/>
    <w:rsid w:val="002F08D6"/>
    <w:rsid w:val="002F1129"/>
    <w:rsid w:val="002F289B"/>
    <w:rsid w:val="002F2AD4"/>
    <w:rsid w:val="002F30AD"/>
    <w:rsid w:val="002F334E"/>
    <w:rsid w:val="002F40FE"/>
    <w:rsid w:val="002F475A"/>
    <w:rsid w:val="002F4D14"/>
    <w:rsid w:val="002F5237"/>
    <w:rsid w:val="002F5319"/>
    <w:rsid w:val="002F7C19"/>
    <w:rsid w:val="0030037D"/>
    <w:rsid w:val="003003EE"/>
    <w:rsid w:val="003013AD"/>
    <w:rsid w:val="00302B1F"/>
    <w:rsid w:val="003038CF"/>
    <w:rsid w:val="003044F2"/>
    <w:rsid w:val="0030468A"/>
    <w:rsid w:val="00305774"/>
    <w:rsid w:val="00305FE3"/>
    <w:rsid w:val="0030619D"/>
    <w:rsid w:val="00307518"/>
    <w:rsid w:val="003108BC"/>
    <w:rsid w:val="00310C6F"/>
    <w:rsid w:val="0031148D"/>
    <w:rsid w:val="00311AB6"/>
    <w:rsid w:val="00311C9E"/>
    <w:rsid w:val="00311D58"/>
    <w:rsid w:val="003125B1"/>
    <w:rsid w:val="00312B21"/>
    <w:rsid w:val="00312CAB"/>
    <w:rsid w:val="00312E60"/>
    <w:rsid w:val="00312ED2"/>
    <w:rsid w:val="003131AF"/>
    <w:rsid w:val="0031427D"/>
    <w:rsid w:val="00314299"/>
    <w:rsid w:val="00314E93"/>
    <w:rsid w:val="00315DEA"/>
    <w:rsid w:val="00315F3B"/>
    <w:rsid w:val="00315F58"/>
    <w:rsid w:val="003167B6"/>
    <w:rsid w:val="003169C0"/>
    <w:rsid w:val="00316B71"/>
    <w:rsid w:val="00316C12"/>
    <w:rsid w:val="00316CB4"/>
    <w:rsid w:val="00317AEE"/>
    <w:rsid w:val="00317DB6"/>
    <w:rsid w:val="003201EA"/>
    <w:rsid w:val="00320467"/>
    <w:rsid w:val="0032074B"/>
    <w:rsid w:val="0032140C"/>
    <w:rsid w:val="00321584"/>
    <w:rsid w:val="00321900"/>
    <w:rsid w:val="0032191C"/>
    <w:rsid w:val="00321A64"/>
    <w:rsid w:val="00322417"/>
    <w:rsid w:val="00322AD0"/>
    <w:rsid w:val="00322DE3"/>
    <w:rsid w:val="00324C67"/>
    <w:rsid w:val="00325760"/>
    <w:rsid w:val="00326037"/>
    <w:rsid w:val="00326CFD"/>
    <w:rsid w:val="00326D71"/>
    <w:rsid w:val="003270E4"/>
    <w:rsid w:val="0032734B"/>
    <w:rsid w:val="00327461"/>
    <w:rsid w:val="003275F1"/>
    <w:rsid w:val="00327E11"/>
    <w:rsid w:val="003300E4"/>
    <w:rsid w:val="003307DC"/>
    <w:rsid w:val="0033176F"/>
    <w:rsid w:val="00331F73"/>
    <w:rsid w:val="003329B4"/>
    <w:rsid w:val="003341A2"/>
    <w:rsid w:val="003349B8"/>
    <w:rsid w:val="00335F37"/>
    <w:rsid w:val="00336399"/>
    <w:rsid w:val="00336CF9"/>
    <w:rsid w:val="00337839"/>
    <w:rsid w:val="00337F4A"/>
    <w:rsid w:val="00337F77"/>
    <w:rsid w:val="0034021A"/>
    <w:rsid w:val="00340324"/>
    <w:rsid w:val="00340604"/>
    <w:rsid w:val="003407B1"/>
    <w:rsid w:val="00340A15"/>
    <w:rsid w:val="00341928"/>
    <w:rsid w:val="00342292"/>
    <w:rsid w:val="00342AE2"/>
    <w:rsid w:val="003434C3"/>
    <w:rsid w:val="00343556"/>
    <w:rsid w:val="00343661"/>
    <w:rsid w:val="00344907"/>
    <w:rsid w:val="003462D9"/>
    <w:rsid w:val="0034655D"/>
    <w:rsid w:val="0034771F"/>
    <w:rsid w:val="0035064F"/>
    <w:rsid w:val="00351E16"/>
    <w:rsid w:val="003527E7"/>
    <w:rsid w:val="003528BD"/>
    <w:rsid w:val="00352A45"/>
    <w:rsid w:val="00352CD2"/>
    <w:rsid w:val="00352D6D"/>
    <w:rsid w:val="003531F5"/>
    <w:rsid w:val="00353C17"/>
    <w:rsid w:val="003541ED"/>
    <w:rsid w:val="00354221"/>
    <w:rsid w:val="0035434E"/>
    <w:rsid w:val="003549B6"/>
    <w:rsid w:val="00354E9B"/>
    <w:rsid w:val="00355198"/>
    <w:rsid w:val="00355734"/>
    <w:rsid w:val="00355C8B"/>
    <w:rsid w:val="00357C69"/>
    <w:rsid w:val="0036128A"/>
    <w:rsid w:val="003614AA"/>
    <w:rsid w:val="003620BD"/>
    <w:rsid w:val="00362A4D"/>
    <w:rsid w:val="00362A87"/>
    <w:rsid w:val="00362B3B"/>
    <w:rsid w:val="003632A9"/>
    <w:rsid w:val="00364058"/>
    <w:rsid w:val="00364921"/>
    <w:rsid w:val="003649BE"/>
    <w:rsid w:val="003653DD"/>
    <w:rsid w:val="003656E4"/>
    <w:rsid w:val="00365B27"/>
    <w:rsid w:val="00365CBF"/>
    <w:rsid w:val="00366262"/>
    <w:rsid w:val="003666DB"/>
    <w:rsid w:val="00366FDC"/>
    <w:rsid w:val="00367006"/>
    <w:rsid w:val="003678D4"/>
    <w:rsid w:val="00371001"/>
    <w:rsid w:val="00372616"/>
    <w:rsid w:val="00372631"/>
    <w:rsid w:val="003732EF"/>
    <w:rsid w:val="00373609"/>
    <w:rsid w:val="0037416C"/>
    <w:rsid w:val="003744D6"/>
    <w:rsid w:val="003747B0"/>
    <w:rsid w:val="00374D3D"/>
    <w:rsid w:val="00375A2E"/>
    <w:rsid w:val="00375A62"/>
    <w:rsid w:val="00375F98"/>
    <w:rsid w:val="00375FFB"/>
    <w:rsid w:val="00377260"/>
    <w:rsid w:val="0037758E"/>
    <w:rsid w:val="003800B9"/>
    <w:rsid w:val="00380F2F"/>
    <w:rsid w:val="00380F38"/>
    <w:rsid w:val="00382C8E"/>
    <w:rsid w:val="003830D7"/>
    <w:rsid w:val="0038333C"/>
    <w:rsid w:val="00384E53"/>
    <w:rsid w:val="00384ED7"/>
    <w:rsid w:val="00384F4E"/>
    <w:rsid w:val="0038516D"/>
    <w:rsid w:val="00386391"/>
    <w:rsid w:val="00386E17"/>
    <w:rsid w:val="00386E4F"/>
    <w:rsid w:val="00387389"/>
    <w:rsid w:val="00387B78"/>
    <w:rsid w:val="00387D79"/>
    <w:rsid w:val="00390294"/>
    <w:rsid w:val="00390690"/>
    <w:rsid w:val="003907C6"/>
    <w:rsid w:val="003911BE"/>
    <w:rsid w:val="00391362"/>
    <w:rsid w:val="0039185D"/>
    <w:rsid w:val="0039243E"/>
    <w:rsid w:val="003929FE"/>
    <w:rsid w:val="00392B82"/>
    <w:rsid w:val="0039328D"/>
    <w:rsid w:val="0039440E"/>
    <w:rsid w:val="003946E2"/>
    <w:rsid w:val="0039497B"/>
    <w:rsid w:val="00394E1F"/>
    <w:rsid w:val="00394FF3"/>
    <w:rsid w:val="00395223"/>
    <w:rsid w:val="00396283"/>
    <w:rsid w:val="00396545"/>
    <w:rsid w:val="003968E7"/>
    <w:rsid w:val="00396ED9"/>
    <w:rsid w:val="00397BC5"/>
    <w:rsid w:val="003A0090"/>
    <w:rsid w:val="003A0986"/>
    <w:rsid w:val="003A0C0F"/>
    <w:rsid w:val="003A0EB8"/>
    <w:rsid w:val="003A24B4"/>
    <w:rsid w:val="003A24D6"/>
    <w:rsid w:val="003A2703"/>
    <w:rsid w:val="003A30CD"/>
    <w:rsid w:val="003A3134"/>
    <w:rsid w:val="003A317F"/>
    <w:rsid w:val="003A35D9"/>
    <w:rsid w:val="003A3623"/>
    <w:rsid w:val="003A370E"/>
    <w:rsid w:val="003A4F03"/>
    <w:rsid w:val="003A4F92"/>
    <w:rsid w:val="003A511A"/>
    <w:rsid w:val="003A568A"/>
    <w:rsid w:val="003A5855"/>
    <w:rsid w:val="003A5D9F"/>
    <w:rsid w:val="003A6FF8"/>
    <w:rsid w:val="003A7CD2"/>
    <w:rsid w:val="003B0DFF"/>
    <w:rsid w:val="003B0E7F"/>
    <w:rsid w:val="003B0FAB"/>
    <w:rsid w:val="003B113A"/>
    <w:rsid w:val="003B13A9"/>
    <w:rsid w:val="003B211F"/>
    <w:rsid w:val="003B21F1"/>
    <w:rsid w:val="003B3934"/>
    <w:rsid w:val="003B39A6"/>
    <w:rsid w:val="003B3B3D"/>
    <w:rsid w:val="003B4305"/>
    <w:rsid w:val="003B48DA"/>
    <w:rsid w:val="003B4C65"/>
    <w:rsid w:val="003B573F"/>
    <w:rsid w:val="003B635C"/>
    <w:rsid w:val="003B67D9"/>
    <w:rsid w:val="003B6A70"/>
    <w:rsid w:val="003B6C87"/>
    <w:rsid w:val="003B72B6"/>
    <w:rsid w:val="003B7B67"/>
    <w:rsid w:val="003C00FF"/>
    <w:rsid w:val="003C0325"/>
    <w:rsid w:val="003C0980"/>
    <w:rsid w:val="003C0EC7"/>
    <w:rsid w:val="003C1129"/>
    <w:rsid w:val="003C1869"/>
    <w:rsid w:val="003C2268"/>
    <w:rsid w:val="003C3444"/>
    <w:rsid w:val="003C37DF"/>
    <w:rsid w:val="003C414C"/>
    <w:rsid w:val="003C4281"/>
    <w:rsid w:val="003C4282"/>
    <w:rsid w:val="003C43B2"/>
    <w:rsid w:val="003C5487"/>
    <w:rsid w:val="003C5500"/>
    <w:rsid w:val="003C578A"/>
    <w:rsid w:val="003C5850"/>
    <w:rsid w:val="003C696A"/>
    <w:rsid w:val="003D0744"/>
    <w:rsid w:val="003D1129"/>
    <w:rsid w:val="003D12D3"/>
    <w:rsid w:val="003D1641"/>
    <w:rsid w:val="003D1BBD"/>
    <w:rsid w:val="003D1E4F"/>
    <w:rsid w:val="003D1F2F"/>
    <w:rsid w:val="003D228E"/>
    <w:rsid w:val="003D23B6"/>
    <w:rsid w:val="003D3311"/>
    <w:rsid w:val="003D3CE9"/>
    <w:rsid w:val="003D52BD"/>
    <w:rsid w:val="003D596E"/>
    <w:rsid w:val="003D66C2"/>
    <w:rsid w:val="003E00F1"/>
    <w:rsid w:val="003E1375"/>
    <w:rsid w:val="003E13F5"/>
    <w:rsid w:val="003E178F"/>
    <w:rsid w:val="003E2644"/>
    <w:rsid w:val="003E30D3"/>
    <w:rsid w:val="003E3539"/>
    <w:rsid w:val="003E3948"/>
    <w:rsid w:val="003E434C"/>
    <w:rsid w:val="003E5F34"/>
    <w:rsid w:val="003E6803"/>
    <w:rsid w:val="003E7680"/>
    <w:rsid w:val="003F020E"/>
    <w:rsid w:val="003F0D0F"/>
    <w:rsid w:val="003F1881"/>
    <w:rsid w:val="003F2CC9"/>
    <w:rsid w:val="003F2EB5"/>
    <w:rsid w:val="003F4121"/>
    <w:rsid w:val="003F4C35"/>
    <w:rsid w:val="003F577D"/>
    <w:rsid w:val="003F5A10"/>
    <w:rsid w:val="003F5D17"/>
    <w:rsid w:val="003F60B2"/>
    <w:rsid w:val="003F6255"/>
    <w:rsid w:val="003F7038"/>
    <w:rsid w:val="003F73D5"/>
    <w:rsid w:val="00400263"/>
    <w:rsid w:val="00400299"/>
    <w:rsid w:val="004024B8"/>
    <w:rsid w:val="00402643"/>
    <w:rsid w:val="00402974"/>
    <w:rsid w:val="00403112"/>
    <w:rsid w:val="004047B4"/>
    <w:rsid w:val="00404FA5"/>
    <w:rsid w:val="004057E9"/>
    <w:rsid w:val="00405CF4"/>
    <w:rsid w:val="00405E0B"/>
    <w:rsid w:val="0040628A"/>
    <w:rsid w:val="00406EBF"/>
    <w:rsid w:val="00407A2D"/>
    <w:rsid w:val="00407E19"/>
    <w:rsid w:val="0041085E"/>
    <w:rsid w:val="00410985"/>
    <w:rsid w:val="004109F6"/>
    <w:rsid w:val="00410A1D"/>
    <w:rsid w:val="00410F52"/>
    <w:rsid w:val="004110B5"/>
    <w:rsid w:val="00412186"/>
    <w:rsid w:val="00412D4D"/>
    <w:rsid w:val="00412EDE"/>
    <w:rsid w:val="00413787"/>
    <w:rsid w:val="00413ABF"/>
    <w:rsid w:val="00414026"/>
    <w:rsid w:val="00414AFD"/>
    <w:rsid w:val="00415226"/>
    <w:rsid w:val="00415E2C"/>
    <w:rsid w:val="00416375"/>
    <w:rsid w:val="00416849"/>
    <w:rsid w:val="00420553"/>
    <w:rsid w:val="004205E1"/>
    <w:rsid w:val="00420F41"/>
    <w:rsid w:val="0042175D"/>
    <w:rsid w:val="00421985"/>
    <w:rsid w:val="00421AF6"/>
    <w:rsid w:val="00422007"/>
    <w:rsid w:val="0042281A"/>
    <w:rsid w:val="00423007"/>
    <w:rsid w:val="004234D2"/>
    <w:rsid w:val="004256FD"/>
    <w:rsid w:val="0042607C"/>
    <w:rsid w:val="0042630D"/>
    <w:rsid w:val="00426FDC"/>
    <w:rsid w:val="00427961"/>
    <w:rsid w:val="00427C0A"/>
    <w:rsid w:val="00427E4E"/>
    <w:rsid w:val="00430CD9"/>
    <w:rsid w:val="00430FB1"/>
    <w:rsid w:val="00431678"/>
    <w:rsid w:val="0043219E"/>
    <w:rsid w:val="0043231C"/>
    <w:rsid w:val="004327A1"/>
    <w:rsid w:val="00432C9A"/>
    <w:rsid w:val="004343E6"/>
    <w:rsid w:val="00434552"/>
    <w:rsid w:val="00434685"/>
    <w:rsid w:val="0043477B"/>
    <w:rsid w:val="00435051"/>
    <w:rsid w:val="00435EF5"/>
    <w:rsid w:val="00436560"/>
    <w:rsid w:val="0043681A"/>
    <w:rsid w:val="00436E83"/>
    <w:rsid w:val="0044033B"/>
    <w:rsid w:val="00441264"/>
    <w:rsid w:val="004417BC"/>
    <w:rsid w:val="00442DD4"/>
    <w:rsid w:val="0044397A"/>
    <w:rsid w:val="004452D1"/>
    <w:rsid w:val="00445B62"/>
    <w:rsid w:val="00445ED6"/>
    <w:rsid w:val="00446299"/>
    <w:rsid w:val="00446A93"/>
    <w:rsid w:val="00446B34"/>
    <w:rsid w:val="0044704F"/>
    <w:rsid w:val="004470FD"/>
    <w:rsid w:val="0045005C"/>
    <w:rsid w:val="0045152C"/>
    <w:rsid w:val="00452426"/>
    <w:rsid w:val="0045252E"/>
    <w:rsid w:val="00452D5F"/>
    <w:rsid w:val="00453E6B"/>
    <w:rsid w:val="004541B8"/>
    <w:rsid w:val="004543FA"/>
    <w:rsid w:val="00454B79"/>
    <w:rsid w:val="00455D73"/>
    <w:rsid w:val="00456A34"/>
    <w:rsid w:val="00456AAD"/>
    <w:rsid w:val="00456EEF"/>
    <w:rsid w:val="004570F0"/>
    <w:rsid w:val="00457873"/>
    <w:rsid w:val="004601E2"/>
    <w:rsid w:val="00460481"/>
    <w:rsid w:val="00461972"/>
    <w:rsid w:val="00461CB6"/>
    <w:rsid w:val="00463E0A"/>
    <w:rsid w:val="00464B88"/>
    <w:rsid w:val="0046621B"/>
    <w:rsid w:val="004664CE"/>
    <w:rsid w:val="004704B3"/>
    <w:rsid w:val="00470E37"/>
    <w:rsid w:val="0047680E"/>
    <w:rsid w:val="00480B78"/>
    <w:rsid w:val="00481359"/>
    <w:rsid w:val="004817C7"/>
    <w:rsid w:val="0048282D"/>
    <w:rsid w:val="00482BC4"/>
    <w:rsid w:val="00484505"/>
    <w:rsid w:val="0048470F"/>
    <w:rsid w:val="0048498C"/>
    <w:rsid w:val="00484C77"/>
    <w:rsid w:val="00485235"/>
    <w:rsid w:val="00485AB4"/>
    <w:rsid w:val="004862A2"/>
    <w:rsid w:val="00486633"/>
    <w:rsid w:val="004866BF"/>
    <w:rsid w:val="00486A76"/>
    <w:rsid w:val="00486CCB"/>
    <w:rsid w:val="004875AE"/>
    <w:rsid w:val="004879B5"/>
    <w:rsid w:val="00487BA9"/>
    <w:rsid w:val="004904C0"/>
    <w:rsid w:val="00490664"/>
    <w:rsid w:val="00491CCB"/>
    <w:rsid w:val="00492720"/>
    <w:rsid w:val="00492BB6"/>
    <w:rsid w:val="00492CAD"/>
    <w:rsid w:val="00493138"/>
    <w:rsid w:val="004933AD"/>
    <w:rsid w:val="004943E9"/>
    <w:rsid w:val="00494577"/>
    <w:rsid w:val="00495AC9"/>
    <w:rsid w:val="00495F28"/>
    <w:rsid w:val="0049602D"/>
    <w:rsid w:val="0049616F"/>
    <w:rsid w:val="004964D9"/>
    <w:rsid w:val="00496BD8"/>
    <w:rsid w:val="004A0986"/>
    <w:rsid w:val="004A0A68"/>
    <w:rsid w:val="004A0D1E"/>
    <w:rsid w:val="004A0DDD"/>
    <w:rsid w:val="004A14C9"/>
    <w:rsid w:val="004A1EC3"/>
    <w:rsid w:val="004A318D"/>
    <w:rsid w:val="004A3460"/>
    <w:rsid w:val="004A54B5"/>
    <w:rsid w:val="004A55D0"/>
    <w:rsid w:val="004A5679"/>
    <w:rsid w:val="004A5762"/>
    <w:rsid w:val="004A58A7"/>
    <w:rsid w:val="004A6A2C"/>
    <w:rsid w:val="004A6D02"/>
    <w:rsid w:val="004A7C22"/>
    <w:rsid w:val="004A7E17"/>
    <w:rsid w:val="004A7E35"/>
    <w:rsid w:val="004B004F"/>
    <w:rsid w:val="004B0C21"/>
    <w:rsid w:val="004B188F"/>
    <w:rsid w:val="004B2297"/>
    <w:rsid w:val="004B2A66"/>
    <w:rsid w:val="004B48E1"/>
    <w:rsid w:val="004B6126"/>
    <w:rsid w:val="004B6416"/>
    <w:rsid w:val="004B68C2"/>
    <w:rsid w:val="004B7699"/>
    <w:rsid w:val="004C0415"/>
    <w:rsid w:val="004C0481"/>
    <w:rsid w:val="004C0C83"/>
    <w:rsid w:val="004C1183"/>
    <w:rsid w:val="004C131F"/>
    <w:rsid w:val="004C2DF0"/>
    <w:rsid w:val="004C47B4"/>
    <w:rsid w:val="004C51C5"/>
    <w:rsid w:val="004C5268"/>
    <w:rsid w:val="004C5CE4"/>
    <w:rsid w:val="004C6CCA"/>
    <w:rsid w:val="004C715B"/>
    <w:rsid w:val="004C72A8"/>
    <w:rsid w:val="004C73B3"/>
    <w:rsid w:val="004D19EE"/>
    <w:rsid w:val="004D1BFC"/>
    <w:rsid w:val="004D2504"/>
    <w:rsid w:val="004D27A7"/>
    <w:rsid w:val="004D38F7"/>
    <w:rsid w:val="004D39F9"/>
    <w:rsid w:val="004D3D84"/>
    <w:rsid w:val="004D5540"/>
    <w:rsid w:val="004D6247"/>
    <w:rsid w:val="004D6516"/>
    <w:rsid w:val="004D7A47"/>
    <w:rsid w:val="004E07D1"/>
    <w:rsid w:val="004E17FF"/>
    <w:rsid w:val="004E22FC"/>
    <w:rsid w:val="004E2BA8"/>
    <w:rsid w:val="004E2F0A"/>
    <w:rsid w:val="004E2FB4"/>
    <w:rsid w:val="004E3B51"/>
    <w:rsid w:val="004E3EC7"/>
    <w:rsid w:val="004E40D1"/>
    <w:rsid w:val="004E51C4"/>
    <w:rsid w:val="004E652E"/>
    <w:rsid w:val="004E6BC0"/>
    <w:rsid w:val="004E6BDC"/>
    <w:rsid w:val="004F16D5"/>
    <w:rsid w:val="004F18DE"/>
    <w:rsid w:val="004F1D56"/>
    <w:rsid w:val="004F2915"/>
    <w:rsid w:val="004F3922"/>
    <w:rsid w:val="004F4109"/>
    <w:rsid w:val="004F4191"/>
    <w:rsid w:val="004F4452"/>
    <w:rsid w:val="004F47DE"/>
    <w:rsid w:val="004F50A4"/>
    <w:rsid w:val="004F5ADA"/>
    <w:rsid w:val="004F5F95"/>
    <w:rsid w:val="004F631E"/>
    <w:rsid w:val="004F6395"/>
    <w:rsid w:val="004F67A8"/>
    <w:rsid w:val="004F6B55"/>
    <w:rsid w:val="004F701C"/>
    <w:rsid w:val="004F7954"/>
    <w:rsid w:val="00500092"/>
    <w:rsid w:val="005001FC"/>
    <w:rsid w:val="00500FEA"/>
    <w:rsid w:val="00501680"/>
    <w:rsid w:val="00501856"/>
    <w:rsid w:val="005030FA"/>
    <w:rsid w:val="005035BF"/>
    <w:rsid w:val="005039DC"/>
    <w:rsid w:val="00504862"/>
    <w:rsid w:val="005058F7"/>
    <w:rsid w:val="00505AB0"/>
    <w:rsid w:val="00506241"/>
    <w:rsid w:val="0050666E"/>
    <w:rsid w:val="0050688F"/>
    <w:rsid w:val="00506F8F"/>
    <w:rsid w:val="00507086"/>
    <w:rsid w:val="005073E7"/>
    <w:rsid w:val="00507543"/>
    <w:rsid w:val="005111B0"/>
    <w:rsid w:val="00512348"/>
    <w:rsid w:val="00513291"/>
    <w:rsid w:val="00514D83"/>
    <w:rsid w:val="00515A28"/>
    <w:rsid w:val="00515B36"/>
    <w:rsid w:val="00521673"/>
    <w:rsid w:val="00521A0E"/>
    <w:rsid w:val="005251E9"/>
    <w:rsid w:val="0052564F"/>
    <w:rsid w:val="00526A55"/>
    <w:rsid w:val="0052726E"/>
    <w:rsid w:val="005273AC"/>
    <w:rsid w:val="00527444"/>
    <w:rsid w:val="00530853"/>
    <w:rsid w:val="00530907"/>
    <w:rsid w:val="00530B90"/>
    <w:rsid w:val="00530E39"/>
    <w:rsid w:val="0053139B"/>
    <w:rsid w:val="005318EA"/>
    <w:rsid w:val="0053199C"/>
    <w:rsid w:val="005321D1"/>
    <w:rsid w:val="005326DD"/>
    <w:rsid w:val="00532D44"/>
    <w:rsid w:val="00532E6B"/>
    <w:rsid w:val="005339F8"/>
    <w:rsid w:val="00533F0A"/>
    <w:rsid w:val="00534139"/>
    <w:rsid w:val="00534DEE"/>
    <w:rsid w:val="00534E79"/>
    <w:rsid w:val="00534EBA"/>
    <w:rsid w:val="00535983"/>
    <w:rsid w:val="005360C6"/>
    <w:rsid w:val="0053611A"/>
    <w:rsid w:val="00536BE3"/>
    <w:rsid w:val="00536DEA"/>
    <w:rsid w:val="00537AF0"/>
    <w:rsid w:val="00537E3E"/>
    <w:rsid w:val="005402CA"/>
    <w:rsid w:val="00540AD2"/>
    <w:rsid w:val="005419E8"/>
    <w:rsid w:val="00541E1F"/>
    <w:rsid w:val="00542112"/>
    <w:rsid w:val="00543FDE"/>
    <w:rsid w:val="00544979"/>
    <w:rsid w:val="00545B35"/>
    <w:rsid w:val="00545DB1"/>
    <w:rsid w:val="0054618F"/>
    <w:rsid w:val="00546620"/>
    <w:rsid w:val="00546C50"/>
    <w:rsid w:val="00547442"/>
    <w:rsid w:val="00550018"/>
    <w:rsid w:val="00551D1D"/>
    <w:rsid w:val="00552C50"/>
    <w:rsid w:val="005530E7"/>
    <w:rsid w:val="005533B5"/>
    <w:rsid w:val="005534FA"/>
    <w:rsid w:val="00553E00"/>
    <w:rsid w:val="00553E42"/>
    <w:rsid w:val="00554361"/>
    <w:rsid w:val="00554809"/>
    <w:rsid w:val="00554869"/>
    <w:rsid w:val="005549A6"/>
    <w:rsid w:val="0055548E"/>
    <w:rsid w:val="00555A68"/>
    <w:rsid w:val="005562B8"/>
    <w:rsid w:val="00556539"/>
    <w:rsid w:val="00556561"/>
    <w:rsid w:val="005567BC"/>
    <w:rsid w:val="00556F80"/>
    <w:rsid w:val="00557929"/>
    <w:rsid w:val="00557E28"/>
    <w:rsid w:val="005604B5"/>
    <w:rsid w:val="00560F09"/>
    <w:rsid w:val="00561243"/>
    <w:rsid w:val="00561B4F"/>
    <w:rsid w:val="00561E30"/>
    <w:rsid w:val="00562A3E"/>
    <w:rsid w:val="00563571"/>
    <w:rsid w:val="00563A65"/>
    <w:rsid w:val="00563AE6"/>
    <w:rsid w:val="00563BB6"/>
    <w:rsid w:val="00563E8D"/>
    <w:rsid w:val="005642C8"/>
    <w:rsid w:val="005657ED"/>
    <w:rsid w:val="00565972"/>
    <w:rsid w:val="00567F7E"/>
    <w:rsid w:val="0057076E"/>
    <w:rsid w:val="005711A0"/>
    <w:rsid w:val="00571973"/>
    <w:rsid w:val="00571B50"/>
    <w:rsid w:val="00571EA2"/>
    <w:rsid w:val="00572717"/>
    <w:rsid w:val="00572A44"/>
    <w:rsid w:val="005732D2"/>
    <w:rsid w:val="00574556"/>
    <w:rsid w:val="00574D9C"/>
    <w:rsid w:val="00574FDA"/>
    <w:rsid w:val="005755FB"/>
    <w:rsid w:val="005758BE"/>
    <w:rsid w:val="00575D83"/>
    <w:rsid w:val="00575FB8"/>
    <w:rsid w:val="005763DA"/>
    <w:rsid w:val="00576630"/>
    <w:rsid w:val="00577311"/>
    <w:rsid w:val="00577349"/>
    <w:rsid w:val="00577926"/>
    <w:rsid w:val="005806A5"/>
    <w:rsid w:val="00581140"/>
    <w:rsid w:val="00581549"/>
    <w:rsid w:val="00581B36"/>
    <w:rsid w:val="00581EE9"/>
    <w:rsid w:val="00581F37"/>
    <w:rsid w:val="00581F60"/>
    <w:rsid w:val="005824CC"/>
    <w:rsid w:val="0058261E"/>
    <w:rsid w:val="00582A3F"/>
    <w:rsid w:val="00582C53"/>
    <w:rsid w:val="00582CE1"/>
    <w:rsid w:val="00582D09"/>
    <w:rsid w:val="005831B5"/>
    <w:rsid w:val="0058398D"/>
    <w:rsid w:val="00584548"/>
    <w:rsid w:val="00585E46"/>
    <w:rsid w:val="00587498"/>
    <w:rsid w:val="005878A5"/>
    <w:rsid w:val="005909DF"/>
    <w:rsid w:val="00590E97"/>
    <w:rsid w:val="00591200"/>
    <w:rsid w:val="00591AC2"/>
    <w:rsid w:val="00591C50"/>
    <w:rsid w:val="00591E2D"/>
    <w:rsid w:val="0059209A"/>
    <w:rsid w:val="00593C65"/>
    <w:rsid w:val="00593E47"/>
    <w:rsid w:val="005941AB"/>
    <w:rsid w:val="00594423"/>
    <w:rsid w:val="005945F2"/>
    <w:rsid w:val="0059474E"/>
    <w:rsid w:val="00594CBF"/>
    <w:rsid w:val="00594D8E"/>
    <w:rsid w:val="0059580D"/>
    <w:rsid w:val="00595898"/>
    <w:rsid w:val="00595C06"/>
    <w:rsid w:val="00596208"/>
    <w:rsid w:val="005962FC"/>
    <w:rsid w:val="005976D9"/>
    <w:rsid w:val="005A0037"/>
    <w:rsid w:val="005A089B"/>
    <w:rsid w:val="005A2786"/>
    <w:rsid w:val="005A292B"/>
    <w:rsid w:val="005A3576"/>
    <w:rsid w:val="005A42A9"/>
    <w:rsid w:val="005A4E51"/>
    <w:rsid w:val="005A5008"/>
    <w:rsid w:val="005A54A7"/>
    <w:rsid w:val="005A5B19"/>
    <w:rsid w:val="005A5BE3"/>
    <w:rsid w:val="005A6573"/>
    <w:rsid w:val="005A6F59"/>
    <w:rsid w:val="005A794B"/>
    <w:rsid w:val="005A79A1"/>
    <w:rsid w:val="005A7E41"/>
    <w:rsid w:val="005B08E8"/>
    <w:rsid w:val="005B0E46"/>
    <w:rsid w:val="005B157A"/>
    <w:rsid w:val="005B1B23"/>
    <w:rsid w:val="005B23AB"/>
    <w:rsid w:val="005B509E"/>
    <w:rsid w:val="005B578B"/>
    <w:rsid w:val="005B5868"/>
    <w:rsid w:val="005B6925"/>
    <w:rsid w:val="005B77BB"/>
    <w:rsid w:val="005C0DB8"/>
    <w:rsid w:val="005C0EBC"/>
    <w:rsid w:val="005C0EEA"/>
    <w:rsid w:val="005C0F0C"/>
    <w:rsid w:val="005C1041"/>
    <w:rsid w:val="005C20A4"/>
    <w:rsid w:val="005C213E"/>
    <w:rsid w:val="005C234B"/>
    <w:rsid w:val="005C23D8"/>
    <w:rsid w:val="005C253D"/>
    <w:rsid w:val="005C286D"/>
    <w:rsid w:val="005C30D2"/>
    <w:rsid w:val="005C37F6"/>
    <w:rsid w:val="005C3AB9"/>
    <w:rsid w:val="005C3F14"/>
    <w:rsid w:val="005C4049"/>
    <w:rsid w:val="005C44EF"/>
    <w:rsid w:val="005C62B6"/>
    <w:rsid w:val="005C6FBA"/>
    <w:rsid w:val="005C741C"/>
    <w:rsid w:val="005C7945"/>
    <w:rsid w:val="005D267F"/>
    <w:rsid w:val="005D2DCA"/>
    <w:rsid w:val="005D333C"/>
    <w:rsid w:val="005D3A62"/>
    <w:rsid w:val="005D435C"/>
    <w:rsid w:val="005D4740"/>
    <w:rsid w:val="005D47B0"/>
    <w:rsid w:val="005D4883"/>
    <w:rsid w:val="005D4BA8"/>
    <w:rsid w:val="005D51C7"/>
    <w:rsid w:val="005D6774"/>
    <w:rsid w:val="005D6D46"/>
    <w:rsid w:val="005D6FD3"/>
    <w:rsid w:val="005D746A"/>
    <w:rsid w:val="005D76D8"/>
    <w:rsid w:val="005D78A3"/>
    <w:rsid w:val="005E080B"/>
    <w:rsid w:val="005E13FF"/>
    <w:rsid w:val="005E157F"/>
    <w:rsid w:val="005E1B79"/>
    <w:rsid w:val="005E212C"/>
    <w:rsid w:val="005E25AE"/>
    <w:rsid w:val="005E2853"/>
    <w:rsid w:val="005E295C"/>
    <w:rsid w:val="005E3476"/>
    <w:rsid w:val="005E3A96"/>
    <w:rsid w:val="005E41BF"/>
    <w:rsid w:val="005E44C8"/>
    <w:rsid w:val="005E51C4"/>
    <w:rsid w:val="005E60EE"/>
    <w:rsid w:val="005E6586"/>
    <w:rsid w:val="005E65B6"/>
    <w:rsid w:val="005E67FE"/>
    <w:rsid w:val="005E6906"/>
    <w:rsid w:val="005E6BB4"/>
    <w:rsid w:val="005F0119"/>
    <w:rsid w:val="005F0B47"/>
    <w:rsid w:val="005F0B9B"/>
    <w:rsid w:val="005F2CAD"/>
    <w:rsid w:val="005F2F39"/>
    <w:rsid w:val="005F3973"/>
    <w:rsid w:val="005F53D5"/>
    <w:rsid w:val="005F6060"/>
    <w:rsid w:val="005F6777"/>
    <w:rsid w:val="005F6C22"/>
    <w:rsid w:val="005F6E61"/>
    <w:rsid w:val="005F701C"/>
    <w:rsid w:val="006006D1"/>
    <w:rsid w:val="00601AC7"/>
    <w:rsid w:val="006023F0"/>
    <w:rsid w:val="0060483F"/>
    <w:rsid w:val="006058BC"/>
    <w:rsid w:val="00605927"/>
    <w:rsid w:val="00606237"/>
    <w:rsid w:val="00606DBE"/>
    <w:rsid w:val="00607FB0"/>
    <w:rsid w:val="00610812"/>
    <w:rsid w:val="00610826"/>
    <w:rsid w:val="00610DB0"/>
    <w:rsid w:val="00610DB1"/>
    <w:rsid w:val="00611113"/>
    <w:rsid w:val="006115C0"/>
    <w:rsid w:val="0061397F"/>
    <w:rsid w:val="00614230"/>
    <w:rsid w:val="00614E80"/>
    <w:rsid w:val="006153DA"/>
    <w:rsid w:val="0061542E"/>
    <w:rsid w:val="00615663"/>
    <w:rsid w:val="00615770"/>
    <w:rsid w:val="00616353"/>
    <w:rsid w:val="006164B4"/>
    <w:rsid w:val="00616516"/>
    <w:rsid w:val="00616CFE"/>
    <w:rsid w:val="006171F1"/>
    <w:rsid w:val="00617DF7"/>
    <w:rsid w:val="00620303"/>
    <w:rsid w:val="006204B2"/>
    <w:rsid w:val="006204F6"/>
    <w:rsid w:val="00620663"/>
    <w:rsid w:val="00620C6C"/>
    <w:rsid w:val="00621952"/>
    <w:rsid w:val="00621B98"/>
    <w:rsid w:val="0062221B"/>
    <w:rsid w:val="00622D12"/>
    <w:rsid w:val="00622DFF"/>
    <w:rsid w:val="00622F41"/>
    <w:rsid w:val="006234CC"/>
    <w:rsid w:val="00623E6E"/>
    <w:rsid w:val="0062417D"/>
    <w:rsid w:val="006241B5"/>
    <w:rsid w:val="00624779"/>
    <w:rsid w:val="00625125"/>
    <w:rsid w:val="00625938"/>
    <w:rsid w:val="0062628B"/>
    <w:rsid w:val="00626737"/>
    <w:rsid w:val="00626E78"/>
    <w:rsid w:val="00627658"/>
    <w:rsid w:val="006276E2"/>
    <w:rsid w:val="0062774E"/>
    <w:rsid w:val="006300CC"/>
    <w:rsid w:val="00630B60"/>
    <w:rsid w:val="006310BA"/>
    <w:rsid w:val="00631EE1"/>
    <w:rsid w:val="006327B8"/>
    <w:rsid w:val="00633A34"/>
    <w:rsid w:val="00634297"/>
    <w:rsid w:val="006346D1"/>
    <w:rsid w:val="00635109"/>
    <w:rsid w:val="00635937"/>
    <w:rsid w:val="00635A09"/>
    <w:rsid w:val="00635C23"/>
    <w:rsid w:val="006374BF"/>
    <w:rsid w:val="0063767D"/>
    <w:rsid w:val="00640E70"/>
    <w:rsid w:val="00640F1F"/>
    <w:rsid w:val="0064155E"/>
    <w:rsid w:val="00641A6E"/>
    <w:rsid w:val="00641D10"/>
    <w:rsid w:val="00642142"/>
    <w:rsid w:val="0064499F"/>
    <w:rsid w:val="006449E4"/>
    <w:rsid w:val="00644B21"/>
    <w:rsid w:val="00645467"/>
    <w:rsid w:val="00646A21"/>
    <w:rsid w:val="00646C6D"/>
    <w:rsid w:val="00646DCF"/>
    <w:rsid w:val="00647227"/>
    <w:rsid w:val="00650021"/>
    <w:rsid w:val="00650E7D"/>
    <w:rsid w:val="00652025"/>
    <w:rsid w:val="006529B9"/>
    <w:rsid w:val="00652FCB"/>
    <w:rsid w:val="00654093"/>
    <w:rsid w:val="006541A3"/>
    <w:rsid w:val="0065432C"/>
    <w:rsid w:val="00654E49"/>
    <w:rsid w:val="00654E86"/>
    <w:rsid w:val="00655ABE"/>
    <w:rsid w:val="00656653"/>
    <w:rsid w:val="00656DD8"/>
    <w:rsid w:val="0065712F"/>
    <w:rsid w:val="00657570"/>
    <w:rsid w:val="006615E2"/>
    <w:rsid w:val="00661F00"/>
    <w:rsid w:val="00662823"/>
    <w:rsid w:val="00662C28"/>
    <w:rsid w:val="00663427"/>
    <w:rsid w:val="00663614"/>
    <w:rsid w:val="00663797"/>
    <w:rsid w:val="00663898"/>
    <w:rsid w:val="0066556A"/>
    <w:rsid w:val="0066557E"/>
    <w:rsid w:val="00665E94"/>
    <w:rsid w:val="006668D2"/>
    <w:rsid w:val="0066698D"/>
    <w:rsid w:val="006672CE"/>
    <w:rsid w:val="0066762A"/>
    <w:rsid w:val="00667CE9"/>
    <w:rsid w:val="00671376"/>
    <w:rsid w:val="006716D8"/>
    <w:rsid w:val="00671950"/>
    <w:rsid w:val="00671EB6"/>
    <w:rsid w:val="00673C14"/>
    <w:rsid w:val="006740CB"/>
    <w:rsid w:val="00674698"/>
    <w:rsid w:val="00674D11"/>
    <w:rsid w:val="006750C6"/>
    <w:rsid w:val="00680135"/>
    <w:rsid w:val="006825CB"/>
    <w:rsid w:val="006836C7"/>
    <w:rsid w:val="00683C0D"/>
    <w:rsid w:val="006846CD"/>
    <w:rsid w:val="006847BD"/>
    <w:rsid w:val="00685992"/>
    <w:rsid w:val="006859D1"/>
    <w:rsid w:val="00685EE8"/>
    <w:rsid w:val="006862F1"/>
    <w:rsid w:val="00686373"/>
    <w:rsid w:val="00686571"/>
    <w:rsid w:val="00686757"/>
    <w:rsid w:val="00686FF5"/>
    <w:rsid w:val="006878DA"/>
    <w:rsid w:val="006908FE"/>
    <w:rsid w:val="006910C1"/>
    <w:rsid w:val="0069136F"/>
    <w:rsid w:val="00691A75"/>
    <w:rsid w:val="00691D5A"/>
    <w:rsid w:val="00691E09"/>
    <w:rsid w:val="00691F30"/>
    <w:rsid w:val="006920B4"/>
    <w:rsid w:val="00692E7E"/>
    <w:rsid w:val="006931E5"/>
    <w:rsid w:val="006935D8"/>
    <w:rsid w:val="00694755"/>
    <w:rsid w:val="00696C8E"/>
    <w:rsid w:val="00697231"/>
    <w:rsid w:val="00697B72"/>
    <w:rsid w:val="00697EE5"/>
    <w:rsid w:val="006A057B"/>
    <w:rsid w:val="006A058A"/>
    <w:rsid w:val="006A05D9"/>
    <w:rsid w:val="006A0FAE"/>
    <w:rsid w:val="006A1634"/>
    <w:rsid w:val="006A1F8B"/>
    <w:rsid w:val="006A3310"/>
    <w:rsid w:val="006A3F12"/>
    <w:rsid w:val="006A43B3"/>
    <w:rsid w:val="006A46E8"/>
    <w:rsid w:val="006A5068"/>
    <w:rsid w:val="006A57A0"/>
    <w:rsid w:val="006A58A7"/>
    <w:rsid w:val="006A5B89"/>
    <w:rsid w:val="006A6DEA"/>
    <w:rsid w:val="006A78B2"/>
    <w:rsid w:val="006A7E1C"/>
    <w:rsid w:val="006B0D96"/>
    <w:rsid w:val="006B1654"/>
    <w:rsid w:val="006B16E0"/>
    <w:rsid w:val="006B2895"/>
    <w:rsid w:val="006B2A49"/>
    <w:rsid w:val="006B3178"/>
    <w:rsid w:val="006B4520"/>
    <w:rsid w:val="006B47A4"/>
    <w:rsid w:val="006B4B04"/>
    <w:rsid w:val="006B4EAF"/>
    <w:rsid w:val="006B5175"/>
    <w:rsid w:val="006B52B9"/>
    <w:rsid w:val="006B547E"/>
    <w:rsid w:val="006B68F0"/>
    <w:rsid w:val="006B69F3"/>
    <w:rsid w:val="006B787B"/>
    <w:rsid w:val="006B7FA2"/>
    <w:rsid w:val="006C0513"/>
    <w:rsid w:val="006C059D"/>
    <w:rsid w:val="006C0721"/>
    <w:rsid w:val="006C08B2"/>
    <w:rsid w:val="006C0FB2"/>
    <w:rsid w:val="006C15EA"/>
    <w:rsid w:val="006C1A84"/>
    <w:rsid w:val="006C1CFB"/>
    <w:rsid w:val="006C2104"/>
    <w:rsid w:val="006C2824"/>
    <w:rsid w:val="006C3E33"/>
    <w:rsid w:val="006C44B8"/>
    <w:rsid w:val="006C4ABD"/>
    <w:rsid w:val="006C5E66"/>
    <w:rsid w:val="006C5F5A"/>
    <w:rsid w:val="006C632E"/>
    <w:rsid w:val="006C67F4"/>
    <w:rsid w:val="006C7526"/>
    <w:rsid w:val="006C7F45"/>
    <w:rsid w:val="006D075E"/>
    <w:rsid w:val="006D08E7"/>
    <w:rsid w:val="006D0FEE"/>
    <w:rsid w:val="006D15A0"/>
    <w:rsid w:val="006D15FE"/>
    <w:rsid w:val="006D189E"/>
    <w:rsid w:val="006D2056"/>
    <w:rsid w:val="006D25C6"/>
    <w:rsid w:val="006D3214"/>
    <w:rsid w:val="006D4380"/>
    <w:rsid w:val="006D4F5A"/>
    <w:rsid w:val="006D5302"/>
    <w:rsid w:val="006D5913"/>
    <w:rsid w:val="006D656A"/>
    <w:rsid w:val="006D6C59"/>
    <w:rsid w:val="006D767F"/>
    <w:rsid w:val="006D7A16"/>
    <w:rsid w:val="006D7A2F"/>
    <w:rsid w:val="006E0CDD"/>
    <w:rsid w:val="006E0FF7"/>
    <w:rsid w:val="006E1300"/>
    <w:rsid w:val="006E1474"/>
    <w:rsid w:val="006E34ED"/>
    <w:rsid w:val="006E39F2"/>
    <w:rsid w:val="006E3C14"/>
    <w:rsid w:val="006E40AE"/>
    <w:rsid w:val="006E4D81"/>
    <w:rsid w:val="006E50AE"/>
    <w:rsid w:val="006E7893"/>
    <w:rsid w:val="006F089C"/>
    <w:rsid w:val="006F08C7"/>
    <w:rsid w:val="006F09F5"/>
    <w:rsid w:val="006F10C7"/>
    <w:rsid w:val="006F111F"/>
    <w:rsid w:val="006F1B0C"/>
    <w:rsid w:val="006F2EEC"/>
    <w:rsid w:val="006F316B"/>
    <w:rsid w:val="006F445E"/>
    <w:rsid w:val="006F4555"/>
    <w:rsid w:val="006F5374"/>
    <w:rsid w:val="006F5751"/>
    <w:rsid w:val="006F6479"/>
    <w:rsid w:val="006F6A1F"/>
    <w:rsid w:val="006F7F70"/>
    <w:rsid w:val="00700BA4"/>
    <w:rsid w:val="00700E34"/>
    <w:rsid w:val="007015B4"/>
    <w:rsid w:val="00701D38"/>
    <w:rsid w:val="007026D4"/>
    <w:rsid w:val="007028A6"/>
    <w:rsid w:val="00702AB2"/>
    <w:rsid w:val="0070344F"/>
    <w:rsid w:val="007034DA"/>
    <w:rsid w:val="0070381E"/>
    <w:rsid w:val="00703911"/>
    <w:rsid w:val="00703FAC"/>
    <w:rsid w:val="00704649"/>
    <w:rsid w:val="007048C5"/>
    <w:rsid w:val="00704D5F"/>
    <w:rsid w:val="00704ED5"/>
    <w:rsid w:val="00705FB2"/>
    <w:rsid w:val="00707308"/>
    <w:rsid w:val="0070763E"/>
    <w:rsid w:val="00707A3D"/>
    <w:rsid w:val="00710CE3"/>
    <w:rsid w:val="00711535"/>
    <w:rsid w:val="00712216"/>
    <w:rsid w:val="007129BE"/>
    <w:rsid w:val="00712DE2"/>
    <w:rsid w:val="0071395B"/>
    <w:rsid w:val="00713A56"/>
    <w:rsid w:val="007141A1"/>
    <w:rsid w:val="0071436D"/>
    <w:rsid w:val="007143A2"/>
    <w:rsid w:val="0071452F"/>
    <w:rsid w:val="007157AD"/>
    <w:rsid w:val="007158E2"/>
    <w:rsid w:val="00715A02"/>
    <w:rsid w:val="00715A83"/>
    <w:rsid w:val="00716D9C"/>
    <w:rsid w:val="00716E61"/>
    <w:rsid w:val="0072021B"/>
    <w:rsid w:val="007207E1"/>
    <w:rsid w:val="00720A9E"/>
    <w:rsid w:val="00721627"/>
    <w:rsid w:val="00721A93"/>
    <w:rsid w:val="007257BC"/>
    <w:rsid w:val="00726B4F"/>
    <w:rsid w:val="00726D1A"/>
    <w:rsid w:val="00726D3F"/>
    <w:rsid w:val="0072705E"/>
    <w:rsid w:val="00727C10"/>
    <w:rsid w:val="00730DC6"/>
    <w:rsid w:val="0073149D"/>
    <w:rsid w:val="00731DF2"/>
    <w:rsid w:val="007320A2"/>
    <w:rsid w:val="007323F6"/>
    <w:rsid w:val="00733FDF"/>
    <w:rsid w:val="00734220"/>
    <w:rsid w:val="007346D4"/>
    <w:rsid w:val="00734711"/>
    <w:rsid w:val="00734C1E"/>
    <w:rsid w:val="00735A85"/>
    <w:rsid w:val="00735F03"/>
    <w:rsid w:val="007362E3"/>
    <w:rsid w:val="007363BA"/>
    <w:rsid w:val="00736AE6"/>
    <w:rsid w:val="00736DFF"/>
    <w:rsid w:val="00737B9C"/>
    <w:rsid w:val="00737D0F"/>
    <w:rsid w:val="007408E9"/>
    <w:rsid w:val="00740D55"/>
    <w:rsid w:val="00741831"/>
    <w:rsid w:val="00741D03"/>
    <w:rsid w:val="007425AE"/>
    <w:rsid w:val="00742B5B"/>
    <w:rsid w:val="007433CD"/>
    <w:rsid w:val="00743652"/>
    <w:rsid w:val="00744D63"/>
    <w:rsid w:val="00744FC1"/>
    <w:rsid w:val="00745970"/>
    <w:rsid w:val="0074634B"/>
    <w:rsid w:val="0074653D"/>
    <w:rsid w:val="00746FA1"/>
    <w:rsid w:val="007474C7"/>
    <w:rsid w:val="00750A08"/>
    <w:rsid w:val="00750BC2"/>
    <w:rsid w:val="0075167F"/>
    <w:rsid w:val="00751CE3"/>
    <w:rsid w:val="0075260C"/>
    <w:rsid w:val="00752848"/>
    <w:rsid w:val="0075345F"/>
    <w:rsid w:val="007538E1"/>
    <w:rsid w:val="007539EA"/>
    <w:rsid w:val="007547A2"/>
    <w:rsid w:val="00754BAA"/>
    <w:rsid w:val="00755138"/>
    <w:rsid w:val="00755158"/>
    <w:rsid w:val="007553F2"/>
    <w:rsid w:val="0075559A"/>
    <w:rsid w:val="007569F6"/>
    <w:rsid w:val="007571E4"/>
    <w:rsid w:val="00757319"/>
    <w:rsid w:val="00757697"/>
    <w:rsid w:val="007578EC"/>
    <w:rsid w:val="00760396"/>
    <w:rsid w:val="00760810"/>
    <w:rsid w:val="0076154C"/>
    <w:rsid w:val="00761C64"/>
    <w:rsid w:val="0076325D"/>
    <w:rsid w:val="007648FD"/>
    <w:rsid w:val="0076576B"/>
    <w:rsid w:val="00765C79"/>
    <w:rsid w:val="00765DD1"/>
    <w:rsid w:val="0076613A"/>
    <w:rsid w:val="007663CD"/>
    <w:rsid w:val="0076661D"/>
    <w:rsid w:val="007668E4"/>
    <w:rsid w:val="00767064"/>
    <w:rsid w:val="00767A91"/>
    <w:rsid w:val="00770F5E"/>
    <w:rsid w:val="007716F9"/>
    <w:rsid w:val="0077220E"/>
    <w:rsid w:val="00772B80"/>
    <w:rsid w:val="0077325B"/>
    <w:rsid w:val="00773C0D"/>
    <w:rsid w:val="007756B9"/>
    <w:rsid w:val="007769FB"/>
    <w:rsid w:val="00776C64"/>
    <w:rsid w:val="00776D8B"/>
    <w:rsid w:val="00777591"/>
    <w:rsid w:val="007810F8"/>
    <w:rsid w:val="0078118B"/>
    <w:rsid w:val="007817DE"/>
    <w:rsid w:val="00781F99"/>
    <w:rsid w:val="00781FAE"/>
    <w:rsid w:val="00782E86"/>
    <w:rsid w:val="0078357F"/>
    <w:rsid w:val="00784392"/>
    <w:rsid w:val="00784502"/>
    <w:rsid w:val="007848CE"/>
    <w:rsid w:val="00784B1A"/>
    <w:rsid w:val="00784E32"/>
    <w:rsid w:val="00787C25"/>
    <w:rsid w:val="00790143"/>
    <w:rsid w:val="00790316"/>
    <w:rsid w:val="0079060C"/>
    <w:rsid w:val="00790D3C"/>
    <w:rsid w:val="0079125C"/>
    <w:rsid w:val="00791274"/>
    <w:rsid w:val="0079131A"/>
    <w:rsid w:val="00791481"/>
    <w:rsid w:val="00791D91"/>
    <w:rsid w:val="007931F7"/>
    <w:rsid w:val="00793758"/>
    <w:rsid w:val="007940E6"/>
    <w:rsid w:val="00795661"/>
    <w:rsid w:val="0079570C"/>
    <w:rsid w:val="0079601E"/>
    <w:rsid w:val="007965C0"/>
    <w:rsid w:val="00796FD4"/>
    <w:rsid w:val="007A004B"/>
    <w:rsid w:val="007A01FB"/>
    <w:rsid w:val="007A0AC6"/>
    <w:rsid w:val="007A1E9B"/>
    <w:rsid w:val="007A21B0"/>
    <w:rsid w:val="007A2660"/>
    <w:rsid w:val="007A2D04"/>
    <w:rsid w:val="007A2FE2"/>
    <w:rsid w:val="007A3779"/>
    <w:rsid w:val="007A3CF5"/>
    <w:rsid w:val="007A3FCE"/>
    <w:rsid w:val="007A4149"/>
    <w:rsid w:val="007A4A40"/>
    <w:rsid w:val="007A4A6B"/>
    <w:rsid w:val="007A4DD6"/>
    <w:rsid w:val="007A4DED"/>
    <w:rsid w:val="007A4EC2"/>
    <w:rsid w:val="007A5914"/>
    <w:rsid w:val="007A6E2D"/>
    <w:rsid w:val="007A7111"/>
    <w:rsid w:val="007A7433"/>
    <w:rsid w:val="007B0CAC"/>
    <w:rsid w:val="007B1865"/>
    <w:rsid w:val="007B1981"/>
    <w:rsid w:val="007B1DA8"/>
    <w:rsid w:val="007B2AB5"/>
    <w:rsid w:val="007B2D93"/>
    <w:rsid w:val="007B2F8E"/>
    <w:rsid w:val="007B30FA"/>
    <w:rsid w:val="007B314C"/>
    <w:rsid w:val="007B3252"/>
    <w:rsid w:val="007B436D"/>
    <w:rsid w:val="007B4D79"/>
    <w:rsid w:val="007B52D8"/>
    <w:rsid w:val="007B5EB7"/>
    <w:rsid w:val="007B6873"/>
    <w:rsid w:val="007B6AB8"/>
    <w:rsid w:val="007B7334"/>
    <w:rsid w:val="007B7E15"/>
    <w:rsid w:val="007C07C9"/>
    <w:rsid w:val="007C0F3C"/>
    <w:rsid w:val="007C172C"/>
    <w:rsid w:val="007C1822"/>
    <w:rsid w:val="007C1EA4"/>
    <w:rsid w:val="007C22DA"/>
    <w:rsid w:val="007C23E1"/>
    <w:rsid w:val="007C2825"/>
    <w:rsid w:val="007C2866"/>
    <w:rsid w:val="007C2EDD"/>
    <w:rsid w:val="007C3408"/>
    <w:rsid w:val="007C3651"/>
    <w:rsid w:val="007C3E9A"/>
    <w:rsid w:val="007C5446"/>
    <w:rsid w:val="007C5640"/>
    <w:rsid w:val="007D0EB9"/>
    <w:rsid w:val="007D2752"/>
    <w:rsid w:val="007D31CB"/>
    <w:rsid w:val="007D3FFA"/>
    <w:rsid w:val="007D4652"/>
    <w:rsid w:val="007D4709"/>
    <w:rsid w:val="007D48A0"/>
    <w:rsid w:val="007D4D0E"/>
    <w:rsid w:val="007D565A"/>
    <w:rsid w:val="007D62BE"/>
    <w:rsid w:val="007D6688"/>
    <w:rsid w:val="007D67B5"/>
    <w:rsid w:val="007D72F9"/>
    <w:rsid w:val="007D750E"/>
    <w:rsid w:val="007D79C1"/>
    <w:rsid w:val="007E09E4"/>
    <w:rsid w:val="007E0BAD"/>
    <w:rsid w:val="007E0DC5"/>
    <w:rsid w:val="007E10DA"/>
    <w:rsid w:val="007E2107"/>
    <w:rsid w:val="007E2D87"/>
    <w:rsid w:val="007E3AA1"/>
    <w:rsid w:val="007E3CD6"/>
    <w:rsid w:val="007E46C2"/>
    <w:rsid w:val="007E4BD7"/>
    <w:rsid w:val="007E4DE6"/>
    <w:rsid w:val="007E58A5"/>
    <w:rsid w:val="007E6A26"/>
    <w:rsid w:val="007F0000"/>
    <w:rsid w:val="007F0DAA"/>
    <w:rsid w:val="007F0F40"/>
    <w:rsid w:val="007F2942"/>
    <w:rsid w:val="007F2A8D"/>
    <w:rsid w:val="007F31C5"/>
    <w:rsid w:val="007F38BB"/>
    <w:rsid w:val="007F3B9E"/>
    <w:rsid w:val="007F3D61"/>
    <w:rsid w:val="007F4756"/>
    <w:rsid w:val="007F4F55"/>
    <w:rsid w:val="007F72DB"/>
    <w:rsid w:val="008000E0"/>
    <w:rsid w:val="00800137"/>
    <w:rsid w:val="008004AC"/>
    <w:rsid w:val="008009BE"/>
    <w:rsid w:val="0080265F"/>
    <w:rsid w:val="00804A5F"/>
    <w:rsid w:val="0080689D"/>
    <w:rsid w:val="0081002D"/>
    <w:rsid w:val="008108B0"/>
    <w:rsid w:val="00810DA4"/>
    <w:rsid w:val="00812333"/>
    <w:rsid w:val="00812F3D"/>
    <w:rsid w:val="00813D6E"/>
    <w:rsid w:val="008146FC"/>
    <w:rsid w:val="00815859"/>
    <w:rsid w:val="00815F1D"/>
    <w:rsid w:val="00815FC2"/>
    <w:rsid w:val="00815FE4"/>
    <w:rsid w:val="0081603F"/>
    <w:rsid w:val="00816547"/>
    <w:rsid w:val="00816AD0"/>
    <w:rsid w:val="00816E69"/>
    <w:rsid w:val="00817953"/>
    <w:rsid w:val="008204E4"/>
    <w:rsid w:val="0082130C"/>
    <w:rsid w:val="0082268B"/>
    <w:rsid w:val="00822A27"/>
    <w:rsid w:val="00823184"/>
    <w:rsid w:val="008236EB"/>
    <w:rsid w:val="008238E6"/>
    <w:rsid w:val="00825319"/>
    <w:rsid w:val="00825852"/>
    <w:rsid w:val="0082629A"/>
    <w:rsid w:val="008262F9"/>
    <w:rsid w:val="00826C6A"/>
    <w:rsid w:val="00826DC5"/>
    <w:rsid w:val="008305F7"/>
    <w:rsid w:val="00830911"/>
    <w:rsid w:val="0083092C"/>
    <w:rsid w:val="00830B8A"/>
    <w:rsid w:val="00831307"/>
    <w:rsid w:val="008313BB"/>
    <w:rsid w:val="008315D6"/>
    <w:rsid w:val="00831B66"/>
    <w:rsid w:val="0083283A"/>
    <w:rsid w:val="00832954"/>
    <w:rsid w:val="008348D5"/>
    <w:rsid w:val="00834DC3"/>
    <w:rsid w:val="00834FA8"/>
    <w:rsid w:val="008358E9"/>
    <w:rsid w:val="008373B4"/>
    <w:rsid w:val="008379EE"/>
    <w:rsid w:val="0084006B"/>
    <w:rsid w:val="00841247"/>
    <w:rsid w:val="00841A37"/>
    <w:rsid w:val="00842601"/>
    <w:rsid w:val="008427C0"/>
    <w:rsid w:val="00842BA4"/>
    <w:rsid w:val="00844D4D"/>
    <w:rsid w:val="0084505A"/>
    <w:rsid w:val="00845F2F"/>
    <w:rsid w:val="0084601E"/>
    <w:rsid w:val="00846850"/>
    <w:rsid w:val="00846917"/>
    <w:rsid w:val="00847B48"/>
    <w:rsid w:val="00847E9B"/>
    <w:rsid w:val="008501E9"/>
    <w:rsid w:val="0085035C"/>
    <w:rsid w:val="00851573"/>
    <w:rsid w:val="0085227A"/>
    <w:rsid w:val="008524B4"/>
    <w:rsid w:val="00852AC3"/>
    <w:rsid w:val="00852B88"/>
    <w:rsid w:val="00853F22"/>
    <w:rsid w:val="008553A7"/>
    <w:rsid w:val="00855CD0"/>
    <w:rsid w:val="00857997"/>
    <w:rsid w:val="00857D30"/>
    <w:rsid w:val="00857D7F"/>
    <w:rsid w:val="00860A13"/>
    <w:rsid w:val="00860A2C"/>
    <w:rsid w:val="00860A6E"/>
    <w:rsid w:val="00860FDE"/>
    <w:rsid w:val="008617F0"/>
    <w:rsid w:val="0086229C"/>
    <w:rsid w:val="00862A9A"/>
    <w:rsid w:val="00862D25"/>
    <w:rsid w:val="008630D1"/>
    <w:rsid w:val="008643D6"/>
    <w:rsid w:val="00864755"/>
    <w:rsid w:val="0086522F"/>
    <w:rsid w:val="008653EA"/>
    <w:rsid w:val="0086543D"/>
    <w:rsid w:val="00865480"/>
    <w:rsid w:val="00865F69"/>
    <w:rsid w:val="00866CAC"/>
    <w:rsid w:val="00866EED"/>
    <w:rsid w:val="008670BE"/>
    <w:rsid w:val="00867E52"/>
    <w:rsid w:val="008702DE"/>
    <w:rsid w:val="00870524"/>
    <w:rsid w:val="0087085C"/>
    <w:rsid w:val="00871E08"/>
    <w:rsid w:val="008723ED"/>
    <w:rsid w:val="00872E0B"/>
    <w:rsid w:val="00872E19"/>
    <w:rsid w:val="00874655"/>
    <w:rsid w:val="008751D7"/>
    <w:rsid w:val="008754E0"/>
    <w:rsid w:val="008757C4"/>
    <w:rsid w:val="00876444"/>
    <w:rsid w:val="00876B66"/>
    <w:rsid w:val="008770C1"/>
    <w:rsid w:val="00877114"/>
    <w:rsid w:val="0087751F"/>
    <w:rsid w:val="00880819"/>
    <w:rsid w:val="008811FE"/>
    <w:rsid w:val="0088129A"/>
    <w:rsid w:val="0088349E"/>
    <w:rsid w:val="00883833"/>
    <w:rsid w:val="00883F1C"/>
    <w:rsid w:val="00884229"/>
    <w:rsid w:val="00884B1E"/>
    <w:rsid w:val="00884F49"/>
    <w:rsid w:val="00885168"/>
    <w:rsid w:val="008856BF"/>
    <w:rsid w:val="008863E6"/>
    <w:rsid w:val="00886EFB"/>
    <w:rsid w:val="00887298"/>
    <w:rsid w:val="00890843"/>
    <w:rsid w:val="00890FEF"/>
    <w:rsid w:val="00891322"/>
    <w:rsid w:val="008919E4"/>
    <w:rsid w:val="00893BE0"/>
    <w:rsid w:val="00893EFF"/>
    <w:rsid w:val="00894047"/>
    <w:rsid w:val="008941C2"/>
    <w:rsid w:val="00895C97"/>
    <w:rsid w:val="00895FB9"/>
    <w:rsid w:val="00896F4C"/>
    <w:rsid w:val="008978E0"/>
    <w:rsid w:val="00897BDF"/>
    <w:rsid w:val="008A031A"/>
    <w:rsid w:val="008A0C1C"/>
    <w:rsid w:val="008A18F0"/>
    <w:rsid w:val="008A25F6"/>
    <w:rsid w:val="008A2621"/>
    <w:rsid w:val="008A2CC2"/>
    <w:rsid w:val="008A2D48"/>
    <w:rsid w:val="008A35A7"/>
    <w:rsid w:val="008A372C"/>
    <w:rsid w:val="008A3E8B"/>
    <w:rsid w:val="008A3FAA"/>
    <w:rsid w:val="008A5114"/>
    <w:rsid w:val="008A578F"/>
    <w:rsid w:val="008A65B0"/>
    <w:rsid w:val="008A67B6"/>
    <w:rsid w:val="008A6E90"/>
    <w:rsid w:val="008B03F0"/>
    <w:rsid w:val="008B06D8"/>
    <w:rsid w:val="008B0801"/>
    <w:rsid w:val="008B0EC2"/>
    <w:rsid w:val="008B11CB"/>
    <w:rsid w:val="008B1925"/>
    <w:rsid w:val="008B1B8E"/>
    <w:rsid w:val="008B1D3C"/>
    <w:rsid w:val="008B1FD0"/>
    <w:rsid w:val="008B2CF6"/>
    <w:rsid w:val="008B2EAD"/>
    <w:rsid w:val="008B365F"/>
    <w:rsid w:val="008B3757"/>
    <w:rsid w:val="008B4433"/>
    <w:rsid w:val="008B4970"/>
    <w:rsid w:val="008B53B8"/>
    <w:rsid w:val="008B606C"/>
    <w:rsid w:val="008B6306"/>
    <w:rsid w:val="008B685F"/>
    <w:rsid w:val="008B69E0"/>
    <w:rsid w:val="008B6F9B"/>
    <w:rsid w:val="008C0267"/>
    <w:rsid w:val="008C0B0D"/>
    <w:rsid w:val="008C12D8"/>
    <w:rsid w:val="008C20F9"/>
    <w:rsid w:val="008C2245"/>
    <w:rsid w:val="008C28B3"/>
    <w:rsid w:val="008C4B51"/>
    <w:rsid w:val="008C5CB4"/>
    <w:rsid w:val="008C6F6A"/>
    <w:rsid w:val="008C7279"/>
    <w:rsid w:val="008C76D2"/>
    <w:rsid w:val="008D1035"/>
    <w:rsid w:val="008D1935"/>
    <w:rsid w:val="008D2AC5"/>
    <w:rsid w:val="008D3354"/>
    <w:rsid w:val="008D3E3B"/>
    <w:rsid w:val="008D43C3"/>
    <w:rsid w:val="008D44BC"/>
    <w:rsid w:val="008D4A83"/>
    <w:rsid w:val="008D4DBB"/>
    <w:rsid w:val="008D51B5"/>
    <w:rsid w:val="008D5B0B"/>
    <w:rsid w:val="008D68FE"/>
    <w:rsid w:val="008D6D9B"/>
    <w:rsid w:val="008E03D8"/>
    <w:rsid w:val="008E04D9"/>
    <w:rsid w:val="008E07A1"/>
    <w:rsid w:val="008E09D5"/>
    <w:rsid w:val="008E26F3"/>
    <w:rsid w:val="008E28DA"/>
    <w:rsid w:val="008E341D"/>
    <w:rsid w:val="008E458B"/>
    <w:rsid w:val="008E77D4"/>
    <w:rsid w:val="008E7E48"/>
    <w:rsid w:val="008F0840"/>
    <w:rsid w:val="008F092E"/>
    <w:rsid w:val="008F14EE"/>
    <w:rsid w:val="008F2031"/>
    <w:rsid w:val="008F23F7"/>
    <w:rsid w:val="008F2880"/>
    <w:rsid w:val="008F29CA"/>
    <w:rsid w:val="008F3A3A"/>
    <w:rsid w:val="008F3B6F"/>
    <w:rsid w:val="008F3FC8"/>
    <w:rsid w:val="008F4A21"/>
    <w:rsid w:val="008F4C18"/>
    <w:rsid w:val="008F4FB2"/>
    <w:rsid w:val="008F5078"/>
    <w:rsid w:val="008F5F62"/>
    <w:rsid w:val="008F6261"/>
    <w:rsid w:val="008F6501"/>
    <w:rsid w:val="008F68DA"/>
    <w:rsid w:val="00901D01"/>
    <w:rsid w:val="009028FB"/>
    <w:rsid w:val="00902FCA"/>
    <w:rsid w:val="009035C0"/>
    <w:rsid w:val="00903852"/>
    <w:rsid w:val="00903B85"/>
    <w:rsid w:val="00904069"/>
    <w:rsid w:val="009040DB"/>
    <w:rsid w:val="009041B7"/>
    <w:rsid w:val="009045B9"/>
    <w:rsid w:val="00904956"/>
    <w:rsid w:val="0090578B"/>
    <w:rsid w:val="00906447"/>
    <w:rsid w:val="00906AAA"/>
    <w:rsid w:val="00906E57"/>
    <w:rsid w:val="0090711A"/>
    <w:rsid w:val="009072B5"/>
    <w:rsid w:val="00907640"/>
    <w:rsid w:val="00911342"/>
    <w:rsid w:val="00913D94"/>
    <w:rsid w:val="0091402D"/>
    <w:rsid w:val="00915847"/>
    <w:rsid w:val="00915A8F"/>
    <w:rsid w:val="00916646"/>
    <w:rsid w:val="00916A0B"/>
    <w:rsid w:val="009173A1"/>
    <w:rsid w:val="0092052E"/>
    <w:rsid w:val="009206ED"/>
    <w:rsid w:val="0092095D"/>
    <w:rsid w:val="009215EE"/>
    <w:rsid w:val="00921620"/>
    <w:rsid w:val="009232F1"/>
    <w:rsid w:val="00923850"/>
    <w:rsid w:val="00923EC8"/>
    <w:rsid w:val="0092414F"/>
    <w:rsid w:val="00924610"/>
    <w:rsid w:val="0092462E"/>
    <w:rsid w:val="0092526B"/>
    <w:rsid w:val="00927462"/>
    <w:rsid w:val="0092783C"/>
    <w:rsid w:val="0093029D"/>
    <w:rsid w:val="0093183D"/>
    <w:rsid w:val="00932020"/>
    <w:rsid w:val="009322DC"/>
    <w:rsid w:val="00932C33"/>
    <w:rsid w:val="00932DCF"/>
    <w:rsid w:val="00933300"/>
    <w:rsid w:val="00934251"/>
    <w:rsid w:val="009345DE"/>
    <w:rsid w:val="00935902"/>
    <w:rsid w:val="00936B24"/>
    <w:rsid w:val="00937146"/>
    <w:rsid w:val="009374D5"/>
    <w:rsid w:val="009418BF"/>
    <w:rsid w:val="0094198D"/>
    <w:rsid w:val="00941DAC"/>
    <w:rsid w:val="009428FA"/>
    <w:rsid w:val="00942F9E"/>
    <w:rsid w:val="0094410B"/>
    <w:rsid w:val="00945CBC"/>
    <w:rsid w:val="00946B5A"/>
    <w:rsid w:val="00947BA1"/>
    <w:rsid w:val="00947CC5"/>
    <w:rsid w:val="009500AE"/>
    <w:rsid w:val="00950C47"/>
    <w:rsid w:val="0095155B"/>
    <w:rsid w:val="00951898"/>
    <w:rsid w:val="009522D4"/>
    <w:rsid w:val="00952B22"/>
    <w:rsid w:val="00952DAE"/>
    <w:rsid w:val="009531C3"/>
    <w:rsid w:val="00953302"/>
    <w:rsid w:val="0095417F"/>
    <w:rsid w:val="00954F5D"/>
    <w:rsid w:val="009553E3"/>
    <w:rsid w:val="00956435"/>
    <w:rsid w:val="009577A5"/>
    <w:rsid w:val="00957ACC"/>
    <w:rsid w:val="009601CF"/>
    <w:rsid w:val="009603EC"/>
    <w:rsid w:val="00960444"/>
    <w:rsid w:val="00960D21"/>
    <w:rsid w:val="009616FD"/>
    <w:rsid w:val="0096188B"/>
    <w:rsid w:val="00962B3E"/>
    <w:rsid w:val="0096327E"/>
    <w:rsid w:val="0096372B"/>
    <w:rsid w:val="009639AF"/>
    <w:rsid w:val="00963C52"/>
    <w:rsid w:val="0096405F"/>
    <w:rsid w:val="00964757"/>
    <w:rsid w:val="009648B5"/>
    <w:rsid w:val="00965450"/>
    <w:rsid w:val="0096550E"/>
    <w:rsid w:val="009657C6"/>
    <w:rsid w:val="0096595F"/>
    <w:rsid w:val="00965C61"/>
    <w:rsid w:val="0096632B"/>
    <w:rsid w:val="00966969"/>
    <w:rsid w:val="00966B77"/>
    <w:rsid w:val="00966D3D"/>
    <w:rsid w:val="009671BE"/>
    <w:rsid w:val="00967EEF"/>
    <w:rsid w:val="0097075F"/>
    <w:rsid w:val="00971E03"/>
    <w:rsid w:val="00972259"/>
    <w:rsid w:val="009725F3"/>
    <w:rsid w:val="00972FCD"/>
    <w:rsid w:val="0097313C"/>
    <w:rsid w:val="00973D79"/>
    <w:rsid w:val="00974351"/>
    <w:rsid w:val="00974869"/>
    <w:rsid w:val="00974DE7"/>
    <w:rsid w:val="00974F91"/>
    <w:rsid w:val="00975514"/>
    <w:rsid w:val="0097644E"/>
    <w:rsid w:val="00976927"/>
    <w:rsid w:val="00976A75"/>
    <w:rsid w:val="00977696"/>
    <w:rsid w:val="00980277"/>
    <w:rsid w:val="0098073F"/>
    <w:rsid w:val="00981B36"/>
    <w:rsid w:val="00981EF1"/>
    <w:rsid w:val="0098222D"/>
    <w:rsid w:val="00982BAB"/>
    <w:rsid w:val="00983A6A"/>
    <w:rsid w:val="009845B5"/>
    <w:rsid w:val="00985C40"/>
    <w:rsid w:val="00986FAB"/>
    <w:rsid w:val="00987947"/>
    <w:rsid w:val="00987CCF"/>
    <w:rsid w:val="0099034C"/>
    <w:rsid w:val="0099172D"/>
    <w:rsid w:val="00992C72"/>
    <w:rsid w:val="00992E20"/>
    <w:rsid w:val="00992E37"/>
    <w:rsid w:val="0099367D"/>
    <w:rsid w:val="00993910"/>
    <w:rsid w:val="009939A8"/>
    <w:rsid w:val="00994256"/>
    <w:rsid w:val="00994C70"/>
    <w:rsid w:val="00994EE8"/>
    <w:rsid w:val="00995438"/>
    <w:rsid w:val="009955B7"/>
    <w:rsid w:val="00996904"/>
    <w:rsid w:val="00996A2F"/>
    <w:rsid w:val="00996F2B"/>
    <w:rsid w:val="00997A66"/>
    <w:rsid w:val="009A0F07"/>
    <w:rsid w:val="009A1A2E"/>
    <w:rsid w:val="009A1B22"/>
    <w:rsid w:val="009A1E4E"/>
    <w:rsid w:val="009A275B"/>
    <w:rsid w:val="009A486E"/>
    <w:rsid w:val="009A4E80"/>
    <w:rsid w:val="009A4FF5"/>
    <w:rsid w:val="009A5B59"/>
    <w:rsid w:val="009A6601"/>
    <w:rsid w:val="009A6A13"/>
    <w:rsid w:val="009A753D"/>
    <w:rsid w:val="009A7EFC"/>
    <w:rsid w:val="009B07FF"/>
    <w:rsid w:val="009B091D"/>
    <w:rsid w:val="009B0FF4"/>
    <w:rsid w:val="009B16B7"/>
    <w:rsid w:val="009B1C13"/>
    <w:rsid w:val="009B2FEE"/>
    <w:rsid w:val="009B3913"/>
    <w:rsid w:val="009B3BBA"/>
    <w:rsid w:val="009B4B01"/>
    <w:rsid w:val="009B4D08"/>
    <w:rsid w:val="009B5A05"/>
    <w:rsid w:val="009B5AE6"/>
    <w:rsid w:val="009B5B67"/>
    <w:rsid w:val="009B69BD"/>
    <w:rsid w:val="009B7444"/>
    <w:rsid w:val="009B749D"/>
    <w:rsid w:val="009C093F"/>
    <w:rsid w:val="009C0F2C"/>
    <w:rsid w:val="009C233B"/>
    <w:rsid w:val="009C28FA"/>
    <w:rsid w:val="009C4B8B"/>
    <w:rsid w:val="009C62B6"/>
    <w:rsid w:val="009C643F"/>
    <w:rsid w:val="009C64CC"/>
    <w:rsid w:val="009C6D35"/>
    <w:rsid w:val="009C6E72"/>
    <w:rsid w:val="009C7089"/>
    <w:rsid w:val="009C7E91"/>
    <w:rsid w:val="009D01E4"/>
    <w:rsid w:val="009D0757"/>
    <w:rsid w:val="009D1287"/>
    <w:rsid w:val="009D1A08"/>
    <w:rsid w:val="009D1CEA"/>
    <w:rsid w:val="009D4920"/>
    <w:rsid w:val="009D4B74"/>
    <w:rsid w:val="009D513F"/>
    <w:rsid w:val="009D5FBF"/>
    <w:rsid w:val="009D698D"/>
    <w:rsid w:val="009D6C55"/>
    <w:rsid w:val="009D72AF"/>
    <w:rsid w:val="009D7355"/>
    <w:rsid w:val="009D741F"/>
    <w:rsid w:val="009D7A13"/>
    <w:rsid w:val="009E01D5"/>
    <w:rsid w:val="009E1093"/>
    <w:rsid w:val="009E1502"/>
    <w:rsid w:val="009E229C"/>
    <w:rsid w:val="009E2574"/>
    <w:rsid w:val="009E3716"/>
    <w:rsid w:val="009E39B5"/>
    <w:rsid w:val="009E49D4"/>
    <w:rsid w:val="009E4B84"/>
    <w:rsid w:val="009E5FC1"/>
    <w:rsid w:val="009E676E"/>
    <w:rsid w:val="009E71A3"/>
    <w:rsid w:val="009F03EA"/>
    <w:rsid w:val="009F3913"/>
    <w:rsid w:val="009F3F35"/>
    <w:rsid w:val="009F420A"/>
    <w:rsid w:val="009F4219"/>
    <w:rsid w:val="009F42FC"/>
    <w:rsid w:val="009F5E4E"/>
    <w:rsid w:val="009F64CA"/>
    <w:rsid w:val="009F6851"/>
    <w:rsid w:val="009F6E56"/>
    <w:rsid w:val="009F7834"/>
    <w:rsid w:val="00A0148E"/>
    <w:rsid w:val="00A01B41"/>
    <w:rsid w:val="00A01D97"/>
    <w:rsid w:val="00A024A9"/>
    <w:rsid w:val="00A03782"/>
    <w:rsid w:val="00A03D23"/>
    <w:rsid w:val="00A03EA3"/>
    <w:rsid w:val="00A04376"/>
    <w:rsid w:val="00A04722"/>
    <w:rsid w:val="00A05287"/>
    <w:rsid w:val="00A056D1"/>
    <w:rsid w:val="00A05E4D"/>
    <w:rsid w:val="00A069D1"/>
    <w:rsid w:val="00A07194"/>
    <w:rsid w:val="00A0734E"/>
    <w:rsid w:val="00A07601"/>
    <w:rsid w:val="00A07E8D"/>
    <w:rsid w:val="00A100B2"/>
    <w:rsid w:val="00A1089C"/>
    <w:rsid w:val="00A10BCE"/>
    <w:rsid w:val="00A116B6"/>
    <w:rsid w:val="00A125E1"/>
    <w:rsid w:val="00A12CE7"/>
    <w:rsid w:val="00A13295"/>
    <w:rsid w:val="00A13425"/>
    <w:rsid w:val="00A13A94"/>
    <w:rsid w:val="00A13FE2"/>
    <w:rsid w:val="00A1405E"/>
    <w:rsid w:val="00A149E3"/>
    <w:rsid w:val="00A15FF4"/>
    <w:rsid w:val="00A16272"/>
    <w:rsid w:val="00A16E24"/>
    <w:rsid w:val="00A176B5"/>
    <w:rsid w:val="00A17A3E"/>
    <w:rsid w:val="00A17BC0"/>
    <w:rsid w:val="00A2003C"/>
    <w:rsid w:val="00A20635"/>
    <w:rsid w:val="00A218DF"/>
    <w:rsid w:val="00A219D2"/>
    <w:rsid w:val="00A22227"/>
    <w:rsid w:val="00A224BC"/>
    <w:rsid w:val="00A229AB"/>
    <w:rsid w:val="00A22B93"/>
    <w:rsid w:val="00A22F01"/>
    <w:rsid w:val="00A23B49"/>
    <w:rsid w:val="00A24DB0"/>
    <w:rsid w:val="00A26840"/>
    <w:rsid w:val="00A3009A"/>
    <w:rsid w:val="00A3038A"/>
    <w:rsid w:val="00A30FEA"/>
    <w:rsid w:val="00A3137C"/>
    <w:rsid w:val="00A34DC6"/>
    <w:rsid w:val="00A35775"/>
    <w:rsid w:val="00A35893"/>
    <w:rsid w:val="00A3627B"/>
    <w:rsid w:val="00A36AFC"/>
    <w:rsid w:val="00A37836"/>
    <w:rsid w:val="00A3796C"/>
    <w:rsid w:val="00A40681"/>
    <w:rsid w:val="00A40CC8"/>
    <w:rsid w:val="00A42097"/>
    <w:rsid w:val="00A42629"/>
    <w:rsid w:val="00A426AE"/>
    <w:rsid w:val="00A456BE"/>
    <w:rsid w:val="00A46682"/>
    <w:rsid w:val="00A46903"/>
    <w:rsid w:val="00A47087"/>
    <w:rsid w:val="00A47E24"/>
    <w:rsid w:val="00A47EA1"/>
    <w:rsid w:val="00A47F7F"/>
    <w:rsid w:val="00A505F1"/>
    <w:rsid w:val="00A511D5"/>
    <w:rsid w:val="00A51673"/>
    <w:rsid w:val="00A51C29"/>
    <w:rsid w:val="00A51C67"/>
    <w:rsid w:val="00A5233B"/>
    <w:rsid w:val="00A53605"/>
    <w:rsid w:val="00A53C87"/>
    <w:rsid w:val="00A5444A"/>
    <w:rsid w:val="00A55609"/>
    <w:rsid w:val="00A55D57"/>
    <w:rsid w:val="00A564DF"/>
    <w:rsid w:val="00A5737B"/>
    <w:rsid w:val="00A573CC"/>
    <w:rsid w:val="00A574A9"/>
    <w:rsid w:val="00A5752F"/>
    <w:rsid w:val="00A57958"/>
    <w:rsid w:val="00A57AF0"/>
    <w:rsid w:val="00A6001B"/>
    <w:rsid w:val="00A6090C"/>
    <w:rsid w:val="00A617F0"/>
    <w:rsid w:val="00A6360A"/>
    <w:rsid w:val="00A63757"/>
    <w:rsid w:val="00A64E28"/>
    <w:rsid w:val="00A64FBE"/>
    <w:rsid w:val="00A65A29"/>
    <w:rsid w:val="00A65A32"/>
    <w:rsid w:val="00A6615C"/>
    <w:rsid w:val="00A6626A"/>
    <w:rsid w:val="00A66702"/>
    <w:rsid w:val="00A669FF"/>
    <w:rsid w:val="00A670C4"/>
    <w:rsid w:val="00A675E2"/>
    <w:rsid w:val="00A678A4"/>
    <w:rsid w:val="00A678D6"/>
    <w:rsid w:val="00A67EBC"/>
    <w:rsid w:val="00A71EB3"/>
    <w:rsid w:val="00A722F8"/>
    <w:rsid w:val="00A72475"/>
    <w:rsid w:val="00A72E42"/>
    <w:rsid w:val="00A73480"/>
    <w:rsid w:val="00A76E1B"/>
    <w:rsid w:val="00A76FBF"/>
    <w:rsid w:val="00A777DA"/>
    <w:rsid w:val="00A77EA7"/>
    <w:rsid w:val="00A8074F"/>
    <w:rsid w:val="00A81348"/>
    <w:rsid w:val="00A81738"/>
    <w:rsid w:val="00A81CAC"/>
    <w:rsid w:val="00A82753"/>
    <w:rsid w:val="00A827A8"/>
    <w:rsid w:val="00A82C96"/>
    <w:rsid w:val="00A82E8E"/>
    <w:rsid w:val="00A831A3"/>
    <w:rsid w:val="00A83430"/>
    <w:rsid w:val="00A83554"/>
    <w:rsid w:val="00A83CEF"/>
    <w:rsid w:val="00A84C34"/>
    <w:rsid w:val="00A84F78"/>
    <w:rsid w:val="00A86A3F"/>
    <w:rsid w:val="00A87AB4"/>
    <w:rsid w:val="00A926C2"/>
    <w:rsid w:val="00A92AA9"/>
    <w:rsid w:val="00A9380F"/>
    <w:rsid w:val="00A94540"/>
    <w:rsid w:val="00A94D50"/>
    <w:rsid w:val="00A9510C"/>
    <w:rsid w:val="00A95822"/>
    <w:rsid w:val="00A95BDC"/>
    <w:rsid w:val="00A95C32"/>
    <w:rsid w:val="00A96B2F"/>
    <w:rsid w:val="00A96E94"/>
    <w:rsid w:val="00A97F91"/>
    <w:rsid w:val="00AA0206"/>
    <w:rsid w:val="00AA1270"/>
    <w:rsid w:val="00AA1F1A"/>
    <w:rsid w:val="00AA2351"/>
    <w:rsid w:val="00AA23AF"/>
    <w:rsid w:val="00AA2776"/>
    <w:rsid w:val="00AA33B0"/>
    <w:rsid w:val="00AA3E90"/>
    <w:rsid w:val="00AA4106"/>
    <w:rsid w:val="00AA46A1"/>
    <w:rsid w:val="00AA46D4"/>
    <w:rsid w:val="00AA54CA"/>
    <w:rsid w:val="00AA68F5"/>
    <w:rsid w:val="00AA6D14"/>
    <w:rsid w:val="00AA73A7"/>
    <w:rsid w:val="00AA73BF"/>
    <w:rsid w:val="00AA754F"/>
    <w:rsid w:val="00AA7950"/>
    <w:rsid w:val="00AB03C1"/>
    <w:rsid w:val="00AB0F49"/>
    <w:rsid w:val="00AB16B7"/>
    <w:rsid w:val="00AB1ADD"/>
    <w:rsid w:val="00AB22AD"/>
    <w:rsid w:val="00AB2331"/>
    <w:rsid w:val="00AB2925"/>
    <w:rsid w:val="00AB2B68"/>
    <w:rsid w:val="00AB2C9A"/>
    <w:rsid w:val="00AB3989"/>
    <w:rsid w:val="00AB402F"/>
    <w:rsid w:val="00AB4F57"/>
    <w:rsid w:val="00AB4F6C"/>
    <w:rsid w:val="00AB536C"/>
    <w:rsid w:val="00AB5F0D"/>
    <w:rsid w:val="00AB63BA"/>
    <w:rsid w:val="00AB6B5C"/>
    <w:rsid w:val="00AB6CBF"/>
    <w:rsid w:val="00AB78B8"/>
    <w:rsid w:val="00AB7F05"/>
    <w:rsid w:val="00AC0049"/>
    <w:rsid w:val="00AC0C91"/>
    <w:rsid w:val="00AC0D8A"/>
    <w:rsid w:val="00AC10FC"/>
    <w:rsid w:val="00AC123B"/>
    <w:rsid w:val="00AC177B"/>
    <w:rsid w:val="00AC19C0"/>
    <w:rsid w:val="00AC23E2"/>
    <w:rsid w:val="00AC24E0"/>
    <w:rsid w:val="00AC2A25"/>
    <w:rsid w:val="00AC31F4"/>
    <w:rsid w:val="00AC3297"/>
    <w:rsid w:val="00AC3EC4"/>
    <w:rsid w:val="00AC4495"/>
    <w:rsid w:val="00AC4D61"/>
    <w:rsid w:val="00AC542A"/>
    <w:rsid w:val="00AC5A3D"/>
    <w:rsid w:val="00AC5D84"/>
    <w:rsid w:val="00AC64C4"/>
    <w:rsid w:val="00AC64F7"/>
    <w:rsid w:val="00AC6B46"/>
    <w:rsid w:val="00AC7651"/>
    <w:rsid w:val="00AD0177"/>
    <w:rsid w:val="00AD07C6"/>
    <w:rsid w:val="00AD1246"/>
    <w:rsid w:val="00AD12DB"/>
    <w:rsid w:val="00AD1806"/>
    <w:rsid w:val="00AD223F"/>
    <w:rsid w:val="00AD23F9"/>
    <w:rsid w:val="00AD3337"/>
    <w:rsid w:val="00AD3352"/>
    <w:rsid w:val="00AD4D9D"/>
    <w:rsid w:val="00AD6487"/>
    <w:rsid w:val="00AD6830"/>
    <w:rsid w:val="00AD6D84"/>
    <w:rsid w:val="00AD70B6"/>
    <w:rsid w:val="00AD75D9"/>
    <w:rsid w:val="00AD7953"/>
    <w:rsid w:val="00AD7C32"/>
    <w:rsid w:val="00AD7FE8"/>
    <w:rsid w:val="00AE0A84"/>
    <w:rsid w:val="00AE192E"/>
    <w:rsid w:val="00AE1AAF"/>
    <w:rsid w:val="00AE1BDE"/>
    <w:rsid w:val="00AE1BE5"/>
    <w:rsid w:val="00AE2519"/>
    <w:rsid w:val="00AE2F4C"/>
    <w:rsid w:val="00AE2F7C"/>
    <w:rsid w:val="00AE327A"/>
    <w:rsid w:val="00AE4702"/>
    <w:rsid w:val="00AE55B5"/>
    <w:rsid w:val="00AE56A3"/>
    <w:rsid w:val="00AE646F"/>
    <w:rsid w:val="00AE6D21"/>
    <w:rsid w:val="00AF00A0"/>
    <w:rsid w:val="00AF0E03"/>
    <w:rsid w:val="00AF0E95"/>
    <w:rsid w:val="00AF1D49"/>
    <w:rsid w:val="00AF54FC"/>
    <w:rsid w:val="00AF6342"/>
    <w:rsid w:val="00AF6B32"/>
    <w:rsid w:val="00AF7071"/>
    <w:rsid w:val="00AF731F"/>
    <w:rsid w:val="00AF7738"/>
    <w:rsid w:val="00B00EA9"/>
    <w:rsid w:val="00B01158"/>
    <w:rsid w:val="00B011C6"/>
    <w:rsid w:val="00B01A36"/>
    <w:rsid w:val="00B020D4"/>
    <w:rsid w:val="00B0211E"/>
    <w:rsid w:val="00B02836"/>
    <w:rsid w:val="00B043AF"/>
    <w:rsid w:val="00B0495F"/>
    <w:rsid w:val="00B054C9"/>
    <w:rsid w:val="00B054CC"/>
    <w:rsid w:val="00B103E4"/>
    <w:rsid w:val="00B11B48"/>
    <w:rsid w:val="00B11FB7"/>
    <w:rsid w:val="00B12E68"/>
    <w:rsid w:val="00B12E8C"/>
    <w:rsid w:val="00B131A6"/>
    <w:rsid w:val="00B13CD0"/>
    <w:rsid w:val="00B13DF2"/>
    <w:rsid w:val="00B14C0F"/>
    <w:rsid w:val="00B175F6"/>
    <w:rsid w:val="00B17DDB"/>
    <w:rsid w:val="00B204E7"/>
    <w:rsid w:val="00B20697"/>
    <w:rsid w:val="00B21EAB"/>
    <w:rsid w:val="00B22588"/>
    <w:rsid w:val="00B22C99"/>
    <w:rsid w:val="00B235F4"/>
    <w:rsid w:val="00B239A7"/>
    <w:rsid w:val="00B23F16"/>
    <w:rsid w:val="00B2403F"/>
    <w:rsid w:val="00B24F51"/>
    <w:rsid w:val="00B253E4"/>
    <w:rsid w:val="00B254E3"/>
    <w:rsid w:val="00B2637D"/>
    <w:rsid w:val="00B273A6"/>
    <w:rsid w:val="00B278C1"/>
    <w:rsid w:val="00B27CC3"/>
    <w:rsid w:val="00B30128"/>
    <w:rsid w:val="00B30EB1"/>
    <w:rsid w:val="00B30F72"/>
    <w:rsid w:val="00B3151B"/>
    <w:rsid w:val="00B31D8E"/>
    <w:rsid w:val="00B3202B"/>
    <w:rsid w:val="00B32C94"/>
    <w:rsid w:val="00B32F80"/>
    <w:rsid w:val="00B3344B"/>
    <w:rsid w:val="00B35765"/>
    <w:rsid w:val="00B359D7"/>
    <w:rsid w:val="00B36DC7"/>
    <w:rsid w:val="00B372AF"/>
    <w:rsid w:val="00B37721"/>
    <w:rsid w:val="00B37B77"/>
    <w:rsid w:val="00B40C70"/>
    <w:rsid w:val="00B411FB"/>
    <w:rsid w:val="00B42290"/>
    <w:rsid w:val="00B42A1A"/>
    <w:rsid w:val="00B42A1E"/>
    <w:rsid w:val="00B42A46"/>
    <w:rsid w:val="00B4327F"/>
    <w:rsid w:val="00B43539"/>
    <w:rsid w:val="00B437B1"/>
    <w:rsid w:val="00B44489"/>
    <w:rsid w:val="00B4500B"/>
    <w:rsid w:val="00B45397"/>
    <w:rsid w:val="00B46ADE"/>
    <w:rsid w:val="00B47FE6"/>
    <w:rsid w:val="00B51920"/>
    <w:rsid w:val="00B51A16"/>
    <w:rsid w:val="00B51E6B"/>
    <w:rsid w:val="00B52857"/>
    <w:rsid w:val="00B538F1"/>
    <w:rsid w:val="00B53ABF"/>
    <w:rsid w:val="00B545F1"/>
    <w:rsid w:val="00B5465E"/>
    <w:rsid w:val="00B54EE2"/>
    <w:rsid w:val="00B55DA6"/>
    <w:rsid w:val="00B56048"/>
    <w:rsid w:val="00B568EB"/>
    <w:rsid w:val="00B56B4D"/>
    <w:rsid w:val="00B56C90"/>
    <w:rsid w:val="00B56CB0"/>
    <w:rsid w:val="00B57C63"/>
    <w:rsid w:val="00B60255"/>
    <w:rsid w:val="00B60527"/>
    <w:rsid w:val="00B605F2"/>
    <w:rsid w:val="00B6067D"/>
    <w:rsid w:val="00B607D2"/>
    <w:rsid w:val="00B609B3"/>
    <w:rsid w:val="00B60D7E"/>
    <w:rsid w:val="00B61798"/>
    <w:rsid w:val="00B624AB"/>
    <w:rsid w:val="00B63134"/>
    <w:rsid w:val="00B6405D"/>
    <w:rsid w:val="00B640CF"/>
    <w:rsid w:val="00B65569"/>
    <w:rsid w:val="00B67022"/>
    <w:rsid w:val="00B67334"/>
    <w:rsid w:val="00B67FBC"/>
    <w:rsid w:val="00B70F12"/>
    <w:rsid w:val="00B71CFF"/>
    <w:rsid w:val="00B7234C"/>
    <w:rsid w:val="00B7250C"/>
    <w:rsid w:val="00B7268D"/>
    <w:rsid w:val="00B72CCF"/>
    <w:rsid w:val="00B72FB6"/>
    <w:rsid w:val="00B7381C"/>
    <w:rsid w:val="00B7384C"/>
    <w:rsid w:val="00B73C95"/>
    <w:rsid w:val="00B746B8"/>
    <w:rsid w:val="00B75075"/>
    <w:rsid w:val="00B753CF"/>
    <w:rsid w:val="00B75D51"/>
    <w:rsid w:val="00B764B0"/>
    <w:rsid w:val="00B767F0"/>
    <w:rsid w:val="00B7686A"/>
    <w:rsid w:val="00B76C3B"/>
    <w:rsid w:val="00B77532"/>
    <w:rsid w:val="00B807AE"/>
    <w:rsid w:val="00B80B96"/>
    <w:rsid w:val="00B80FCC"/>
    <w:rsid w:val="00B82718"/>
    <w:rsid w:val="00B828F6"/>
    <w:rsid w:val="00B83A3F"/>
    <w:rsid w:val="00B846DA"/>
    <w:rsid w:val="00B85333"/>
    <w:rsid w:val="00B862FA"/>
    <w:rsid w:val="00B869CF"/>
    <w:rsid w:val="00B87218"/>
    <w:rsid w:val="00B87D99"/>
    <w:rsid w:val="00B90752"/>
    <w:rsid w:val="00B911B9"/>
    <w:rsid w:val="00B91494"/>
    <w:rsid w:val="00B91834"/>
    <w:rsid w:val="00B918E9"/>
    <w:rsid w:val="00B91D01"/>
    <w:rsid w:val="00B926FC"/>
    <w:rsid w:val="00B92993"/>
    <w:rsid w:val="00B92A16"/>
    <w:rsid w:val="00B92ADD"/>
    <w:rsid w:val="00B92C3A"/>
    <w:rsid w:val="00B92F15"/>
    <w:rsid w:val="00B9316E"/>
    <w:rsid w:val="00B942A9"/>
    <w:rsid w:val="00B94731"/>
    <w:rsid w:val="00B948E5"/>
    <w:rsid w:val="00B94B39"/>
    <w:rsid w:val="00B95660"/>
    <w:rsid w:val="00B95CBF"/>
    <w:rsid w:val="00B96402"/>
    <w:rsid w:val="00B96EE2"/>
    <w:rsid w:val="00B976A1"/>
    <w:rsid w:val="00B97A9D"/>
    <w:rsid w:val="00BA032B"/>
    <w:rsid w:val="00BA19E1"/>
    <w:rsid w:val="00BA2E8A"/>
    <w:rsid w:val="00BA2EE9"/>
    <w:rsid w:val="00BA33CC"/>
    <w:rsid w:val="00BA3457"/>
    <w:rsid w:val="00BA3A96"/>
    <w:rsid w:val="00BA3DB6"/>
    <w:rsid w:val="00BA4086"/>
    <w:rsid w:val="00BA4486"/>
    <w:rsid w:val="00BA46A6"/>
    <w:rsid w:val="00BA4AA4"/>
    <w:rsid w:val="00BA5474"/>
    <w:rsid w:val="00BA62D7"/>
    <w:rsid w:val="00BB02BA"/>
    <w:rsid w:val="00BB0985"/>
    <w:rsid w:val="00BB0CF2"/>
    <w:rsid w:val="00BB1028"/>
    <w:rsid w:val="00BB1411"/>
    <w:rsid w:val="00BB17C7"/>
    <w:rsid w:val="00BB1C50"/>
    <w:rsid w:val="00BB23C8"/>
    <w:rsid w:val="00BB24C9"/>
    <w:rsid w:val="00BB4175"/>
    <w:rsid w:val="00BB439F"/>
    <w:rsid w:val="00BB49A1"/>
    <w:rsid w:val="00BB4DF1"/>
    <w:rsid w:val="00BB52BF"/>
    <w:rsid w:val="00BB59B4"/>
    <w:rsid w:val="00BB6468"/>
    <w:rsid w:val="00BB690F"/>
    <w:rsid w:val="00BB69BC"/>
    <w:rsid w:val="00BB7420"/>
    <w:rsid w:val="00BC1C0F"/>
    <w:rsid w:val="00BC1C40"/>
    <w:rsid w:val="00BC1C6D"/>
    <w:rsid w:val="00BC1DC9"/>
    <w:rsid w:val="00BC222D"/>
    <w:rsid w:val="00BC265F"/>
    <w:rsid w:val="00BC2668"/>
    <w:rsid w:val="00BC3173"/>
    <w:rsid w:val="00BC45BD"/>
    <w:rsid w:val="00BC45D6"/>
    <w:rsid w:val="00BC6ADE"/>
    <w:rsid w:val="00BC73B4"/>
    <w:rsid w:val="00BD04D2"/>
    <w:rsid w:val="00BD0A49"/>
    <w:rsid w:val="00BD1072"/>
    <w:rsid w:val="00BD1734"/>
    <w:rsid w:val="00BD2646"/>
    <w:rsid w:val="00BD308C"/>
    <w:rsid w:val="00BD313A"/>
    <w:rsid w:val="00BD35FA"/>
    <w:rsid w:val="00BD3B4A"/>
    <w:rsid w:val="00BD3B50"/>
    <w:rsid w:val="00BD4625"/>
    <w:rsid w:val="00BD4EA6"/>
    <w:rsid w:val="00BD59E5"/>
    <w:rsid w:val="00BD5ED5"/>
    <w:rsid w:val="00BD6A22"/>
    <w:rsid w:val="00BD6CED"/>
    <w:rsid w:val="00BD710A"/>
    <w:rsid w:val="00BD7154"/>
    <w:rsid w:val="00BE0080"/>
    <w:rsid w:val="00BE03D2"/>
    <w:rsid w:val="00BE1BFD"/>
    <w:rsid w:val="00BE1F90"/>
    <w:rsid w:val="00BE28A8"/>
    <w:rsid w:val="00BE2C1B"/>
    <w:rsid w:val="00BE5C54"/>
    <w:rsid w:val="00BE633C"/>
    <w:rsid w:val="00BE652B"/>
    <w:rsid w:val="00BE696B"/>
    <w:rsid w:val="00BE7AB6"/>
    <w:rsid w:val="00BF03B2"/>
    <w:rsid w:val="00BF05B3"/>
    <w:rsid w:val="00BF0EFF"/>
    <w:rsid w:val="00BF1031"/>
    <w:rsid w:val="00BF18DF"/>
    <w:rsid w:val="00BF235E"/>
    <w:rsid w:val="00BF2534"/>
    <w:rsid w:val="00BF4023"/>
    <w:rsid w:val="00BF4D53"/>
    <w:rsid w:val="00BF4FEE"/>
    <w:rsid w:val="00BF5224"/>
    <w:rsid w:val="00BF7B04"/>
    <w:rsid w:val="00C0077B"/>
    <w:rsid w:val="00C00DF1"/>
    <w:rsid w:val="00C00F8E"/>
    <w:rsid w:val="00C01444"/>
    <w:rsid w:val="00C020FE"/>
    <w:rsid w:val="00C0282E"/>
    <w:rsid w:val="00C0298C"/>
    <w:rsid w:val="00C02B7E"/>
    <w:rsid w:val="00C02C0A"/>
    <w:rsid w:val="00C02ED7"/>
    <w:rsid w:val="00C03FB0"/>
    <w:rsid w:val="00C044AB"/>
    <w:rsid w:val="00C05B12"/>
    <w:rsid w:val="00C06419"/>
    <w:rsid w:val="00C0645A"/>
    <w:rsid w:val="00C06780"/>
    <w:rsid w:val="00C07287"/>
    <w:rsid w:val="00C07E3F"/>
    <w:rsid w:val="00C10970"/>
    <w:rsid w:val="00C10F64"/>
    <w:rsid w:val="00C110A2"/>
    <w:rsid w:val="00C112BA"/>
    <w:rsid w:val="00C11376"/>
    <w:rsid w:val="00C113D7"/>
    <w:rsid w:val="00C11F75"/>
    <w:rsid w:val="00C120B2"/>
    <w:rsid w:val="00C12315"/>
    <w:rsid w:val="00C13F4E"/>
    <w:rsid w:val="00C14CAA"/>
    <w:rsid w:val="00C14E18"/>
    <w:rsid w:val="00C157DD"/>
    <w:rsid w:val="00C163E2"/>
    <w:rsid w:val="00C172B8"/>
    <w:rsid w:val="00C173CC"/>
    <w:rsid w:val="00C17615"/>
    <w:rsid w:val="00C1776D"/>
    <w:rsid w:val="00C179C5"/>
    <w:rsid w:val="00C17FE4"/>
    <w:rsid w:val="00C2041F"/>
    <w:rsid w:val="00C207FB"/>
    <w:rsid w:val="00C2199E"/>
    <w:rsid w:val="00C21E8B"/>
    <w:rsid w:val="00C228A5"/>
    <w:rsid w:val="00C22EC5"/>
    <w:rsid w:val="00C238BC"/>
    <w:rsid w:val="00C24226"/>
    <w:rsid w:val="00C24575"/>
    <w:rsid w:val="00C249DC"/>
    <w:rsid w:val="00C24A21"/>
    <w:rsid w:val="00C25150"/>
    <w:rsid w:val="00C26079"/>
    <w:rsid w:val="00C26913"/>
    <w:rsid w:val="00C26F19"/>
    <w:rsid w:val="00C27056"/>
    <w:rsid w:val="00C277BE"/>
    <w:rsid w:val="00C27AC8"/>
    <w:rsid w:val="00C3148C"/>
    <w:rsid w:val="00C31645"/>
    <w:rsid w:val="00C3249F"/>
    <w:rsid w:val="00C326D1"/>
    <w:rsid w:val="00C328FC"/>
    <w:rsid w:val="00C32B26"/>
    <w:rsid w:val="00C3319B"/>
    <w:rsid w:val="00C33554"/>
    <w:rsid w:val="00C33CBC"/>
    <w:rsid w:val="00C34427"/>
    <w:rsid w:val="00C344A9"/>
    <w:rsid w:val="00C348E6"/>
    <w:rsid w:val="00C34BDE"/>
    <w:rsid w:val="00C34E10"/>
    <w:rsid w:val="00C34E52"/>
    <w:rsid w:val="00C350A9"/>
    <w:rsid w:val="00C3545F"/>
    <w:rsid w:val="00C35571"/>
    <w:rsid w:val="00C358AE"/>
    <w:rsid w:val="00C35B01"/>
    <w:rsid w:val="00C35CF4"/>
    <w:rsid w:val="00C366A3"/>
    <w:rsid w:val="00C36B5D"/>
    <w:rsid w:val="00C36E57"/>
    <w:rsid w:val="00C37024"/>
    <w:rsid w:val="00C37042"/>
    <w:rsid w:val="00C376C9"/>
    <w:rsid w:val="00C37C7F"/>
    <w:rsid w:val="00C37DCB"/>
    <w:rsid w:val="00C37F1A"/>
    <w:rsid w:val="00C41161"/>
    <w:rsid w:val="00C4172B"/>
    <w:rsid w:val="00C4259E"/>
    <w:rsid w:val="00C42632"/>
    <w:rsid w:val="00C460BA"/>
    <w:rsid w:val="00C46311"/>
    <w:rsid w:val="00C47170"/>
    <w:rsid w:val="00C47775"/>
    <w:rsid w:val="00C47BD0"/>
    <w:rsid w:val="00C507CE"/>
    <w:rsid w:val="00C514A5"/>
    <w:rsid w:val="00C515C9"/>
    <w:rsid w:val="00C521AE"/>
    <w:rsid w:val="00C52BBE"/>
    <w:rsid w:val="00C52BE3"/>
    <w:rsid w:val="00C5317C"/>
    <w:rsid w:val="00C53DAA"/>
    <w:rsid w:val="00C5407C"/>
    <w:rsid w:val="00C540AC"/>
    <w:rsid w:val="00C5416B"/>
    <w:rsid w:val="00C546E3"/>
    <w:rsid w:val="00C551A1"/>
    <w:rsid w:val="00C57DFE"/>
    <w:rsid w:val="00C60F8F"/>
    <w:rsid w:val="00C61429"/>
    <w:rsid w:val="00C61539"/>
    <w:rsid w:val="00C61F01"/>
    <w:rsid w:val="00C622E2"/>
    <w:rsid w:val="00C63349"/>
    <w:rsid w:val="00C636EC"/>
    <w:rsid w:val="00C641B8"/>
    <w:rsid w:val="00C64904"/>
    <w:rsid w:val="00C653A4"/>
    <w:rsid w:val="00C65B59"/>
    <w:rsid w:val="00C6704A"/>
    <w:rsid w:val="00C67094"/>
    <w:rsid w:val="00C67B4C"/>
    <w:rsid w:val="00C7047E"/>
    <w:rsid w:val="00C708FB"/>
    <w:rsid w:val="00C7150B"/>
    <w:rsid w:val="00C71F63"/>
    <w:rsid w:val="00C7328F"/>
    <w:rsid w:val="00C73992"/>
    <w:rsid w:val="00C73D2E"/>
    <w:rsid w:val="00C74B1B"/>
    <w:rsid w:val="00C74DAA"/>
    <w:rsid w:val="00C74F6F"/>
    <w:rsid w:val="00C75400"/>
    <w:rsid w:val="00C7540F"/>
    <w:rsid w:val="00C759F9"/>
    <w:rsid w:val="00C75D08"/>
    <w:rsid w:val="00C76429"/>
    <w:rsid w:val="00C76E84"/>
    <w:rsid w:val="00C772DE"/>
    <w:rsid w:val="00C774AC"/>
    <w:rsid w:val="00C80005"/>
    <w:rsid w:val="00C80629"/>
    <w:rsid w:val="00C83112"/>
    <w:rsid w:val="00C831AE"/>
    <w:rsid w:val="00C8515E"/>
    <w:rsid w:val="00C8591F"/>
    <w:rsid w:val="00C8661E"/>
    <w:rsid w:val="00C867CC"/>
    <w:rsid w:val="00C86C2D"/>
    <w:rsid w:val="00C900C6"/>
    <w:rsid w:val="00C900D8"/>
    <w:rsid w:val="00C907E2"/>
    <w:rsid w:val="00C90A37"/>
    <w:rsid w:val="00C90CAA"/>
    <w:rsid w:val="00C91404"/>
    <w:rsid w:val="00C91616"/>
    <w:rsid w:val="00C9171B"/>
    <w:rsid w:val="00C91DB0"/>
    <w:rsid w:val="00C9234C"/>
    <w:rsid w:val="00C92487"/>
    <w:rsid w:val="00C92907"/>
    <w:rsid w:val="00C92916"/>
    <w:rsid w:val="00C92935"/>
    <w:rsid w:val="00C92A9C"/>
    <w:rsid w:val="00C9332C"/>
    <w:rsid w:val="00C942DB"/>
    <w:rsid w:val="00C9499E"/>
    <w:rsid w:val="00C94DBC"/>
    <w:rsid w:val="00C94EEB"/>
    <w:rsid w:val="00C95316"/>
    <w:rsid w:val="00C95A23"/>
    <w:rsid w:val="00C95D4D"/>
    <w:rsid w:val="00C966DB"/>
    <w:rsid w:val="00C97096"/>
    <w:rsid w:val="00C97357"/>
    <w:rsid w:val="00C97762"/>
    <w:rsid w:val="00CA055C"/>
    <w:rsid w:val="00CA0B38"/>
    <w:rsid w:val="00CA122B"/>
    <w:rsid w:val="00CA1255"/>
    <w:rsid w:val="00CA1A5E"/>
    <w:rsid w:val="00CA1A6B"/>
    <w:rsid w:val="00CA1B8E"/>
    <w:rsid w:val="00CA1DFC"/>
    <w:rsid w:val="00CA2293"/>
    <w:rsid w:val="00CA2F2D"/>
    <w:rsid w:val="00CA3F28"/>
    <w:rsid w:val="00CA3FA9"/>
    <w:rsid w:val="00CA404A"/>
    <w:rsid w:val="00CA46CC"/>
    <w:rsid w:val="00CA6B62"/>
    <w:rsid w:val="00CA78E7"/>
    <w:rsid w:val="00CB03E4"/>
    <w:rsid w:val="00CB0C13"/>
    <w:rsid w:val="00CB0EDC"/>
    <w:rsid w:val="00CB11F5"/>
    <w:rsid w:val="00CB270C"/>
    <w:rsid w:val="00CB392E"/>
    <w:rsid w:val="00CB477F"/>
    <w:rsid w:val="00CB4B75"/>
    <w:rsid w:val="00CB56FF"/>
    <w:rsid w:val="00CB59A9"/>
    <w:rsid w:val="00CB6771"/>
    <w:rsid w:val="00CB6CA5"/>
    <w:rsid w:val="00CB7D27"/>
    <w:rsid w:val="00CB7F27"/>
    <w:rsid w:val="00CC0019"/>
    <w:rsid w:val="00CC0722"/>
    <w:rsid w:val="00CC0A81"/>
    <w:rsid w:val="00CC1C57"/>
    <w:rsid w:val="00CC333C"/>
    <w:rsid w:val="00CC377A"/>
    <w:rsid w:val="00CC47A6"/>
    <w:rsid w:val="00CC47AA"/>
    <w:rsid w:val="00CC4AC5"/>
    <w:rsid w:val="00CC4E9A"/>
    <w:rsid w:val="00CC58B6"/>
    <w:rsid w:val="00CC670E"/>
    <w:rsid w:val="00CC6CA9"/>
    <w:rsid w:val="00CC7488"/>
    <w:rsid w:val="00CC7D19"/>
    <w:rsid w:val="00CD01C9"/>
    <w:rsid w:val="00CD08AD"/>
    <w:rsid w:val="00CD0CDE"/>
    <w:rsid w:val="00CD0EF7"/>
    <w:rsid w:val="00CD1CF5"/>
    <w:rsid w:val="00CD2B47"/>
    <w:rsid w:val="00CD2ED6"/>
    <w:rsid w:val="00CD4257"/>
    <w:rsid w:val="00CD4836"/>
    <w:rsid w:val="00CD486D"/>
    <w:rsid w:val="00CD49FE"/>
    <w:rsid w:val="00CD4B7A"/>
    <w:rsid w:val="00CD5B1F"/>
    <w:rsid w:val="00CD5C0C"/>
    <w:rsid w:val="00CD5CBF"/>
    <w:rsid w:val="00CD61CB"/>
    <w:rsid w:val="00CD78C0"/>
    <w:rsid w:val="00CD7D62"/>
    <w:rsid w:val="00CD7DB5"/>
    <w:rsid w:val="00CD7EE3"/>
    <w:rsid w:val="00CE10EA"/>
    <w:rsid w:val="00CE1838"/>
    <w:rsid w:val="00CE19E5"/>
    <w:rsid w:val="00CE2238"/>
    <w:rsid w:val="00CE29E7"/>
    <w:rsid w:val="00CE2EF0"/>
    <w:rsid w:val="00CE3277"/>
    <w:rsid w:val="00CE37E7"/>
    <w:rsid w:val="00CE3BB5"/>
    <w:rsid w:val="00CE407C"/>
    <w:rsid w:val="00CE452F"/>
    <w:rsid w:val="00CE4D8C"/>
    <w:rsid w:val="00CE4F9D"/>
    <w:rsid w:val="00CF052B"/>
    <w:rsid w:val="00CF052E"/>
    <w:rsid w:val="00CF1634"/>
    <w:rsid w:val="00CF2544"/>
    <w:rsid w:val="00CF476E"/>
    <w:rsid w:val="00CF47DD"/>
    <w:rsid w:val="00CF4D37"/>
    <w:rsid w:val="00CF53E3"/>
    <w:rsid w:val="00CF5543"/>
    <w:rsid w:val="00CF6B2F"/>
    <w:rsid w:val="00CF71B0"/>
    <w:rsid w:val="00CF7731"/>
    <w:rsid w:val="00CF7C5D"/>
    <w:rsid w:val="00CF7F96"/>
    <w:rsid w:val="00D00421"/>
    <w:rsid w:val="00D01073"/>
    <w:rsid w:val="00D01484"/>
    <w:rsid w:val="00D01EA0"/>
    <w:rsid w:val="00D02980"/>
    <w:rsid w:val="00D02A7B"/>
    <w:rsid w:val="00D02E13"/>
    <w:rsid w:val="00D0327E"/>
    <w:rsid w:val="00D03C36"/>
    <w:rsid w:val="00D03C3D"/>
    <w:rsid w:val="00D040B7"/>
    <w:rsid w:val="00D0463D"/>
    <w:rsid w:val="00D04853"/>
    <w:rsid w:val="00D06F4C"/>
    <w:rsid w:val="00D07486"/>
    <w:rsid w:val="00D10984"/>
    <w:rsid w:val="00D10C28"/>
    <w:rsid w:val="00D10E1B"/>
    <w:rsid w:val="00D11588"/>
    <w:rsid w:val="00D119EC"/>
    <w:rsid w:val="00D12589"/>
    <w:rsid w:val="00D12622"/>
    <w:rsid w:val="00D135B6"/>
    <w:rsid w:val="00D14054"/>
    <w:rsid w:val="00D14C4D"/>
    <w:rsid w:val="00D15CB6"/>
    <w:rsid w:val="00D161E8"/>
    <w:rsid w:val="00D16DF3"/>
    <w:rsid w:val="00D16E51"/>
    <w:rsid w:val="00D17106"/>
    <w:rsid w:val="00D17494"/>
    <w:rsid w:val="00D17A38"/>
    <w:rsid w:val="00D17C20"/>
    <w:rsid w:val="00D203B4"/>
    <w:rsid w:val="00D209B7"/>
    <w:rsid w:val="00D20B3F"/>
    <w:rsid w:val="00D21784"/>
    <w:rsid w:val="00D2178A"/>
    <w:rsid w:val="00D22040"/>
    <w:rsid w:val="00D239A5"/>
    <w:rsid w:val="00D23AC4"/>
    <w:rsid w:val="00D241B8"/>
    <w:rsid w:val="00D24386"/>
    <w:rsid w:val="00D247C9"/>
    <w:rsid w:val="00D2506F"/>
    <w:rsid w:val="00D2554B"/>
    <w:rsid w:val="00D25DFB"/>
    <w:rsid w:val="00D26237"/>
    <w:rsid w:val="00D2645C"/>
    <w:rsid w:val="00D26871"/>
    <w:rsid w:val="00D279F5"/>
    <w:rsid w:val="00D30444"/>
    <w:rsid w:val="00D30543"/>
    <w:rsid w:val="00D305B9"/>
    <w:rsid w:val="00D30930"/>
    <w:rsid w:val="00D31323"/>
    <w:rsid w:val="00D316C5"/>
    <w:rsid w:val="00D319EE"/>
    <w:rsid w:val="00D32B83"/>
    <w:rsid w:val="00D331A0"/>
    <w:rsid w:val="00D342E2"/>
    <w:rsid w:val="00D346FA"/>
    <w:rsid w:val="00D34837"/>
    <w:rsid w:val="00D356FD"/>
    <w:rsid w:val="00D36245"/>
    <w:rsid w:val="00D36CDA"/>
    <w:rsid w:val="00D370B0"/>
    <w:rsid w:val="00D3711A"/>
    <w:rsid w:val="00D375A8"/>
    <w:rsid w:val="00D377F5"/>
    <w:rsid w:val="00D403CE"/>
    <w:rsid w:val="00D40716"/>
    <w:rsid w:val="00D4072A"/>
    <w:rsid w:val="00D4075C"/>
    <w:rsid w:val="00D40DA8"/>
    <w:rsid w:val="00D4213F"/>
    <w:rsid w:val="00D4261E"/>
    <w:rsid w:val="00D42866"/>
    <w:rsid w:val="00D42D3E"/>
    <w:rsid w:val="00D42F86"/>
    <w:rsid w:val="00D435B5"/>
    <w:rsid w:val="00D43864"/>
    <w:rsid w:val="00D43F58"/>
    <w:rsid w:val="00D447A5"/>
    <w:rsid w:val="00D45BCB"/>
    <w:rsid w:val="00D45D83"/>
    <w:rsid w:val="00D4672C"/>
    <w:rsid w:val="00D5066C"/>
    <w:rsid w:val="00D508CD"/>
    <w:rsid w:val="00D50DB6"/>
    <w:rsid w:val="00D52ACA"/>
    <w:rsid w:val="00D52BA0"/>
    <w:rsid w:val="00D5428D"/>
    <w:rsid w:val="00D555D9"/>
    <w:rsid w:val="00D55E3A"/>
    <w:rsid w:val="00D56543"/>
    <w:rsid w:val="00D5761E"/>
    <w:rsid w:val="00D57ABC"/>
    <w:rsid w:val="00D600A9"/>
    <w:rsid w:val="00D611FC"/>
    <w:rsid w:val="00D6139E"/>
    <w:rsid w:val="00D61794"/>
    <w:rsid w:val="00D61A2B"/>
    <w:rsid w:val="00D61C4D"/>
    <w:rsid w:val="00D61FD5"/>
    <w:rsid w:val="00D62047"/>
    <w:rsid w:val="00D62064"/>
    <w:rsid w:val="00D63721"/>
    <w:rsid w:val="00D63871"/>
    <w:rsid w:val="00D63924"/>
    <w:rsid w:val="00D64EE0"/>
    <w:rsid w:val="00D64EF0"/>
    <w:rsid w:val="00D65005"/>
    <w:rsid w:val="00D65C58"/>
    <w:rsid w:val="00D6623E"/>
    <w:rsid w:val="00D66489"/>
    <w:rsid w:val="00D70901"/>
    <w:rsid w:val="00D710DF"/>
    <w:rsid w:val="00D71231"/>
    <w:rsid w:val="00D714A5"/>
    <w:rsid w:val="00D717BA"/>
    <w:rsid w:val="00D7248D"/>
    <w:rsid w:val="00D72665"/>
    <w:rsid w:val="00D7289C"/>
    <w:rsid w:val="00D729ED"/>
    <w:rsid w:val="00D73345"/>
    <w:rsid w:val="00D7367F"/>
    <w:rsid w:val="00D7468A"/>
    <w:rsid w:val="00D75030"/>
    <w:rsid w:val="00D7580B"/>
    <w:rsid w:val="00D7593E"/>
    <w:rsid w:val="00D76208"/>
    <w:rsid w:val="00D76AA5"/>
    <w:rsid w:val="00D77F75"/>
    <w:rsid w:val="00D80981"/>
    <w:rsid w:val="00D80A34"/>
    <w:rsid w:val="00D817E3"/>
    <w:rsid w:val="00D818E8"/>
    <w:rsid w:val="00D81BB5"/>
    <w:rsid w:val="00D824A4"/>
    <w:rsid w:val="00D82B6C"/>
    <w:rsid w:val="00D83066"/>
    <w:rsid w:val="00D838A4"/>
    <w:rsid w:val="00D8645D"/>
    <w:rsid w:val="00D87999"/>
    <w:rsid w:val="00D9190E"/>
    <w:rsid w:val="00D9238C"/>
    <w:rsid w:val="00D92816"/>
    <w:rsid w:val="00D92CE4"/>
    <w:rsid w:val="00D933AE"/>
    <w:rsid w:val="00D94793"/>
    <w:rsid w:val="00D9711E"/>
    <w:rsid w:val="00D979A5"/>
    <w:rsid w:val="00D97FCC"/>
    <w:rsid w:val="00DA0D15"/>
    <w:rsid w:val="00DA224D"/>
    <w:rsid w:val="00DA3141"/>
    <w:rsid w:val="00DA3594"/>
    <w:rsid w:val="00DA40F7"/>
    <w:rsid w:val="00DA48DD"/>
    <w:rsid w:val="00DA4944"/>
    <w:rsid w:val="00DA4D38"/>
    <w:rsid w:val="00DA4E0F"/>
    <w:rsid w:val="00DA5000"/>
    <w:rsid w:val="00DA5335"/>
    <w:rsid w:val="00DA5AEE"/>
    <w:rsid w:val="00DA5E3A"/>
    <w:rsid w:val="00DA5F99"/>
    <w:rsid w:val="00DA65D8"/>
    <w:rsid w:val="00DA6C46"/>
    <w:rsid w:val="00DA6FA4"/>
    <w:rsid w:val="00DB005F"/>
    <w:rsid w:val="00DB0202"/>
    <w:rsid w:val="00DB05EA"/>
    <w:rsid w:val="00DB2376"/>
    <w:rsid w:val="00DB2F7F"/>
    <w:rsid w:val="00DB32E7"/>
    <w:rsid w:val="00DB3526"/>
    <w:rsid w:val="00DB369B"/>
    <w:rsid w:val="00DB4130"/>
    <w:rsid w:val="00DB4943"/>
    <w:rsid w:val="00DB4B30"/>
    <w:rsid w:val="00DB71BB"/>
    <w:rsid w:val="00DC09D5"/>
    <w:rsid w:val="00DC1207"/>
    <w:rsid w:val="00DC13A6"/>
    <w:rsid w:val="00DC1B23"/>
    <w:rsid w:val="00DC2BC9"/>
    <w:rsid w:val="00DC37C0"/>
    <w:rsid w:val="00DC3A22"/>
    <w:rsid w:val="00DC414D"/>
    <w:rsid w:val="00DC4890"/>
    <w:rsid w:val="00DC5931"/>
    <w:rsid w:val="00DC7BB2"/>
    <w:rsid w:val="00DC7D0D"/>
    <w:rsid w:val="00DC7FAA"/>
    <w:rsid w:val="00DD0D70"/>
    <w:rsid w:val="00DD12D8"/>
    <w:rsid w:val="00DD1986"/>
    <w:rsid w:val="00DD1CEB"/>
    <w:rsid w:val="00DD1EEB"/>
    <w:rsid w:val="00DD2293"/>
    <w:rsid w:val="00DD40D1"/>
    <w:rsid w:val="00DD48D4"/>
    <w:rsid w:val="00DD542C"/>
    <w:rsid w:val="00DD57E3"/>
    <w:rsid w:val="00DD5E82"/>
    <w:rsid w:val="00DD6389"/>
    <w:rsid w:val="00DD651F"/>
    <w:rsid w:val="00DD67CF"/>
    <w:rsid w:val="00DE01DA"/>
    <w:rsid w:val="00DE0EE7"/>
    <w:rsid w:val="00DE12B6"/>
    <w:rsid w:val="00DE1E60"/>
    <w:rsid w:val="00DE2948"/>
    <w:rsid w:val="00DE3121"/>
    <w:rsid w:val="00DE3413"/>
    <w:rsid w:val="00DE3AAA"/>
    <w:rsid w:val="00DE4328"/>
    <w:rsid w:val="00DE5234"/>
    <w:rsid w:val="00DE6E00"/>
    <w:rsid w:val="00DE70C6"/>
    <w:rsid w:val="00DE7C32"/>
    <w:rsid w:val="00DF1003"/>
    <w:rsid w:val="00DF15D7"/>
    <w:rsid w:val="00DF21B9"/>
    <w:rsid w:val="00DF23EA"/>
    <w:rsid w:val="00DF2A45"/>
    <w:rsid w:val="00DF3CF8"/>
    <w:rsid w:val="00DF5299"/>
    <w:rsid w:val="00DF67C6"/>
    <w:rsid w:val="00DF7C96"/>
    <w:rsid w:val="00DF7E33"/>
    <w:rsid w:val="00E013A5"/>
    <w:rsid w:val="00E01AF6"/>
    <w:rsid w:val="00E01DE1"/>
    <w:rsid w:val="00E02FF4"/>
    <w:rsid w:val="00E0334A"/>
    <w:rsid w:val="00E033C6"/>
    <w:rsid w:val="00E04683"/>
    <w:rsid w:val="00E04C11"/>
    <w:rsid w:val="00E0513F"/>
    <w:rsid w:val="00E05655"/>
    <w:rsid w:val="00E0572E"/>
    <w:rsid w:val="00E05871"/>
    <w:rsid w:val="00E059AB"/>
    <w:rsid w:val="00E05DFA"/>
    <w:rsid w:val="00E05E66"/>
    <w:rsid w:val="00E06266"/>
    <w:rsid w:val="00E06D4F"/>
    <w:rsid w:val="00E07028"/>
    <w:rsid w:val="00E102A4"/>
    <w:rsid w:val="00E102DA"/>
    <w:rsid w:val="00E110DE"/>
    <w:rsid w:val="00E12345"/>
    <w:rsid w:val="00E128D7"/>
    <w:rsid w:val="00E12E50"/>
    <w:rsid w:val="00E12F59"/>
    <w:rsid w:val="00E13E15"/>
    <w:rsid w:val="00E146C7"/>
    <w:rsid w:val="00E14E0F"/>
    <w:rsid w:val="00E15C77"/>
    <w:rsid w:val="00E15DBC"/>
    <w:rsid w:val="00E15E05"/>
    <w:rsid w:val="00E164CB"/>
    <w:rsid w:val="00E16E00"/>
    <w:rsid w:val="00E22011"/>
    <w:rsid w:val="00E22CC4"/>
    <w:rsid w:val="00E234A6"/>
    <w:rsid w:val="00E23752"/>
    <w:rsid w:val="00E2382A"/>
    <w:rsid w:val="00E23993"/>
    <w:rsid w:val="00E23E89"/>
    <w:rsid w:val="00E23F4D"/>
    <w:rsid w:val="00E246D5"/>
    <w:rsid w:val="00E25036"/>
    <w:rsid w:val="00E26701"/>
    <w:rsid w:val="00E26DC6"/>
    <w:rsid w:val="00E27746"/>
    <w:rsid w:val="00E27CF1"/>
    <w:rsid w:val="00E27E1B"/>
    <w:rsid w:val="00E31229"/>
    <w:rsid w:val="00E32A84"/>
    <w:rsid w:val="00E32F1D"/>
    <w:rsid w:val="00E33798"/>
    <w:rsid w:val="00E34A96"/>
    <w:rsid w:val="00E358C9"/>
    <w:rsid w:val="00E361A7"/>
    <w:rsid w:val="00E36ED6"/>
    <w:rsid w:val="00E373AD"/>
    <w:rsid w:val="00E375A9"/>
    <w:rsid w:val="00E40916"/>
    <w:rsid w:val="00E41B51"/>
    <w:rsid w:val="00E41FED"/>
    <w:rsid w:val="00E42143"/>
    <w:rsid w:val="00E436B5"/>
    <w:rsid w:val="00E4396E"/>
    <w:rsid w:val="00E442E4"/>
    <w:rsid w:val="00E448A4"/>
    <w:rsid w:val="00E44929"/>
    <w:rsid w:val="00E44E76"/>
    <w:rsid w:val="00E4552E"/>
    <w:rsid w:val="00E4586B"/>
    <w:rsid w:val="00E45A39"/>
    <w:rsid w:val="00E46E7A"/>
    <w:rsid w:val="00E47E7E"/>
    <w:rsid w:val="00E50BE0"/>
    <w:rsid w:val="00E51177"/>
    <w:rsid w:val="00E51CF4"/>
    <w:rsid w:val="00E5267D"/>
    <w:rsid w:val="00E53403"/>
    <w:rsid w:val="00E53778"/>
    <w:rsid w:val="00E53AD2"/>
    <w:rsid w:val="00E5401F"/>
    <w:rsid w:val="00E5493B"/>
    <w:rsid w:val="00E55B1A"/>
    <w:rsid w:val="00E5633E"/>
    <w:rsid w:val="00E56364"/>
    <w:rsid w:val="00E56BB7"/>
    <w:rsid w:val="00E57C41"/>
    <w:rsid w:val="00E60040"/>
    <w:rsid w:val="00E60812"/>
    <w:rsid w:val="00E6180D"/>
    <w:rsid w:val="00E62669"/>
    <w:rsid w:val="00E63823"/>
    <w:rsid w:val="00E6538D"/>
    <w:rsid w:val="00E66101"/>
    <w:rsid w:val="00E667B1"/>
    <w:rsid w:val="00E667F5"/>
    <w:rsid w:val="00E669B9"/>
    <w:rsid w:val="00E67AD4"/>
    <w:rsid w:val="00E70654"/>
    <w:rsid w:val="00E70C20"/>
    <w:rsid w:val="00E70DDC"/>
    <w:rsid w:val="00E71E93"/>
    <w:rsid w:val="00E72026"/>
    <w:rsid w:val="00E7264A"/>
    <w:rsid w:val="00E728DA"/>
    <w:rsid w:val="00E733C4"/>
    <w:rsid w:val="00E73401"/>
    <w:rsid w:val="00E73D67"/>
    <w:rsid w:val="00E74358"/>
    <w:rsid w:val="00E75208"/>
    <w:rsid w:val="00E75369"/>
    <w:rsid w:val="00E7599C"/>
    <w:rsid w:val="00E75A1A"/>
    <w:rsid w:val="00E760B5"/>
    <w:rsid w:val="00E760F1"/>
    <w:rsid w:val="00E76109"/>
    <w:rsid w:val="00E779DD"/>
    <w:rsid w:val="00E809F7"/>
    <w:rsid w:val="00E81412"/>
    <w:rsid w:val="00E81FF9"/>
    <w:rsid w:val="00E82469"/>
    <w:rsid w:val="00E82C07"/>
    <w:rsid w:val="00E83518"/>
    <w:rsid w:val="00E8379E"/>
    <w:rsid w:val="00E83925"/>
    <w:rsid w:val="00E83A72"/>
    <w:rsid w:val="00E84C94"/>
    <w:rsid w:val="00E84E24"/>
    <w:rsid w:val="00E851ED"/>
    <w:rsid w:val="00E853A5"/>
    <w:rsid w:val="00E858B1"/>
    <w:rsid w:val="00E85984"/>
    <w:rsid w:val="00E85B29"/>
    <w:rsid w:val="00E85EB3"/>
    <w:rsid w:val="00E879D3"/>
    <w:rsid w:val="00E900CA"/>
    <w:rsid w:val="00E90115"/>
    <w:rsid w:val="00E90E75"/>
    <w:rsid w:val="00E91880"/>
    <w:rsid w:val="00E91EE6"/>
    <w:rsid w:val="00E92240"/>
    <w:rsid w:val="00E93552"/>
    <w:rsid w:val="00E9436C"/>
    <w:rsid w:val="00E9468A"/>
    <w:rsid w:val="00E95644"/>
    <w:rsid w:val="00E95E73"/>
    <w:rsid w:val="00E964EC"/>
    <w:rsid w:val="00E97B48"/>
    <w:rsid w:val="00E97BFF"/>
    <w:rsid w:val="00E97E92"/>
    <w:rsid w:val="00EA041D"/>
    <w:rsid w:val="00EA05BB"/>
    <w:rsid w:val="00EA1A09"/>
    <w:rsid w:val="00EA218A"/>
    <w:rsid w:val="00EA2358"/>
    <w:rsid w:val="00EA25B1"/>
    <w:rsid w:val="00EA2B6B"/>
    <w:rsid w:val="00EA2D74"/>
    <w:rsid w:val="00EA36FC"/>
    <w:rsid w:val="00EA4715"/>
    <w:rsid w:val="00EA5511"/>
    <w:rsid w:val="00EA56E5"/>
    <w:rsid w:val="00EA57AF"/>
    <w:rsid w:val="00EA61CD"/>
    <w:rsid w:val="00EA6763"/>
    <w:rsid w:val="00EA6828"/>
    <w:rsid w:val="00EA706D"/>
    <w:rsid w:val="00EA70CF"/>
    <w:rsid w:val="00EA7B89"/>
    <w:rsid w:val="00EA7C36"/>
    <w:rsid w:val="00EB03A5"/>
    <w:rsid w:val="00EB07C2"/>
    <w:rsid w:val="00EB1122"/>
    <w:rsid w:val="00EB3F04"/>
    <w:rsid w:val="00EB4230"/>
    <w:rsid w:val="00EB52F7"/>
    <w:rsid w:val="00EB5BAC"/>
    <w:rsid w:val="00EB5BE9"/>
    <w:rsid w:val="00EB651E"/>
    <w:rsid w:val="00EB6D86"/>
    <w:rsid w:val="00EB6F46"/>
    <w:rsid w:val="00EC07D3"/>
    <w:rsid w:val="00EC28D6"/>
    <w:rsid w:val="00EC28E6"/>
    <w:rsid w:val="00EC2979"/>
    <w:rsid w:val="00EC3B32"/>
    <w:rsid w:val="00EC4051"/>
    <w:rsid w:val="00EC5D03"/>
    <w:rsid w:val="00EC789B"/>
    <w:rsid w:val="00ED0011"/>
    <w:rsid w:val="00ED0234"/>
    <w:rsid w:val="00ED1711"/>
    <w:rsid w:val="00ED19A4"/>
    <w:rsid w:val="00ED2478"/>
    <w:rsid w:val="00ED269B"/>
    <w:rsid w:val="00ED2731"/>
    <w:rsid w:val="00ED2D1E"/>
    <w:rsid w:val="00ED352A"/>
    <w:rsid w:val="00ED39F3"/>
    <w:rsid w:val="00ED405D"/>
    <w:rsid w:val="00ED45DC"/>
    <w:rsid w:val="00ED493E"/>
    <w:rsid w:val="00ED4D30"/>
    <w:rsid w:val="00ED4E93"/>
    <w:rsid w:val="00ED562B"/>
    <w:rsid w:val="00ED69BF"/>
    <w:rsid w:val="00ED6B8E"/>
    <w:rsid w:val="00ED6D87"/>
    <w:rsid w:val="00EE0575"/>
    <w:rsid w:val="00EE0BDE"/>
    <w:rsid w:val="00EE1385"/>
    <w:rsid w:val="00EE14CE"/>
    <w:rsid w:val="00EE25A0"/>
    <w:rsid w:val="00EE267E"/>
    <w:rsid w:val="00EE2707"/>
    <w:rsid w:val="00EE2DC6"/>
    <w:rsid w:val="00EE3470"/>
    <w:rsid w:val="00EE4708"/>
    <w:rsid w:val="00EE494C"/>
    <w:rsid w:val="00EE4F37"/>
    <w:rsid w:val="00EE516F"/>
    <w:rsid w:val="00EE5703"/>
    <w:rsid w:val="00EE5BFA"/>
    <w:rsid w:val="00EE6085"/>
    <w:rsid w:val="00EE634B"/>
    <w:rsid w:val="00EE6A05"/>
    <w:rsid w:val="00EE6D62"/>
    <w:rsid w:val="00EE722C"/>
    <w:rsid w:val="00EE7BAD"/>
    <w:rsid w:val="00EF0E0E"/>
    <w:rsid w:val="00EF1011"/>
    <w:rsid w:val="00EF277E"/>
    <w:rsid w:val="00EF288B"/>
    <w:rsid w:val="00EF334B"/>
    <w:rsid w:val="00EF34D6"/>
    <w:rsid w:val="00EF391F"/>
    <w:rsid w:val="00EF3B3D"/>
    <w:rsid w:val="00EF4EC3"/>
    <w:rsid w:val="00EF53E0"/>
    <w:rsid w:val="00EF5576"/>
    <w:rsid w:val="00EF5D88"/>
    <w:rsid w:val="00EF60C8"/>
    <w:rsid w:val="00EF64DE"/>
    <w:rsid w:val="00EF6A85"/>
    <w:rsid w:val="00EF7614"/>
    <w:rsid w:val="00EF7900"/>
    <w:rsid w:val="00EF7978"/>
    <w:rsid w:val="00F00112"/>
    <w:rsid w:val="00F00383"/>
    <w:rsid w:val="00F008D4"/>
    <w:rsid w:val="00F01E9A"/>
    <w:rsid w:val="00F02B9E"/>
    <w:rsid w:val="00F02D7D"/>
    <w:rsid w:val="00F03CEC"/>
    <w:rsid w:val="00F05BCE"/>
    <w:rsid w:val="00F05CFA"/>
    <w:rsid w:val="00F060AB"/>
    <w:rsid w:val="00F06429"/>
    <w:rsid w:val="00F06C81"/>
    <w:rsid w:val="00F0722B"/>
    <w:rsid w:val="00F07852"/>
    <w:rsid w:val="00F07FCC"/>
    <w:rsid w:val="00F1135B"/>
    <w:rsid w:val="00F1180E"/>
    <w:rsid w:val="00F11F50"/>
    <w:rsid w:val="00F126A5"/>
    <w:rsid w:val="00F12A0F"/>
    <w:rsid w:val="00F12B30"/>
    <w:rsid w:val="00F12E5B"/>
    <w:rsid w:val="00F138FE"/>
    <w:rsid w:val="00F13939"/>
    <w:rsid w:val="00F14F3E"/>
    <w:rsid w:val="00F15927"/>
    <w:rsid w:val="00F16957"/>
    <w:rsid w:val="00F20530"/>
    <w:rsid w:val="00F209A8"/>
    <w:rsid w:val="00F21173"/>
    <w:rsid w:val="00F232C4"/>
    <w:rsid w:val="00F23556"/>
    <w:rsid w:val="00F23721"/>
    <w:rsid w:val="00F23BBC"/>
    <w:rsid w:val="00F23DEB"/>
    <w:rsid w:val="00F23FF8"/>
    <w:rsid w:val="00F24100"/>
    <w:rsid w:val="00F254EB"/>
    <w:rsid w:val="00F25CE1"/>
    <w:rsid w:val="00F27046"/>
    <w:rsid w:val="00F271C3"/>
    <w:rsid w:val="00F27D9D"/>
    <w:rsid w:val="00F305DD"/>
    <w:rsid w:val="00F31062"/>
    <w:rsid w:val="00F31298"/>
    <w:rsid w:val="00F319C5"/>
    <w:rsid w:val="00F31B25"/>
    <w:rsid w:val="00F32105"/>
    <w:rsid w:val="00F3247E"/>
    <w:rsid w:val="00F32C26"/>
    <w:rsid w:val="00F33613"/>
    <w:rsid w:val="00F33ECB"/>
    <w:rsid w:val="00F33EF3"/>
    <w:rsid w:val="00F344E4"/>
    <w:rsid w:val="00F344F6"/>
    <w:rsid w:val="00F34581"/>
    <w:rsid w:val="00F34B20"/>
    <w:rsid w:val="00F352E5"/>
    <w:rsid w:val="00F35681"/>
    <w:rsid w:val="00F35B89"/>
    <w:rsid w:val="00F35EC8"/>
    <w:rsid w:val="00F35F83"/>
    <w:rsid w:val="00F36A8F"/>
    <w:rsid w:val="00F36D8B"/>
    <w:rsid w:val="00F40478"/>
    <w:rsid w:val="00F40F2D"/>
    <w:rsid w:val="00F4140A"/>
    <w:rsid w:val="00F42094"/>
    <w:rsid w:val="00F421D4"/>
    <w:rsid w:val="00F42E74"/>
    <w:rsid w:val="00F43622"/>
    <w:rsid w:val="00F4417F"/>
    <w:rsid w:val="00F44658"/>
    <w:rsid w:val="00F449B0"/>
    <w:rsid w:val="00F44ED5"/>
    <w:rsid w:val="00F44EDA"/>
    <w:rsid w:val="00F45AA3"/>
    <w:rsid w:val="00F46299"/>
    <w:rsid w:val="00F466CF"/>
    <w:rsid w:val="00F468FE"/>
    <w:rsid w:val="00F506B2"/>
    <w:rsid w:val="00F510CD"/>
    <w:rsid w:val="00F5115E"/>
    <w:rsid w:val="00F5385B"/>
    <w:rsid w:val="00F53ABA"/>
    <w:rsid w:val="00F53D5E"/>
    <w:rsid w:val="00F53DD6"/>
    <w:rsid w:val="00F543EC"/>
    <w:rsid w:val="00F54481"/>
    <w:rsid w:val="00F547BB"/>
    <w:rsid w:val="00F55A9A"/>
    <w:rsid w:val="00F56027"/>
    <w:rsid w:val="00F56A44"/>
    <w:rsid w:val="00F56ACE"/>
    <w:rsid w:val="00F60082"/>
    <w:rsid w:val="00F6016B"/>
    <w:rsid w:val="00F601E3"/>
    <w:rsid w:val="00F607EF"/>
    <w:rsid w:val="00F60C60"/>
    <w:rsid w:val="00F6153B"/>
    <w:rsid w:val="00F6166D"/>
    <w:rsid w:val="00F61E8A"/>
    <w:rsid w:val="00F62109"/>
    <w:rsid w:val="00F62506"/>
    <w:rsid w:val="00F629B8"/>
    <w:rsid w:val="00F635D0"/>
    <w:rsid w:val="00F63761"/>
    <w:rsid w:val="00F63B78"/>
    <w:rsid w:val="00F642AC"/>
    <w:rsid w:val="00F6451F"/>
    <w:rsid w:val="00F64A5B"/>
    <w:rsid w:val="00F6533E"/>
    <w:rsid w:val="00F66079"/>
    <w:rsid w:val="00F66130"/>
    <w:rsid w:val="00F6678E"/>
    <w:rsid w:val="00F66814"/>
    <w:rsid w:val="00F66B56"/>
    <w:rsid w:val="00F67E2D"/>
    <w:rsid w:val="00F67F90"/>
    <w:rsid w:val="00F715E3"/>
    <w:rsid w:val="00F71DB4"/>
    <w:rsid w:val="00F72170"/>
    <w:rsid w:val="00F7263E"/>
    <w:rsid w:val="00F7275D"/>
    <w:rsid w:val="00F7296C"/>
    <w:rsid w:val="00F72A64"/>
    <w:rsid w:val="00F72AFF"/>
    <w:rsid w:val="00F72C18"/>
    <w:rsid w:val="00F72C63"/>
    <w:rsid w:val="00F730CF"/>
    <w:rsid w:val="00F7336D"/>
    <w:rsid w:val="00F73D53"/>
    <w:rsid w:val="00F745F9"/>
    <w:rsid w:val="00F752B3"/>
    <w:rsid w:val="00F7551B"/>
    <w:rsid w:val="00F7592D"/>
    <w:rsid w:val="00F75BDC"/>
    <w:rsid w:val="00F76145"/>
    <w:rsid w:val="00F76DB3"/>
    <w:rsid w:val="00F77A2E"/>
    <w:rsid w:val="00F77B7E"/>
    <w:rsid w:val="00F80003"/>
    <w:rsid w:val="00F807A0"/>
    <w:rsid w:val="00F80C09"/>
    <w:rsid w:val="00F80E29"/>
    <w:rsid w:val="00F82B4E"/>
    <w:rsid w:val="00F835A3"/>
    <w:rsid w:val="00F84836"/>
    <w:rsid w:val="00F8588B"/>
    <w:rsid w:val="00F85C8A"/>
    <w:rsid w:val="00F86463"/>
    <w:rsid w:val="00F86B58"/>
    <w:rsid w:val="00F86C45"/>
    <w:rsid w:val="00F87AC5"/>
    <w:rsid w:val="00F9101C"/>
    <w:rsid w:val="00F92E3D"/>
    <w:rsid w:val="00F947D7"/>
    <w:rsid w:val="00F95627"/>
    <w:rsid w:val="00F9571A"/>
    <w:rsid w:val="00F95CD6"/>
    <w:rsid w:val="00F95F1D"/>
    <w:rsid w:val="00F96351"/>
    <w:rsid w:val="00F969DF"/>
    <w:rsid w:val="00F96CBD"/>
    <w:rsid w:val="00F97888"/>
    <w:rsid w:val="00F97E12"/>
    <w:rsid w:val="00FA0412"/>
    <w:rsid w:val="00FA11F9"/>
    <w:rsid w:val="00FA1215"/>
    <w:rsid w:val="00FA1464"/>
    <w:rsid w:val="00FA5903"/>
    <w:rsid w:val="00FA5DF4"/>
    <w:rsid w:val="00FA648B"/>
    <w:rsid w:val="00FA6684"/>
    <w:rsid w:val="00FA72E5"/>
    <w:rsid w:val="00FB000D"/>
    <w:rsid w:val="00FB095B"/>
    <w:rsid w:val="00FB0C04"/>
    <w:rsid w:val="00FB1ABF"/>
    <w:rsid w:val="00FB2992"/>
    <w:rsid w:val="00FB2B9C"/>
    <w:rsid w:val="00FB2FFD"/>
    <w:rsid w:val="00FB335F"/>
    <w:rsid w:val="00FB4140"/>
    <w:rsid w:val="00FB4CC0"/>
    <w:rsid w:val="00FB4DF0"/>
    <w:rsid w:val="00FB52D3"/>
    <w:rsid w:val="00FB5394"/>
    <w:rsid w:val="00FB580B"/>
    <w:rsid w:val="00FB5BCE"/>
    <w:rsid w:val="00FB658D"/>
    <w:rsid w:val="00FC0759"/>
    <w:rsid w:val="00FC10B5"/>
    <w:rsid w:val="00FC146F"/>
    <w:rsid w:val="00FC1532"/>
    <w:rsid w:val="00FC28FB"/>
    <w:rsid w:val="00FC3469"/>
    <w:rsid w:val="00FC35FE"/>
    <w:rsid w:val="00FC5378"/>
    <w:rsid w:val="00FC675B"/>
    <w:rsid w:val="00FC7581"/>
    <w:rsid w:val="00FC778D"/>
    <w:rsid w:val="00FC7F9F"/>
    <w:rsid w:val="00FD1852"/>
    <w:rsid w:val="00FD19C8"/>
    <w:rsid w:val="00FD1C4D"/>
    <w:rsid w:val="00FD2D07"/>
    <w:rsid w:val="00FD2F6C"/>
    <w:rsid w:val="00FD3501"/>
    <w:rsid w:val="00FD58ED"/>
    <w:rsid w:val="00FD5C7E"/>
    <w:rsid w:val="00FD68CA"/>
    <w:rsid w:val="00FD6FB6"/>
    <w:rsid w:val="00FD79BD"/>
    <w:rsid w:val="00FE0350"/>
    <w:rsid w:val="00FE0B32"/>
    <w:rsid w:val="00FE12BC"/>
    <w:rsid w:val="00FE2DDE"/>
    <w:rsid w:val="00FE2F81"/>
    <w:rsid w:val="00FE3C83"/>
    <w:rsid w:val="00FE3CDC"/>
    <w:rsid w:val="00FE42E7"/>
    <w:rsid w:val="00FE5598"/>
    <w:rsid w:val="00FE5BA5"/>
    <w:rsid w:val="00FE5EED"/>
    <w:rsid w:val="00FE6329"/>
    <w:rsid w:val="00FF0854"/>
    <w:rsid w:val="00FF0868"/>
    <w:rsid w:val="00FF18FF"/>
    <w:rsid w:val="00FF2950"/>
    <w:rsid w:val="00FF2FAD"/>
    <w:rsid w:val="00FF370C"/>
    <w:rsid w:val="00FF372F"/>
    <w:rsid w:val="00FF4A12"/>
    <w:rsid w:val="00FF5BB2"/>
    <w:rsid w:val="00FF627F"/>
    <w:rsid w:val="00FF6764"/>
    <w:rsid w:val="00FF67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554333FD"/>
  <w15:docId w15:val="{A918D766-CC62-471E-ADBB-921D6EB80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ind w:firstLine="70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2C99"/>
    <w:pPr>
      <w:spacing w:after="200" w:line="276" w:lineRule="auto"/>
      <w:ind w:firstLine="0"/>
    </w:pPr>
    <w:rPr>
      <w:rFonts w:eastAsiaTheme="minorEastAsia"/>
      <w:lang w:eastAsia="ru-RU"/>
    </w:rPr>
  </w:style>
  <w:style w:type="paragraph" w:styleId="1">
    <w:name w:val="heading 1"/>
    <w:basedOn w:val="a"/>
    <w:next w:val="a"/>
    <w:link w:val="10"/>
    <w:uiPriority w:val="9"/>
    <w:qFormat/>
    <w:rsid w:val="004B68C2"/>
    <w:pPr>
      <w:keepNext/>
      <w:keepLines/>
      <w:jc w:val="center"/>
      <w:outlineLvl w:val="0"/>
    </w:pPr>
    <w:rPr>
      <w:rFonts w:eastAsiaTheme="majorEastAsia" w:cstheme="majorBidi"/>
      <w:b/>
      <w:bCs/>
      <w:szCs w:val="28"/>
    </w:rPr>
  </w:style>
  <w:style w:type="paragraph" w:styleId="2">
    <w:name w:val="heading 2"/>
    <w:basedOn w:val="a"/>
    <w:next w:val="a"/>
    <w:link w:val="20"/>
    <w:uiPriority w:val="9"/>
    <w:semiHidden/>
    <w:unhideWhenUsed/>
    <w:qFormat/>
    <w:rsid w:val="004B68C2"/>
    <w:pPr>
      <w:keepNext/>
      <w:keepLines/>
      <w:jc w:val="center"/>
      <w:outlineLvl w:val="1"/>
    </w:pPr>
    <w:rPr>
      <w:rFonts w:eastAsiaTheme="majorEastAsia" w:cstheme="majorBidi"/>
      <w:b/>
      <w:bCs/>
      <w:szCs w:val="26"/>
    </w:rPr>
  </w:style>
  <w:style w:type="paragraph" w:styleId="3">
    <w:name w:val="heading 3"/>
    <w:basedOn w:val="a"/>
    <w:next w:val="a"/>
    <w:link w:val="30"/>
    <w:uiPriority w:val="9"/>
    <w:semiHidden/>
    <w:unhideWhenUsed/>
    <w:qFormat/>
    <w:rsid w:val="004B68C2"/>
    <w:pPr>
      <w:keepNext/>
      <w:keepLines/>
      <w:jc w:val="both"/>
      <w:outlineLvl w:val="2"/>
    </w:pPr>
    <w:rPr>
      <w:rFonts w:eastAsiaTheme="majorEastAsia" w:cstheme="majorBid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4B68C2"/>
    <w:rPr>
      <w:rFonts w:ascii="Times New Roman" w:eastAsiaTheme="majorEastAsia" w:hAnsi="Times New Roman" w:cstheme="majorBidi"/>
      <w:b/>
      <w:bCs/>
      <w:sz w:val="28"/>
      <w:szCs w:val="26"/>
    </w:rPr>
  </w:style>
  <w:style w:type="character" w:customStyle="1" w:styleId="10">
    <w:name w:val="Заголовок 1 Знак"/>
    <w:basedOn w:val="a0"/>
    <w:link w:val="1"/>
    <w:uiPriority w:val="9"/>
    <w:rsid w:val="004B68C2"/>
    <w:rPr>
      <w:rFonts w:ascii="Times New Roman" w:eastAsiaTheme="majorEastAsia" w:hAnsi="Times New Roman" w:cstheme="majorBidi"/>
      <w:b/>
      <w:bCs/>
      <w:sz w:val="28"/>
      <w:szCs w:val="28"/>
    </w:rPr>
  </w:style>
  <w:style w:type="character" w:customStyle="1" w:styleId="30">
    <w:name w:val="Заголовок 3 Знак"/>
    <w:basedOn w:val="a0"/>
    <w:link w:val="3"/>
    <w:uiPriority w:val="9"/>
    <w:semiHidden/>
    <w:rsid w:val="004B68C2"/>
    <w:rPr>
      <w:rFonts w:ascii="Times New Roman" w:eastAsiaTheme="majorEastAsia" w:hAnsi="Times New Roman" w:cstheme="majorBidi"/>
      <w:b/>
      <w:bCs/>
      <w:sz w:val="28"/>
    </w:rPr>
  </w:style>
  <w:style w:type="paragraph" w:styleId="a3">
    <w:name w:val="header"/>
    <w:basedOn w:val="a"/>
    <w:link w:val="a4"/>
    <w:uiPriority w:val="99"/>
    <w:unhideWhenUsed/>
    <w:rsid w:val="004E07D1"/>
    <w:pPr>
      <w:tabs>
        <w:tab w:val="center" w:pos="4677"/>
        <w:tab w:val="right" w:pos="9355"/>
      </w:tabs>
      <w:spacing w:line="240" w:lineRule="auto"/>
    </w:pPr>
  </w:style>
  <w:style w:type="character" w:customStyle="1" w:styleId="a4">
    <w:name w:val="Верхний колонтитул Знак"/>
    <w:basedOn w:val="a0"/>
    <w:link w:val="a3"/>
    <w:uiPriority w:val="99"/>
    <w:rsid w:val="004E07D1"/>
    <w:rPr>
      <w:rFonts w:ascii="Times New Roman" w:hAnsi="Times New Roman"/>
      <w:sz w:val="28"/>
    </w:rPr>
  </w:style>
  <w:style w:type="paragraph" w:styleId="a5">
    <w:name w:val="footer"/>
    <w:basedOn w:val="a"/>
    <w:link w:val="a6"/>
    <w:uiPriority w:val="99"/>
    <w:unhideWhenUsed/>
    <w:rsid w:val="004E07D1"/>
    <w:pPr>
      <w:tabs>
        <w:tab w:val="center" w:pos="4677"/>
        <w:tab w:val="right" w:pos="9355"/>
      </w:tabs>
      <w:spacing w:line="240" w:lineRule="auto"/>
    </w:pPr>
  </w:style>
  <w:style w:type="character" w:customStyle="1" w:styleId="a6">
    <w:name w:val="Нижний колонтитул Знак"/>
    <w:basedOn w:val="a0"/>
    <w:link w:val="a5"/>
    <w:uiPriority w:val="99"/>
    <w:rsid w:val="004E07D1"/>
    <w:rPr>
      <w:rFonts w:ascii="Times New Roman" w:hAnsi="Times New Roman"/>
      <w:sz w:val="28"/>
    </w:rPr>
  </w:style>
  <w:style w:type="paragraph" w:styleId="a7">
    <w:name w:val="Balloon Text"/>
    <w:basedOn w:val="a"/>
    <w:link w:val="a8"/>
    <w:uiPriority w:val="99"/>
    <w:semiHidden/>
    <w:unhideWhenUsed/>
    <w:rsid w:val="004E07D1"/>
    <w:pPr>
      <w:spacing w:line="240" w:lineRule="auto"/>
    </w:pPr>
    <w:rPr>
      <w:rFonts w:ascii="Tahoma" w:hAnsi="Tahoma" w:cs="Tahoma"/>
      <w:sz w:val="16"/>
      <w:szCs w:val="16"/>
    </w:rPr>
  </w:style>
  <w:style w:type="character" w:customStyle="1" w:styleId="a8">
    <w:name w:val="Текст выноски Знак"/>
    <w:basedOn w:val="a0"/>
    <w:link w:val="a7"/>
    <w:uiPriority w:val="99"/>
    <w:semiHidden/>
    <w:rsid w:val="004E07D1"/>
    <w:rPr>
      <w:rFonts w:ascii="Tahoma" w:hAnsi="Tahoma" w:cs="Tahoma"/>
      <w:sz w:val="16"/>
      <w:szCs w:val="16"/>
    </w:rPr>
  </w:style>
  <w:style w:type="paragraph" w:customStyle="1" w:styleId="ConsPlusNormal">
    <w:name w:val="ConsPlusNormal"/>
    <w:rsid w:val="00F67F90"/>
    <w:pPr>
      <w:widowControl w:val="0"/>
      <w:autoSpaceDE w:val="0"/>
      <w:autoSpaceDN w:val="0"/>
      <w:adjustRightInd w:val="0"/>
      <w:spacing w:line="240" w:lineRule="auto"/>
      <w:ind w:firstLine="0"/>
    </w:pPr>
    <w:rPr>
      <w:rFonts w:ascii="Arial" w:eastAsiaTheme="minorEastAsia" w:hAnsi="Arial" w:cs="Arial"/>
      <w:sz w:val="20"/>
      <w:szCs w:val="20"/>
      <w:lang w:eastAsia="ru-RU"/>
    </w:rPr>
  </w:style>
  <w:style w:type="character" w:styleId="a9">
    <w:name w:val="Hyperlink"/>
    <w:basedOn w:val="a0"/>
    <w:uiPriority w:val="99"/>
    <w:unhideWhenUsed/>
    <w:rsid w:val="00535983"/>
    <w:rPr>
      <w:color w:val="0000FF" w:themeColor="hyperlink"/>
      <w:u w:val="single"/>
    </w:rPr>
  </w:style>
  <w:style w:type="paragraph" w:styleId="11">
    <w:name w:val="toc 1"/>
    <w:basedOn w:val="a"/>
    <w:next w:val="a"/>
    <w:autoRedefine/>
    <w:uiPriority w:val="39"/>
    <w:unhideWhenUsed/>
    <w:rsid w:val="00784B1A"/>
    <w:pPr>
      <w:tabs>
        <w:tab w:val="right" w:leader="dot" w:pos="9345"/>
      </w:tabs>
      <w:spacing w:after="0" w:line="360" w:lineRule="auto"/>
      <w:jc w:val="both"/>
    </w:pPr>
  </w:style>
  <w:style w:type="table" w:customStyle="1" w:styleId="22">
    <w:name w:val="Сетка таблицы22"/>
    <w:basedOn w:val="a1"/>
    <w:next w:val="aa"/>
    <w:uiPriority w:val="59"/>
    <w:rsid w:val="00B5192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a">
    <w:name w:val="Table Grid"/>
    <w:basedOn w:val="a1"/>
    <w:uiPriority w:val="59"/>
    <w:rsid w:val="00B5192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footnote text"/>
    <w:basedOn w:val="a"/>
    <w:link w:val="ac"/>
    <w:uiPriority w:val="99"/>
    <w:semiHidden/>
    <w:unhideWhenUsed/>
    <w:rsid w:val="00C11376"/>
    <w:pPr>
      <w:spacing w:after="0" w:line="240" w:lineRule="auto"/>
    </w:pPr>
    <w:rPr>
      <w:sz w:val="20"/>
      <w:szCs w:val="20"/>
    </w:rPr>
  </w:style>
  <w:style w:type="character" w:customStyle="1" w:styleId="ac">
    <w:name w:val="Текст сноски Знак"/>
    <w:basedOn w:val="a0"/>
    <w:link w:val="ab"/>
    <w:uiPriority w:val="99"/>
    <w:semiHidden/>
    <w:rsid w:val="00C11376"/>
    <w:rPr>
      <w:rFonts w:eastAsiaTheme="minorEastAsia"/>
      <w:sz w:val="20"/>
      <w:szCs w:val="20"/>
      <w:lang w:eastAsia="ru-RU"/>
    </w:rPr>
  </w:style>
  <w:style w:type="character" w:styleId="ad">
    <w:name w:val="footnote reference"/>
    <w:basedOn w:val="a0"/>
    <w:uiPriority w:val="99"/>
    <w:semiHidden/>
    <w:unhideWhenUsed/>
    <w:rsid w:val="00C11376"/>
    <w:rPr>
      <w:vertAlign w:val="superscript"/>
    </w:rPr>
  </w:style>
  <w:style w:type="table" w:customStyle="1" w:styleId="4">
    <w:name w:val="Сетка таблицы4"/>
    <w:basedOn w:val="a1"/>
    <w:next w:val="aa"/>
    <w:uiPriority w:val="59"/>
    <w:rsid w:val="00164C9F"/>
    <w:pPr>
      <w:spacing w:line="240" w:lineRule="auto"/>
      <w:ind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next w:val="aa"/>
    <w:uiPriority w:val="59"/>
    <w:rsid w:val="0000201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96405F"/>
    <w:pPr>
      <w:ind w:left="720"/>
      <w:contextualSpacing/>
    </w:pPr>
    <w:rPr>
      <w:rFonts w:eastAsiaTheme="minorHAnsi"/>
      <w:lang w:eastAsia="en-US"/>
    </w:rPr>
  </w:style>
  <w:style w:type="table" w:customStyle="1" w:styleId="6">
    <w:name w:val="Сетка таблицы6"/>
    <w:basedOn w:val="a1"/>
    <w:next w:val="aa"/>
    <w:uiPriority w:val="59"/>
    <w:rsid w:val="00BB4175"/>
    <w:pPr>
      <w:spacing w:line="240" w:lineRule="auto"/>
      <w:ind w:firstLin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32387">
      <w:bodyDiv w:val="1"/>
      <w:marLeft w:val="0"/>
      <w:marRight w:val="0"/>
      <w:marTop w:val="0"/>
      <w:marBottom w:val="0"/>
      <w:divBdr>
        <w:top w:val="none" w:sz="0" w:space="0" w:color="auto"/>
        <w:left w:val="none" w:sz="0" w:space="0" w:color="auto"/>
        <w:bottom w:val="none" w:sz="0" w:space="0" w:color="auto"/>
        <w:right w:val="none" w:sz="0" w:space="0" w:color="auto"/>
      </w:divBdr>
    </w:div>
    <w:div w:id="122895848">
      <w:bodyDiv w:val="1"/>
      <w:marLeft w:val="0"/>
      <w:marRight w:val="0"/>
      <w:marTop w:val="0"/>
      <w:marBottom w:val="0"/>
      <w:divBdr>
        <w:top w:val="none" w:sz="0" w:space="0" w:color="auto"/>
        <w:left w:val="none" w:sz="0" w:space="0" w:color="auto"/>
        <w:bottom w:val="none" w:sz="0" w:space="0" w:color="auto"/>
        <w:right w:val="none" w:sz="0" w:space="0" w:color="auto"/>
      </w:divBdr>
    </w:div>
    <w:div w:id="175312257">
      <w:bodyDiv w:val="1"/>
      <w:marLeft w:val="0"/>
      <w:marRight w:val="0"/>
      <w:marTop w:val="0"/>
      <w:marBottom w:val="0"/>
      <w:divBdr>
        <w:top w:val="none" w:sz="0" w:space="0" w:color="auto"/>
        <w:left w:val="none" w:sz="0" w:space="0" w:color="auto"/>
        <w:bottom w:val="none" w:sz="0" w:space="0" w:color="auto"/>
        <w:right w:val="none" w:sz="0" w:space="0" w:color="auto"/>
      </w:divBdr>
    </w:div>
    <w:div w:id="182474248">
      <w:bodyDiv w:val="1"/>
      <w:marLeft w:val="0"/>
      <w:marRight w:val="0"/>
      <w:marTop w:val="0"/>
      <w:marBottom w:val="0"/>
      <w:divBdr>
        <w:top w:val="none" w:sz="0" w:space="0" w:color="auto"/>
        <w:left w:val="none" w:sz="0" w:space="0" w:color="auto"/>
        <w:bottom w:val="none" w:sz="0" w:space="0" w:color="auto"/>
        <w:right w:val="none" w:sz="0" w:space="0" w:color="auto"/>
      </w:divBdr>
    </w:div>
    <w:div w:id="192499646">
      <w:bodyDiv w:val="1"/>
      <w:marLeft w:val="0"/>
      <w:marRight w:val="0"/>
      <w:marTop w:val="0"/>
      <w:marBottom w:val="0"/>
      <w:divBdr>
        <w:top w:val="none" w:sz="0" w:space="0" w:color="auto"/>
        <w:left w:val="none" w:sz="0" w:space="0" w:color="auto"/>
        <w:bottom w:val="none" w:sz="0" w:space="0" w:color="auto"/>
        <w:right w:val="none" w:sz="0" w:space="0" w:color="auto"/>
      </w:divBdr>
    </w:div>
    <w:div w:id="196432085">
      <w:bodyDiv w:val="1"/>
      <w:marLeft w:val="0"/>
      <w:marRight w:val="0"/>
      <w:marTop w:val="0"/>
      <w:marBottom w:val="0"/>
      <w:divBdr>
        <w:top w:val="none" w:sz="0" w:space="0" w:color="auto"/>
        <w:left w:val="none" w:sz="0" w:space="0" w:color="auto"/>
        <w:bottom w:val="none" w:sz="0" w:space="0" w:color="auto"/>
        <w:right w:val="none" w:sz="0" w:space="0" w:color="auto"/>
      </w:divBdr>
    </w:div>
    <w:div w:id="242764799">
      <w:bodyDiv w:val="1"/>
      <w:marLeft w:val="0"/>
      <w:marRight w:val="0"/>
      <w:marTop w:val="0"/>
      <w:marBottom w:val="0"/>
      <w:divBdr>
        <w:top w:val="none" w:sz="0" w:space="0" w:color="auto"/>
        <w:left w:val="none" w:sz="0" w:space="0" w:color="auto"/>
        <w:bottom w:val="none" w:sz="0" w:space="0" w:color="auto"/>
        <w:right w:val="none" w:sz="0" w:space="0" w:color="auto"/>
      </w:divBdr>
    </w:div>
    <w:div w:id="259725473">
      <w:bodyDiv w:val="1"/>
      <w:marLeft w:val="0"/>
      <w:marRight w:val="0"/>
      <w:marTop w:val="0"/>
      <w:marBottom w:val="0"/>
      <w:divBdr>
        <w:top w:val="none" w:sz="0" w:space="0" w:color="auto"/>
        <w:left w:val="none" w:sz="0" w:space="0" w:color="auto"/>
        <w:bottom w:val="none" w:sz="0" w:space="0" w:color="auto"/>
        <w:right w:val="none" w:sz="0" w:space="0" w:color="auto"/>
      </w:divBdr>
    </w:div>
    <w:div w:id="325280821">
      <w:bodyDiv w:val="1"/>
      <w:marLeft w:val="0"/>
      <w:marRight w:val="0"/>
      <w:marTop w:val="0"/>
      <w:marBottom w:val="0"/>
      <w:divBdr>
        <w:top w:val="none" w:sz="0" w:space="0" w:color="auto"/>
        <w:left w:val="none" w:sz="0" w:space="0" w:color="auto"/>
        <w:bottom w:val="none" w:sz="0" w:space="0" w:color="auto"/>
        <w:right w:val="none" w:sz="0" w:space="0" w:color="auto"/>
      </w:divBdr>
    </w:div>
    <w:div w:id="350493593">
      <w:bodyDiv w:val="1"/>
      <w:marLeft w:val="0"/>
      <w:marRight w:val="0"/>
      <w:marTop w:val="0"/>
      <w:marBottom w:val="0"/>
      <w:divBdr>
        <w:top w:val="none" w:sz="0" w:space="0" w:color="auto"/>
        <w:left w:val="none" w:sz="0" w:space="0" w:color="auto"/>
        <w:bottom w:val="none" w:sz="0" w:space="0" w:color="auto"/>
        <w:right w:val="none" w:sz="0" w:space="0" w:color="auto"/>
      </w:divBdr>
    </w:div>
    <w:div w:id="487864607">
      <w:bodyDiv w:val="1"/>
      <w:marLeft w:val="0"/>
      <w:marRight w:val="0"/>
      <w:marTop w:val="0"/>
      <w:marBottom w:val="0"/>
      <w:divBdr>
        <w:top w:val="none" w:sz="0" w:space="0" w:color="auto"/>
        <w:left w:val="none" w:sz="0" w:space="0" w:color="auto"/>
        <w:bottom w:val="none" w:sz="0" w:space="0" w:color="auto"/>
        <w:right w:val="none" w:sz="0" w:space="0" w:color="auto"/>
      </w:divBdr>
    </w:div>
    <w:div w:id="850296481">
      <w:bodyDiv w:val="1"/>
      <w:marLeft w:val="0"/>
      <w:marRight w:val="0"/>
      <w:marTop w:val="0"/>
      <w:marBottom w:val="0"/>
      <w:divBdr>
        <w:top w:val="none" w:sz="0" w:space="0" w:color="auto"/>
        <w:left w:val="none" w:sz="0" w:space="0" w:color="auto"/>
        <w:bottom w:val="none" w:sz="0" w:space="0" w:color="auto"/>
        <w:right w:val="none" w:sz="0" w:space="0" w:color="auto"/>
      </w:divBdr>
    </w:div>
    <w:div w:id="930545853">
      <w:bodyDiv w:val="1"/>
      <w:marLeft w:val="0"/>
      <w:marRight w:val="0"/>
      <w:marTop w:val="0"/>
      <w:marBottom w:val="0"/>
      <w:divBdr>
        <w:top w:val="none" w:sz="0" w:space="0" w:color="auto"/>
        <w:left w:val="none" w:sz="0" w:space="0" w:color="auto"/>
        <w:bottom w:val="none" w:sz="0" w:space="0" w:color="auto"/>
        <w:right w:val="none" w:sz="0" w:space="0" w:color="auto"/>
      </w:divBdr>
    </w:div>
    <w:div w:id="1166433673">
      <w:bodyDiv w:val="1"/>
      <w:marLeft w:val="0"/>
      <w:marRight w:val="0"/>
      <w:marTop w:val="0"/>
      <w:marBottom w:val="0"/>
      <w:divBdr>
        <w:top w:val="none" w:sz="0" w:space="0" w:color="auto"/>
        <w:left w:val="none" w:sz="0" w:space="0" w:color="auto"/>
        <w:bottom w:val="none" w:sz="0" w:space="0" w:color="auto"/>
        <w:right w:val="none" w:sz="0" w:space="0" w:color="auto"/>
      </w:divBdr>
    </w:div>
    <w:div w:id="1263026352">
      <w:bodyDiv w:val="1"/>
      <w:marLeft w:val="0"/>
      <w:marRight w:val="0"/>
      <w:marTop w:val="0"/>
      <w:marBottom w:val="0"/>
      <w:divBdr>
        <w:top w:val="none" w:sz="0" w:space="0" w:color="auto"/>
        <w:left w:val="none" w:sz="0" w:space="0" w:color="auto"/>
        <w:bottom w:val="none" w:sz="0" w:space="0" w:color="auto"/>
        <w:right w:val="none" w:sz="0" w:space="0" w:color="auto"/>
      </w:divBdr>
    </w:div>
    <w:div w:id="1335960235">
      <w:bodyDiv w:val="1"/>
      <w:marLeft w:val="0"/>
      <w:marRight w:val="0"/>
      <w:marTop w:val="0"/>
      <w:marBottom w:val="0"/>
      <w:divBdr>
        <w:top w:val="none" w:sz="0" w:space="0" w:color="auto"/>
        <w:left w:val="none" w:sz="0" w:space="0" w:color="auto"/>
        <w:bottom w:val="none" w:sz="0" w:space="0" w:color="auto"/>
        <w:right w:val="none" w:sz="0" w:space="0" w:color="auto"/>
      </w:divBdr>
    </w:div>
    <w:div w:id="1355228475">
      <w:bodyDiv w:val="1"/>
      <w:marLeft w:val="0"/>
      <w:marRight w:val="0"/>
      <w:marTop w:val="0"/>
      <w:marBottom w:val="0"/>
      <w:divBdr>
        <w:top w:val="none" w:sz="0" w:space="0" w:color="auto"/>
        <w:left w:val="none" w:sz="0" w:space="0" w:color="auto"/>
        <w:bottom w:val="none" w:sz="0" w:space="0" w:color="auto"/>
        <w:right w:val="none" w:sz="0" w:space="0" w:color="auto"/>
      </w:divBdr>
    </w:div>
    <w:div w:id="1421213831">
      <w:bodyDiv w:val="1"/>
      <w:marLeft w:val="0"/>
      <w:marRight w:val="0"/>
      <w:marTop w:val="0"/>
      <w:marBottom w:val="0"/>
      <w:divBdr>
        <w:top w:val="none" w:sz="0" w:space="0" w:color="auto"/>
        <w:left w:val="none" w:sz="0" w:space="0" w:color="auto"/>
        <w:bottom w:val="none" w:sz="0" w:space="0" w:color="auto"/>
        <w:right w:val="none" w:sz="0" w:space="0" w:color="auto"/>
      </w:divBdr>
    </w:div>
    <w:div w:id="1582639544">
      <w:bodyDiv w:val="1"/>
      <w:marLeft w:val="0"/>
      <w:marRight w:val="0"/>
      <w:marTop w:val="0"/>
      <w:marBottom w:val="0"/>
      <w:divBdr>
        <w:top w:val="none" w:sz="0" w:space="0" w:color="auto"/>
        <w:left w:val="none" w:sz="0" w:space="0" w:color="auto"/>
        <w:bottom w:val="none" w:sz="0" w:space="0" w:color="auto"/>
        <w:right w:val="none" w:sz="0" w:space="0" w:color="auto"/>
      </w:divBdr>
    </w:div>
    <w:div w:id="1671828460">
      <w:bodyDiv w:val="1"/>
      <w:marLeft w:val="0"/>
      <w:marRight w:val="0"/>
      <w:marTop w:val="0"/>
      <w:marBottom w:val="0"/>
      <w:divBdr>
        <w:top w:val="none" w:sz="0" w:space="0" w:color="auto"/>
        <w:left w:val="none" w:sz="0" w:space="0" w:color="auto"/>
        <w:bottom w:val="none" w:sz="0" w:space="0" w:color="auto"/>
        <w:right w:val="none" w:sz="0" w:space="0" w:color="auto"/>
      </w:divBdr>
    </w:div>
    <w:div w:id="1684745016">
      <w:bodyDiv w:val="1"/>
      <w:marLeft w:val="0"/>
      <w:marRight w:val="0"/>
      <w:marTop w:val="0"/>
      <w:marBottom w:val="0"/>
      <w:divBdr>
        <w:top w:val="none" w:sz="0" w:space="0" w:color="auto"/>
        <w:left w:val="none" w:sz="0" w:space="0" w:color="auto"/>
        <w:bottom w:val="none" w:sz="0" w:space="0" w:color="auto"/>
        <w:right w:val="none" w:sz="0" w:space="0" w:color="auto"/>
      </w:divBdr>
    </w:div>
    <w:div w:id="1732269471">
      <w:bodyDiv w:val="1"/>
      <w:marLeft w:val="0"/>
      <w:marRight w:val="0"/>
      <w:marTop w:val="0"/>
      <w:marBottom w:val="0"/>
      <w:divBdr>
        <w:top w:val="none" w:sz="0" w:space="0" w:color="auto"/>
        <w:left w:val="none" w:sz="0" w:space="0" w:color="auto"/>
        <w:bottom w:val="none" w:sz="0" w:space="0" w:color="auto"/>
        <w:right w:val="none" w:sz="0" w:space="0" w:color="auto"/>
      </w:divBdr>
    </w:div>
    <w:div w:id="1772240596">
      <w:bodyDiv w:val="1"/>
      <w:marLeft w:val="0"/>
      <w:marRight w:val="0"/>
      <w:marTop w:val="0"/>
      <w:marBottom w:val="0"/>
      <w:divBdr>
        <w:top w:val="none" w:sz="0" w:space="0" w:color="auto"/>
        <w:left w:val="none" w:sz="0" w:space="0" w:color="auto"/>
        <w:bottom w:val="none" w:sz="0" w:space="0" w:color="auto"/>
        <w:right w:val="none" w:sz="0" w:space="0" w:color="auto"/>
      </w:divBdr>
    </w:div>
    <w:div w:id="1980111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5.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bus.gov.ru" TargetMode="External"/><Relationship Id="rId4" Type="http://schemas.openxmlformats.org/officeDocument/2006/relationships/settings" Target="settings.xml"/><Relationship Id="rId9" Type="http://schemas.openxmlformats.org/officeDocument/2006/relationships/hyperlink" Target="http://bus.gov.ru" TargetMode="External"/><Relationship Id="rId14" Type="http://schemas.openxmlformats.org/officeDocument/2006/relationships/image" Target="media/image6.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49B3D4-0920-44A8-B288-BAC9BC630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1188</TotalTime>
  <Pages>67</Pages>
  <Words>12535</Words>
  <Characters>71454</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ГАУ РО РИАЦРО</Company>
  <LinksUpToDate>false</LinksUpToDate>
  <CharactersWithSpaces>83822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Шишкалова Оксана Викторовна</dc:creator>
  <cp:lastModifiedBy>Пользователь</cp:lastModifiedBy>
  <cp:revision>218</cp:revision>
  <cp:lastPrinted>2023-04-24T14:15:00Z</cp:lastPrinted>
  <dcterms:created xsi:type="dcterms:W3CDTF">2022-09-19T09:34:00Z</dcterms:created>
  <dcterms:modified xsi:type="dcterms:W3CDTF">2023-12-04T13:20:00Z</dcterms:modified>
</cp:coreProperties>
</file>