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1" w:rsidRPr="00004D40" w:rsidRDefault="009F5B9D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731EE1"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муниципальное  бюджетное  учреждение  культуры</w:t>
      </w:r>
    </w:p>
    <w:p w:rsidR="00731EE1" w:rsidRPr="00004D40" w:rsidRDefault="00731EE1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Цимлянского  района  Красноярского  сельского  поселения</w:t>
      </w:r>
    </w:p>
    <w:p w:rsidR="00731EE1" w:rsidRPr="00004D40" w:rsidRDefault="00731EE1" w:rsidP="00731E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«Центральный  Дом  культуры»</w:t>
      </w:r>
    </w:p>
    <w:p w:rsidR="00731EE1" w:rsidRPr="00004D40" w:rsidRDefault="00731EE1" w:rsidP="00277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ст. Красноярская, ул</w:t>
      </w:r>
      <w:proofErr w:type="gramStart"/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обеды,99, тел. 5-81-84</w:t>
      </w: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о  состоянии и деятельности клубных учреждений МБУК Цимлянского   района Красноярского с</w:t>
      </w:r>
      <w:r w:rsidR="00D24BA3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ел</w:t>
      </w:r>
      <w:r w:rsidR="006016E8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ьс</w:t>
      </w:r>
      <w:r w:rsidR="00FF03E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кого поселения «ЦДК» за 2</w:t>
      </w:r>
      <w:r w:rsidR="001630A2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квартал</w:t>
      </w:r>
      <w:r w:rsidR="00274187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2023</w:t>
      </w:r>
      <w:r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г.</w:t>
      </w:r>
    </w:p>
    <w:p w:rsidR="00731EE1" w:rsidRPr="00004D40" w:rsidRDefault="008B5686" w:rsidP="008B56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Calibri" w:hAnsi="Times New Roman"/>
          <w:sz w:val="24"/>
          <w:szCs w:val="24"/>
        </w:rPr>
        <w:t xml:space="preserve">     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Состояние сети культурно-досуговых учреждений муниципального об</w:t>
      </w:r>
      <w:r w:rsidR="0097397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по </w:t>
      </w:r>
      <w:r w:rsidR="00210E0B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состоянию </w:t>
      </w:r>
      <w:r w:rsidR="00FF03EC">
        <w:rPr>
          <w:rFonts w:ascii="Times New Roman" w:eastAsia="Times New Roman" w:hAnsi="Times New Roman"/>
          <w:sz w:val="24"/>
          <w:szCs w:val="24"/>
          <w:lang w:eastAsia="ru-RU"/>
        </w:rPr>
        <w:t>на  01.07</w:t>
      </w:r>
      <w:r w:rsidR="00443A42" w:rsidRPr="00004D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4187" w:rsidRPr="00004D40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г.:    Учреждение является юридическим лицом и расположено по адресу: 347304,         Ростовская обл., Цимлянский р-он, ст. Красноярская, ул. Победы,99.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Учредителем и собственником имущества МБУК является Администрация Красноярского сельского поселение.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МБУК входит структурное подразделение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Дубравенский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СК, расположенный по адресу: Цимлянский р-н, пос. Дубравный, ул. 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,1.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Руководство учреждением осуществляет директор, структурным подразделением заведующий СК.</w:t>
      </w:r>
    </w:p>
    <w:p w:rsidR="001626CF" w:rsidRPr="00004D40" w:rsidRDefault="00731EE1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по оказанию услуг населению осуществлялось в соответствии с утвержденным штатным расписанием и бюджетным фина</w:t>
      </w:r>
      <w:r w:rsidR="005D2E47" w:rsidRPr="00004D40">
        <w:rPr>
          <w:rFonts w:ascii="Times New Roman" w:eastAsia="Times New Roman" w:hAnsi="Times New Roman"/>
          <w:sz w:val="24"/>
          <w:szCs w:val="24"/>
          <w:lang w:eastAsia="ru-RU"/>
        </w:rPr>
        <w:t>нсированием.</w:t>
      </w:r>
      <w:r w:rsidR="001626C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626CF" w:rsidRPr="00004D40" w:rsidRDefault="001626CF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Итого  по услуге 1 учреждениями культуры Красноярского поселения проведено</w:t>
      </w:r>
      <w:r w:rsidR="002770E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F03EC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="007576CC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CD9" w:rsidRPr="00004D40">
        <w:rPr>
          <w:rFonts w:ascii="Times New Roman" w:eastAsia="Times New Roman" w:hAnsi="Times New Roman"/>
          <w:sz w:val="24"/>
          <w:szCs w:val="24"/>
          <w:lang w:eastAsia="ru-RU"/>
        </w:rPr>
        <w:t>мероп</w:t>
      </w:r>
      <w:r w:rsidR="00274187" w:rsidRPr="00004D40">
        <w:rPr>
          <w:rFonts w:ascii="Times New Roman" w:eastAsia="Times New Roman" w:hAnsi="Times New Roman"/>
          <w:sz w:val="24"/>
          <w:szCs w:val="24"/>
          <w:lang w:eastAsia="ru-RU"/>
        </w:rPr>
        <w:t>риятий</w:t>
      </w:r>
      <w:r w:rsidR="00403F92" w:rsidRPr="00004D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616E" w:rsidRPr="00004D40" w:rsidRDefault="002D256D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</w:t>
      </w:r>
      <w:r w:rsidR="001A7CD9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7A50B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чреждением культуры проводились </w:t>
      </w:r>
      <w:r w:rsidR="008B5DE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</w:t>
      </w:r>
      <w:r w:rsidR="0037261A" w:rsidRPr="00004D40">
        <w:rPr>
          <w:rFonts w:ascii="Times New Roman" w:eastAsia="Times New Roman" w:hAnsi="Times New Roman"/>
          <w:sz w:val="24"/>
          <w:szCs w:val="24"/>
          <w:lang w:eastAsia="ru-RU"/>
        </w:rPr>
        <w:t>в формате офлайн.</w:t>
      </w:r>
      <w:r w:rsidR="006757B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616E" w:rsidRDefault="00B9616E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Творческие коллективы и исполнители Красноярского ЦДК приняли участие в конкурсах фестивалях разного уровня, награждены: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2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2-го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профессионального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педагогического мастерства «Хрустальная Ника-2023» награждена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Победителя Международной Премии «Лучший преподаватель»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конкурса-фестиваля «Жар-Птица России» при поддержке Министерства культуры РФ, союза работников культуры РФ.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награждена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за 3 место районного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художественного творчества «Мир начинается с детства», Цимлянск,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награждено клубное формирование «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М.А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участника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всероссийского конкурса-фестиваля «Птица Говорун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посвященного Дню смеха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вокальная группа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(младший состав), руководитель Кузнецова А.В.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-Дипломом за 2 место,</w:t>
      </w:r>
      <w:r w:rsidRPr="0012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районного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художественного творчества «Мир начинается с детства»,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награжден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вокальная группа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младший  состав руководитель Кузнецова А.В.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участника,</w:t>
      </w:r>
      <w:r w:rsidRPr="00123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районного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художественного творчества «Мир начинается с детства»,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награжден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вокальная группа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средний состав, руководитель Кузнецова А.В.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-Благодарностью районного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художественного творчества «Мир начинается с детства»,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награжден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танцевальный коллектив «Фортуна» (средняя возрастная группа), руководитель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</w:p>
    <w:p w:rsidR="00FF03EC" w:rsidRDefault="00FF03EC" w:rsidP="00FF03E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-Благодарностью районного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художественного творчества «Мир начинается с детства»,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5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награжден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танцевальный коллектив «Фортуна» (старшая возрастная группа), руководитель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</w:p>
    <w:p w:rsidR="00D12A2F" w:rsidRPr="0023031D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Коллектив «</w:t>
      </w:r>
      <w:proofErr w:type="spellStart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Калибри</w:t>
      </w:r>
      <w:proofErr w:type="spellEnd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рук. Ковалева М.В. участвовал в районном фестивале-конкурсе детского художественного творчества «Мир начинается с детства-2023». Получил диплом </w:t>
      </w:r>
      <w:r w:rsidRPr="002303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D12A2F" w:rsidRPr="0023031D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2F" w:rsidRPr="0023031D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Вокальный коллектив «Трио» рук. </w:t>
      </w:r>
      <w:proofErr w:type="spellStart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Забудько</w:t>
      </w:r>
      <w:proofErr w:type="spellEnd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участвовал в районном фестивале-конкурсе детского художественного творчества «Мир начинается с детства-2023». Получил два диплома за участие.     </w:t>
      </w:r>
    </w:p>
    <w:p w:rsidR="00D12A2F" w:rsidRPr="0023031D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D12A2F" w:rsidRPr="0023031D" w:rsidRDefault="00D12A2F" w:rsidP="00D12A2F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23031D">
        <w:rPr>
          <w:rFonts w:ascii="Times New Roman" w:hAnsi="Times New Roman" w:cs="Times New Roman"/>
          <w:sz w:val="24"/>
          <w:szCs w:val="24"/>
        </w:rPr>
        <w:t xml:space="preserve">Коллектив «Казачий двор» принял участие в </w:t>
      </w:r>
      <w:proofErr w:type="spellStart"/>
      <w:r w:rsidRPr="0023031D">
        <w:rPr>
          <w:rFonts w:ascii="Times New Roman" w:hAnsi="Times New Roman" w:cs="Times New Roman"/>
          <w:sz w:val="24"/>
          <w:szCs w:val="24"/>
        </w:rPr>
        <w:t>межпоселенческом</w:t>
      </w:r>
      <w:proofErr w:type="spellEnd"/>
      <w:r w:rsidRPr="0023031D">
        <w:rPr>
          <w:rFonts w:ascii="Times New Roman" w:hAnsi="Times New Roman" w:cs="Times New Roman"/>
          <w:sz w:val="24"/>
          <w:szCs w:val="24"/>
        </w:rPr>
        <w:t xml:space="preserve"> празднике «Вокруг смеха» посвященный Всемирному дню смеха и проводимый в рамках Года педагога и наставника в </w:t>
      </w:r>
      <w:proofErr w:type="spellStart"/>
      <w:r w:rsidRPr="0023031D">
        <w:rPr>
          <w:rFonts w:ascii="Times New Roman" w:hAnsi="Times New Roman" w:cs="Times New Roman"/>
          <w:sz w:val="24"/>
          <w:szCs w:val="24"/>
        </w:rPr>
        <w:t>Новоцимлянском</w:t>
      </w:r>
      <w:proofErr w:type="spellEnd"/>
      <w:r w:rsidRPr="0023031D">
        <w:rPr>
          <w:rFonts w:ascii="Times New Roman" w:hAnsi="Times New Roman" w:cs="Times New Roman"/>
          <w:sz w:val="24"/>
          <w:szCs w:val="24"/>
        </w:rPr>
        <w:t xml:space="preserve"> ЦДК. Получил благодарственное письмо. </w:t>
      </w:r>
    </w:p>
    <w:p w:rsidR="00D12A2F" w:rsidRPr="0023031D" w:rsidRDefault="00D12A2F" w:rsidP="00D12A2F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D12A2F" w:rsidRPr="0023031D" w:rsidRDefault="00D12A2F" w:rsidP="00D12A2F">
      <w:pPr>
        <w:pStyle w:val="a4"/>
        <w:rPr>
          <w:rFonts w:ascii="Times New Roman" w:hAnsi="Times New Roman" w:cs="Times New Roman"/>
          <w:sz w:val="24"/>
          <w:szCs w:val="24"/>
        </w:rPr>
      </w:pPr>
      <w:r w:rsidRPr="0023031D">
        <w:rPr>
          <w:rFonts w:ascii="Times New Roman" w:hAnsi="Times New Roman" w:cs="Times New Roman"/>
          <w:sz w:val="24"/>
          <w:szCs w:val="24"/>
        </w:rPr>
        <w:t xml:space="preserve">  Коллектив «</w:t>
      </w:r>
      <w:proofErr w:type="spellStart"/>
      <w:r w:rsidRPr="0023031D">
        <w:rPr>
          <w:rFonts w:ascii="Times New Roman" w:hAnsi="Times New Roman" w:cs="Times New Roman"/>
          <w:sz w:val="24"/>
          <w:szCs w:val="24"/>
        </w:rPr>
        <w:t>Калибри</w:t>
      </w:r>
      <w:proofErr w:type="spellEnd"/>
      <w:r w:rsidRPr="0023031D">
        <w:rPr>
          <w:rFonts w:ascii="Times New Roman" w:hAnsi="Times New Roman" w:cs="Times New Roman"/>
          <w:sz w:val="24"/>
          <w:szCs w:val="24"/>
        </w:rPr>
        <w:t>» рук. Ковалева М.В. участвовал в V</w:t>
      </w:r>
      <w:r w:rsidRPr="00230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031D">
        <w:rPr>
          <w:rFonts w:ascii="Times New Roman" w:hAnsi="Times New Roman" w:cs="Times New Roman"/>
          <w:sz w:val="24"/>
          <w:szCs w:val="24"/>
        </w:rPr>
        <w:t xml:space="preserve"> районном фестивале детско-юношеского хореографического искусства «Наше время - 2023». Получил благодарственное письмо. 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2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фестиваля-конкурса детского и юношеского творчества «Времена года. Петербург» награждена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(очно)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2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Всероссийского национального конкурса искусств «Виктория»  г. Санкт-Петербург, Всероссийский арт-центр  «Наследие, Благотворительный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золотодобывающая компания «Амальгам» награждено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любительское объединение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Всероссийского национального конкурса искусств «Виктория»  г. Санкт-Петербург, Всероссийский арт-центр  «Наследие, Благотворительный фонд «Люди ХХ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золотодобывающая компания «Амальгам» награжден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1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Всероссийского фестивал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искусств «Страна талантов»  г. Санкт-Петербург, Всероссийский арт-центр  «Наследие, Благотворительный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золотодобывающая компания «Амальгам» награждено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любительское объединение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,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-Благодарственным письмом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Всероссийского фестивал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искусств «Страна талантов»  г. Санкт-Петербург, Всероссийский арт-центр  «Наследие, Благотворительный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золотодобывающая компания «Амальгам» награжден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1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Международного фестивал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искусств «Озарение»  г. Санкт-Петербург, Международный арт-центр  «Наследие, Независимый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Арт-лаборатория «Колибри» награждено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любительское объединение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,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Международного фестивал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искусств «Озарение»  г. Санкт-Петербург, Международный арт-центр  «Наследие, Независимый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Арт-лаборатория «Колибри» награжден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Pr="006D008F" w:rsidRDefault="00D12A2F" w:rsidP="00D12A2F">
      <w:pPr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6D008F">
        <w:rPr>
          <w:rFonts w:ascii="Times New Roman" w:eastAsia="Times New Roman" w:hAnsi="Times New Roman"/>
          <w:sz w:val="24"/>
          <w:szCs w:val="24"/>
          <w:lang w:eastAsia="ru-RU"/>
        </w:rPr>
        <w:t>-Дипломом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лауреата 2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Международного  конкурса-фестиваля в сфере искусства и творчества «Новое поколение»  г. Санкт-Петербург, Международный арт-центр  «Наследие, Независимый фонд «Люди ХХ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Арт-лаборатория «Колибри» награждено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любительское объединение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Pr="006D008F" w:rsidRDefault="00D12A2F" w:rsidP="00D12A2F">
      <w:pPr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6D00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Благодарственным письмом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Международного  конкурса-фестиваля в сфере искусства и творчества «Новое поколение»  г. Санкт-Петербург, Международный арт-центр  «Наследие, Независимый фонд «Люди ХХ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века», Арт-лаборатория «Колибри» награжден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</w:t>
      </w:r>
      <w:proofErr w:type="spellStart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08F">
        <w:rPr>
          <w:rFonts w:ascii="Times New Roman" w:eastAsia="Times New Roman" w:hAnsi="Times New Roman"/>
          <w:sz w:val="24"/>
          <w:szCs w:val="24"/>
          <w:lang w:eastAsia="ru-RU"/>
        </w:rPr>
        <w:t>-Дипломом</w:t>
      </w:r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лауреата 2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 фестиваля-конкурса «Пою мое Отечество»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олгодонск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«Леди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 (очно)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08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Благодарственным письмом</w:t>
      </w:r>
      <w:r w:rsidRPr="00A77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 фестиваля-конкурса «Пою мое Отечество»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олгодонск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«Леди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межрайонного фестиваля народного творчества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Закруткинская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весна-2023», посвященного празднованию 115-й годовщины со дня рождения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В.А.Закруткина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 вокальный ансамбль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 (очно)</w:t>
      </w:r>
    </w:p>
    <w:p w:rsidR="00D12A2F" w:rsidRDefault="00D12A2F" w:rsidP="00D12A2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-Благодарностью Всероссийского фестиваля «Шолоховская весна» 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ешенская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награжден вокальный ансамбль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 (очно)</w:t>
      </w:r>
    </w:p>
    <w:p w:rsidR="00D12A2F" w:rsidRPr="00383750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Морозова Анастасия приняла участие в </w:t>
      </w:r>
      <w:r w:rsidRPr="0038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фестивале военно – патриотической песни « Нас песня к победе вела». Получила благодарственное письмо. </w:t>
      </w:r>
    </w:p>
    <w:p w:rsidR="00D12A2F" w:rsidRPr="00383750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2F" w:rsidRPr="00383750" w:rsidRDefault="00D12A2F" w:rsidP="00D12A2F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383750">
        <w:rPr>
          <w:rFonts w:ascii="Times New Roman" w:hAnsi="Times New Roman" w:cs="Times New Roman"/>
          <w:sz w:val="24"/>
          <w:szCs w:val="24"/>
        </w:rPr>
        <w:t>Забудько</w:t>
      </w:r>
      <w:proofErr w:type="spellEnd"/>
      <w:r w:rsidRPr="00383750">
        <w:rPr>
          <w:rFonts w:ascii="Times New Roman" w:hAnsi="Times New Roman" w:cs="Times New Roman"/>
          <w:sz w:val="24"/>
          <w:szCs w:val="24"/>
        </w:rPr>
        <w:t xml:space="preserve"> Илья принял участие в муниципальном этапе Всероссийского конкурса детско – юношеского творчества «Неопалимая купина». Получил диплом за участие.</w:t>
      </w:r>
    </w:p>
    <w:p w:rsidR="00B562F5" w:rsidRDefault="00B562F5" w:rsidP="00B562F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участника 3 межрайонного дистанционного фестиваля детско-юношеского хореографического искусства «Танцы на Цимлянском берегу» танцевальный коллектив «Фортуна», руководитель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</w:p>
    <w:p w:rsidR="00F842AC" w:rsidRDefault="00B562F5" w:rsidP="00F842AC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«Казачий двор» рук. Ковалева М.В. участвовал международном </w:t>
      </w:r>
      <w:proofErr w:type="gramStart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искусства «В ритме танца 2023». Получили диплом Гран-при</w:t>
      </w:r>
      <w:proofErr w:type="gramStart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80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флайн)</w:t>
      </w:r>
    </w:p>
    <w:p w:rsidR="00D12A2F" w:rsidRPr="00F842AC" w:rsidRDefault="00D12A2F" w:rsidP="00F842AC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-Сертификат об участии в мастер-классе на тему «Эстрадный танец, как спектакль в миниатюре, г. Санкт-Петербург выдан  руководителю танцевального кружка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</w:p>
    <w:p w:rsidR="00D12A2F" w:rsidRPr="00004D40" w:rsidRDefault="00F842AC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D12A2F"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Забудько</w:t>
      </w:r>
      <w:proofErr w:type="spellEnd"/>
      <w:r w:rsidR="00D12A2F"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и Ковалева М.В. участвовали в семинаре-практикуме</w:t>
      </w:r>
    </w:p>
    <w:p w:rsidR="00D12A2F" w:rsidRPr="00004D40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национальных культур народов Дона «Роль культурно-досуговых учреждений в сохранении и развитии национальных культур».                                                         </w:t>
      </w:r>
    </w:p>
    <w:p w:rsidR="00D12A2F" w:rsidRPr="00004D40" w:rsidRDefault="00D12A2F" w:rsidP="00D12A2F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D12A2F" w:rsidRPr="00F842AC" w:rsidRDefault="00F842AC" w:rsidP="00D12A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проведённых мероприятий Красноярским ЦДК можно отметить:</w:t>
      </w:r>
    </w:p>
    <w:p w:rsidR="00D12A2F" w:rsidRPr="00810743" w:rsidRDefault="00D12A2F" w:rsidP="00D12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12A2F" w:rsidRPr="00810743" w:rsidRDefault="00D12A2F" w:rsidP="00D12A2F">
      <w:pPr>
        <w:rPr>
          <w:rFonts w:ascii="Times New Roman" w:hAnsi="Times New Roman" w:cs="Times New Roman"/>
          <w:sz w:val="24"/>
          <w:szCs w:val="24"/>
        </w:rPr>
      </w:pPr>
      <w:r w:rsidRPr="0081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апреля в Красноярском ЦДК прошел Всемирный День здоровья. Для детей была представлена игровая программа: «День здоровья с героями сказок». </w:t>
      </w:r>
    </w:p>
    <w:p w:rsidR="00D12A2F" w:rsidRPr="00810743" w:rsidRDefault="00D12A2F" w:rsidP="00D12A2F">
      <w:pPr>
        <w:rPr>
          <w:rFonts w:ascii="Times New Roman" w:hAnsi="Times New Roman" w:cs="Times New Roman"/>
          <w:sz w:val="24"/>
          <w:szCs w:val="24"/>
        </w:rPr>
      </w:pPr>
      <w:r w:rsidRPr="00810743">
        <w:rPr>
          <w:rFonts w:ascii="Times New Roman" w:hAnsi="Times New Roman" w:cs="Times New Roman"/>
          <w:sz w:val="24"/>
          <w:szCs w:val="24"/>
        </w:rPr>
        <w:t>13 апреля в Чистый четверг для учеников начальных классов прошла игровая про</w:t>
      </w:r>
      <w:r>
        <w:rPr>
          <w:rFonts w:ascii="Times New Roman" w:hAnsi="Times New Roman" w:cs="Times New Roman"/>
          <w:sz w:val="24"/>
          <w:szCs w:val="24"/>
        </w:rPr>
        <w:t>грамма «Пасху встречаем».  Р</w:t>
      </w:r>
      <w:r w:rsidRPr="00810743">
        <w:rPr>
          <w:rFonts w:ascii="Times New Roman" w:hAnsi="Times New Roman" w:cs="Times New Roman"/>
          <w:sz w:val="24"/>
          <w:szCs w:val="24"/>
        </w:rPr>
        <w:t xml:space="preserve">ебята узнали </w:t>
      </w:r>
      <w:proofErr w:type="gramStart"/>
      <w:r w:rsidRPr="008107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10743">
        <w:rPr>
          <w:rFonts w:ascii="Times New Roman" w:hAnsi="Times New Roman" w:cs="Times New Roman"/>
          <w:sz w:val="24"/>
          <w:szCs w:val="24"/>
        </w:rPr>
        <w:t xml:space="preserve"> истории праздника, затем поиграли в традиционные </w:t>
      </w:r>
      <w:r>
        <w:rPr>
          <w:rFonts w:ascii="Times New Roman" w:hAnsi="Times New Roman" w:cs="Times New Roman"/>
          <w:sz w:val="24"/>
          <w:szCs w:val="24"/>
        </w:rPr>
        <w:t>игры. В конце мероприятия каждый ребенок получил</w:t>
      </w:r>
      <w:r w:rsidRPr="00810743">
        <w:rPr>
          <w:rFonts w:ascii="Times New Roman" w:hAnsi="Times New Roman" w:cs="Times New Roman"/>
          <w:sz w:val="24"/>
          <w:szCs w:val="24"/>
        </w:rPr>
        <w:t xml:space="preserve"> подарок, символизирующий светлый праздник Пасхи. </w:t>
      </w:r>
    </w:p>
    <w:p w:rsidR="00D12A2F" w:rsidRPr="00F842AC" w:rsidRDefault="00D12A2F" w:rsidP="00F842AC">
      <w:pPr>
        <w:pStyle w:val="a3"/>
        <w:shd w:val="clear" w:color="auto" w:fill="FFFFFF"/>
        <w:spacing w:before="0" w:beforeAutospacing="0" w:after="0" w:afterAutospacing="0" w:line="338" w:lineRule="atLeast"/>
        <w:rPr>
          <w:color w:val="0E0E0E"/>
        </w:rPr>
      </w:pPr>
      <w:r w:rsidRPr="00810743">
        <w:rPr>
          <w:color w:val="101010"/>
          <w:shd w:val="clear" w:color="auto" w:fill="FFFFFF"/>
        </w:rPr>
        <w:t xml:space="preserve">12 апреля в Красноярском ЦДК прошло познавательно-игровая программа «Космическое путешествие» приуроченная ко Дню Космонавтики. В игровой форме работники клуба поведали историю покорения космоса. Участники объединились в экипажи и сконструировали свои собственные ракеты. Настоящих космонавтов ожидали различные приключения и неожиданности. Дети приняли активное участие в конкурсах и играх: «Чья ракета быстрее», «Невесомость», «Сборка корабля», "Телеграмма" и в познавательных викторинах на тему космоса. </w:t>
      </w:r>
    </w:p>
    <w:p w:rsidR="00D12A2F" w:rsidRPr="0023031D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</w:t>
      </w: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здоровья </w:t>
      </w:r>
      <w:r w:rsidR="00F842AC" w:rsidRPr="004003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842AC" w:rsidRPr="00400355"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 w:rsidR="00F842AC" w:rsidRPr="00400355">
        <w:rPr>
          <w:rFonts w:ascii="Times New Roman" w:hAnsi="Times New Roman" w:cs="Times New Roman"/>
          <w:sz w:val="24"/>
          <w:szCs w:val="24"/>
        </w:rPr>
        <w:t xml:space="preserve"> сельском клубе </w:t>
      </w:r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спортивная программа «Здоровая молодежь </w:t>
      </w:r>
      <w:proofErr w:type="gramStart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23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доровая Россия». Цель мероприятия является формирование и развитие у подрастающего поколения представлений о здоровье, мотивации на здоровый образ жизни. В ходе мероприятия подросткам рассказали о здоровом питании, о вредных привычках, о занятиях различными видами спорта. </w:t>
      </w:r>
    </w:p>
    <w:p w:rsidR="00D12A2F" w:rsidRPr="0023031D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2F" w:rsidRPr="00F842AC" w:rsidRDefault="00D12A2F" w:rsidP="00F842AC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1D">
        <w:rPr>
          <w:rFonts w:ascii="Times New Roman" w:hAnsi="Times New Roman" w:cs="Times New Roman"/>
          <w:sz w:val="24"/>
          <w:szCs w:val="24"/>
        </w:rPr>
        <w:t>В целях активизации информационного противодействия экстремизму и терроризму, формирования устойчивого негативного отношения к идеологии экстремизма и терроризма,</w:t>
      </w:r>
      <w:r w:rsidR="00F842AC" w:rsidRPr="00F842AC">
        <w:rPr>
          <w:rFonts w:ascii="Times New Roman" w:hAnsi="Times New Roman" w:cs="Times New Roman"/>
          <w:sz w:val="24"/>
          <w:szCs w:val="24"/>
        </w:rPr>
        <w:t xml:space="preserve"> </w:t>
      </w:r>
      <w:r w:rsidR="00F842AC" w:rsidRPr="004003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842AC" w:rsidRPr="00400355"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 w:rsidR="00F842AC" w:rsidRPr="00400355"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Pr="0023031D">
        <w:rPr>
          <w:rFonts w:ascii="Times New Roman" w:hAnsi="Times New Roman" w:cs="Times New Roman"/>
          <w:sz w:val="24"/>
          <w:szCs w:val="24"/>
        </w:rPr>
        <w:t xml:space="preserve"> проведена профилактическая беседа </w:t>
      </w:r>
      <w:r w:rsidRPr="0023031D">
        <w:rPr>
          <w:rFonts w:ascii="Times New Roman" w:hAnsi="Times New Roman" w:cs="Times New Roman"/>
          <w:bCs/>
          <w:sz w:val="24"/>
          <w:szCs w:val="24"/>
        </w:rPr>
        <w:t>«Терроризм - угроза обществу»</w:t>
      </w:r>
      <w:r w:rsidRPr="0023031D">
        <w:rPr>
          <w:rFonts w:ascii="Times New Roman" w:hAnsi="Times New Roman" w:cs="Times New Roman"/>
          <w:sz w:val="24"/>
          <w:szCs w:val="24"/>
        </w:rPr>
        <w:t>.</w:t>
      </w:r>
      <w:r w:rsidRPr="00230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31D">
        <w:rPr>
          <w:rFonts w:ascii="Times New Roman" w:hAnsi="Times New Roman" w:cs="Times New Roman"/>
          <w:sz w:val="24"/>
          <w:szCs w:val="24"/>
        </w:rPr>
        <w:t>В ходе мероприятия были объяснены термины «терроризм и экстремизм», а так же рассказана история возникновение террористических организаций и движений, виды и формы терроризма. Продемонстрированы социальные видеоролики по профилактике экстремизма и терроризма.</w:t>
      </w:r>
      <w:r w:rsidRPr="00385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 мая в Красноярском ЦДК прошла познавательно информационная программа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«Трудные шаги к Великой Победе»</w:t>
      </w:r>
      <w:r w:rsidRPr="0038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заключени</w:t>
      </w:r>
      <w:proofErr w:type="gramStart"/>
      <w:r w:rsidRPr="0038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Pr="00385D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мероприятия посмотрели короткометражный фильм «Наследники Победы»</w:t>
      </w:r>
    </w:p>
    <w:p w:rsidR="00D12A2F" w:rsidRPr="00385DF0" w:rsidRDefault="00D12A2F" w:rsidP="00D12A2F">
      <w:pPr>
        <w:pStyle w:val="a3"/>
        <w:spacing w:before="180" w:beforeAutospacing="0" w:after="180" w:afterAutospacing="0"/>
        <w:rPr>
          <w:color w:val="000000"/>
        </w:rPr>
      </w:pPr>
      <w:r w:rsidRPr="00385DF0">
        <w:rPr>
          <w:color w:val="000000"/>
        </w:rPr>
        <w:t>9 мая в Красноярском Цен</w:t>
      </w:r>
      <w:r>
        <w:rPr>
          <w:color w:val="000000"/>
        </w:rPr>
        <w:t>тральном Доме культуры прошел</w:t>
      </w:r>
      <w:r w:rsidRPr="00385DF0">
        <w:rPr>
          <w:color w:val="000000"/>
        </w:rPr>
        <w:t xml:space="preserve"> цикл мероприятий, посвященный празднованию Дня Победы.</w:t>
      </w:r>
    </w:p>
    <w:p w:rsidR="00D12A2F" w:rsidRPr="00385DF0" w:rsidRDefault="00D12A2F" w:rsidP="00D12A2F">
      <w:pPr>
        <w:pStyle w:val="a3"/>
        <w:spacing w:before="180" w:beforeAutospacing="0" w:after="180" w:afterAutospacing="0"/>
        <w:rPr>
          <w:color w:val="000000"/>
        </w:rPr>
      </w:pPr>
      <w:r w:rsidRPr="00385DF0">
        <w:rPr>
          <w:color w:val="000000"/>
        </w:rPr>
        <w:t>В станице Красноярской прошло торжественное возло</w:t>
      </w:r>
      <w:r>
        <w:rPr>
          <w:color w:val="000000"/>
        </w:rPr>
        <w:t>жение цветов к Братской могиле и Мемориалу</w:t>
      </w:r>
      <w:r w:rsidRPr="00385DF0">
        <w:rPr>
          <w:color w:val="000000"/>
        </w:rPr>
        <w:t xml:space="preserve"> «Скорбящая мать», а также акция «Георгиевская ленточка»</w:t>
      </w:r>
    </w:p>
    <w:p w:rsidR="00D12A2F" w:rsidRPr="00385DF0" w:rsidRDefault="00D12A2F" w:rsidP="00D12A2F">
      <w:pPr>
        <w:pStyle w:val="a3"/>
        <w:spacing w:before="180" w:beforeAutospacing="0" w:after="180" w:afterAutospacing="0"/>
        <w:rPr>
          <w:color w:val="000000"/>
        </w:rPr>
      </w:pPr>
      <w:r w:rsidRPr="00385DF0">
        <w:rPr>
          <w:color w:val="000000"/>
        </w:rPr>
        <w:t>В мероприятии приняли участие сотрудники МБУК ЦР КСП «ЦДК»,</w:t>
      </w:r>
      <w:r w:rsidR="00F842AC">
        <w:rPr>
          <w:color w:val="000000"/>
        </w:rPr>
        <w:t xml:space="preserve"> </w:t>
      </w:r>
      <w:r w:rsidRPr="00385DF0">
        <w:rPr>
          <w:color w:val="000000"/>
        </w:rPr>
        <w:t>участники клубных формирований Дома культуры, коллектив Администрации Красноярского сельского поселения, а также жители станицы.</w:t>
      </w:r>
    </w:p>
    <w:p w:rsidR="00D12A2F" w:rsidRPr="00385DF0" w:rsidRDefault="00D12A2F" w:rsidP="00F842AC">
      <w:pPr>
        <w:pStyle w:val="a3"/>
        <w:spacing w:before="180" w:beforeAutospacing="0" w:after="180" w:afterAutospacing="0"/>
        <w:rPr>
          <w:color w:val="000000"/>
        </w:rPr>
      </w:pPr>
      <w:r w:rsidRPr="00385DF0">
        <w:rPr>
          <w:color w:val="000000"/>
        </w:rPr>
        <w:t xml:space="preserve">Праздничный концерт, посвящённый празднованию 9 Мая, прошел в концертном зале </w:t>
      </w:r>
    </w:p>
    <w:p w:rsidR="00D12A2F" w:rsidRPr="00385DF0" w:rsidRDefault="00D12A2F" w:rsidP="00D12A2F">
      <w:pPr>
        <w:pStyle w:val="a3"/>
        <w:spacing w:before="180" w:beforeAutospacing="0" w:after="180" w:afterAutospacing="0"/>
        <w:rPr>
          <w:color w:val="000000"/>
        </w:rPr>
      </w:pPr>
      <w:r w:rsidRPr="00385DF0">
        <w:rPr>
          <w:color w:val="000000"/>
        </w:rPr>
        <w:lastRenderedPageBreak/>
        <w:t>Закончился праздничный концерт главной песни этого праздника – «День Победы» в исполнении участника СВ</w:t>
      </w:r>
      <w:proofErr w:type="gramStart"/>
      <w:r w:rsidRPr="00385DF0">
        <w:rPr>
          <w:color w:val="000000"/>
        </w:rPr>
        <w:t>О-</w:t>
      </w:r>
      <w:proofErr w:type="gramEnd"/>
      <w:r w:rsidRPr="00385DF0">
        <w:rPr>
          <w:color w:val="000000"/>
        </w:rPr>
        <w:t xml:space="preserve"> Павла Зенкина.</w:t>
      </w:r>
    </w:p>
    <w:p w:rsidR="00D12A2F" w:rsidRPr="00385DF0" w:rsidRDefault="00D12A2F" w:rsidP="00D12A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5D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 мая в Красноярском Доме культуры прошла акция: «Внимание </w:t>
      </w:r>
      <w:proofErr w:type="gramStart"/>
      <w:r w:rsidRPr="00385D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–п</w:t>
      </w:r>
      <w:proofErr w:type="gramEnd"/>
      <w:r w:rsidRPr="00385DF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ешеход, которая</w:t>
      </w:r>
      <w:r w:rsidRPr="0038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с целью формирования у детей повышения уровня культуры безопасного поведения на улицах и дорогах, привлечения внимания населения к проблеме детского дорожно – транспортного травматизма.</w:t>
      </w:r>
    </w:p>
    <w:p w:rsidR="00D12A2F" w:rsidRDefault="00D12A2F" w:rsidP="00D12A2F">
      <w:pPr>
        <w:rPr>
          <w:rFonts w:ascii="Times New Roman" w:hAnsi="Times New Roman" w:cs="Times New Roman"/>
          <w:sz w:val="24"/>
          <w:szCs w:val="24"/>
        </w:rPr>
      </w:pPr>
    </w:p>
    <w:p w:rsidR="00D12A2F" w:rsidRPr="00383750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</w:t>
      </w:r>
      <w:r w:rsidR="00F8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2AC" w:rsidRPr="004003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842AC" w:rsidRPr="00400355"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 w:rsidR="00F842AC" w:rsidRPr="00400355"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мероприятия, посвященные 9 мая такие, как: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 детских рисунков «Мой дедушка герой»;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«Георгиевская ленточка», «Окно Победы»;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онцертная программа, посвященная Дню Победы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«Сияй в веках Великая П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обеда» и т.д.</w:t>
      </w:r>
    </w:p>
    <w:p w:rsidR="00D12A2F" w:rsidRPr="00383750" w:rsidRDefault="00D12A2F" w:rsidP="00D12A2F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2F" w:rsidRDefault="00D12A2F" w:rsidP="00D12A2F">
      <w:pPr>
        <w:pStyle w:val="a4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зрительном зале состоялась  концертная программа, посвященная Дню Победы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«Сияй в веках Великая П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обеда». В программе концерта звучали песни и стихи военных лет. </w:t>
      </w:r>
    </w:p>
    <w:p w:rsidR="00D12A2F" w:rsidRPr="00383750" w:rsidRDefault="00D12A2F" w:rsidP="00D12A2F">
      <w:pPr>
        <w:pStyle w:val="a4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A2F" w:rsidRPr="00383750" w:rsidRDefault="00D12A2F" w:rsidP="00D12A2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Дубравенской</w:t>
      </w:r>
      <w:proofErr w:type="spellEnd"/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прошла информационная беседа «Осторожно! Терроризм!». </w:t>
      </w:r>
      <w:r w:rsidRPr="00383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мероприятия сформировать у детей и подростков представление о терроризме и его последствиях. </w:t>
      </w:r>
      <w:r w:rsidRPr="0038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мероприятия были показаны социальные видеоролики по профилактике экстремизма и терроризма.</w:t>
      </w:r>
    </w:p>
    <w:p w:rsidR="00F842AC" w:rsidRDefault="00F842AC" w:rsidP="00B562F5">
      <w:pPr>
        <w:rPr>
          <w:rFonts w:ascii="Times New Roman" w:hAnsi="Times New Roman" w:cs="Times New Roman"/>
          <w:sz w:val="24"/>
          <w:szCs w:val="24"/>
        </w:rPr>
      </w:pPr>
    </w:p>
    <w:p w:rsidR="00B562F5" w:rsidRPr="00B562F5" w:rsidRDefault="00B562F5" w:rsidP="00B562F5">
      <w:pPr>
        <w:rPr>
          <w:rFonts w:ascii="Times New Roman" w:hAnsi="Times New Roman" w:cs="Times New Roman"/>
          <w:sz w:val="24"/>
          <w:szCs w:val="24"/>
        </w:rPr>
      </w:pPr>
      <w:r w:rsidRPr="00B562F5">
        <w:rPr>
          <w:rFonts w:ascii="Times New Roman" w:hAnsi="Times New Roman" w:cs="Times New Roman"/>
          <w:sz w:val="24"/>
          <w:szCs w:val="24"/>
        </w:rPr>
        <w:t xml:space="preserve">«Первый бал Золушки!» — под таким названием во второй день июня и начала летних каникул прошло большое мероприятие, посвященное самому теплому, самому светлому, наполненному улыбками и весельем празднику – Международному Дню защиты детей. Юных гостей праздника ждала насыщенная программа: мастер-классы, спортивные эстафеты, конкурсы, игры, </w:t>
      </w:r>
      <w:proofErr w:type="spellStart"/>
      <w:r w:rsidRPr="00B562F5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B562F5">
        <w:rPr>
          <w:rFonts w:ascii="Times New Roman" w:hAnsi="Times New Roman" w:cs="Times New Roman"/>
          <w:sz w:val="24"/>
          <w:szCs w:val="24"/>
        </w:rPr>
        <w:t xml:space="preserve"> и  множество интересных развлечений и активностей. На досуговой площадке «Радуга»  на территории ЦДК </w:t>
      </w:r>
      <w:proofErr w:type="gramStart"/>
      <w:r w:rsidRPr="00B562F5">
        <w:rPr>
          <w:rFonts w:ascii="Times New Roman" w:hAnsi="Times New Roman" w:cs="Times New Roman"/>
          <w:sz w:val="24"/>
          <w:szCs w:val="24"/>
        </w:rPr>
        <w:t>работали детские аттракционы и здесь же проходил</w:t>
      </w:r>
      <w:proofErr w:type="gramEnd"/>
      <w:r w:rsidRPr="00B562F5">
        <w:rPr>
          <w:rFonts w:ascii="Times New Roman" w:hAnsi="Times New Roman" w:cs="Times New Roman"/>
          <w:sz w:val="24"/>
          <w:szCs w:val="24"/>
        </w:rPr>
        <w:t xml:space="preserve"> конкурс рисунков на асфальте. Затем гостей праздника пригласили в зрительный зал</w:t>
      </w:r>
      <w:proofErr w:type="gramStart"/>
      <w:r w:rsidRPr="00B562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562F5">
        <w:rPr>
          <w:rFonts w:ascii="Times New Roman" w:hAnsi="Times New Roman" w:cs="Times New Roman"/>
          <w:sz w:val="24"/>
          <w:szCs w:val="24"/>
        </w:rPr>
        <w:t xml:space="preserve"> где их ждало театрализованное музыкальное представление « Первый бал Золушки » с участием творческих коллективов Дома культуры.</w:t>
      </w:r>
    </w:p>
    <w:p w:rsidR="00B562F5" w:rsidRPr="00B562F5" w:rsidRDefault="00B562F5" w:rsidP="00B562F5">
      <w:pPr>
        <w:keepNext/>
        <w:keepLines/>
        <w:shd w:val="clear" w:color="auto" w:fill="FFFFFF"/>
        <w:spacing w:before="192" w:after="72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B562F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9 июля в Красноярском ЦДК  прошло мероприятие "День Донского поля".</w:t>
      </w:r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Детям рассказали о том, что хлеб - посол мира и дружбы между народами, остается им и ныне. Изменяется жизнь, переоцениваются ценности, а хлеб-батюшка, хлеб-кормилец  остается большой ценностью. С хлебом провожали на фронт. С хлебом встречали </w:t>
      </w:r>
      <w:proofErr w:type="gramStart"/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>вернувшихся</w:t>
      </w:r>
      <w:proofErr w:type="gramEnd"/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с войны. Хлебом поминали тех, кто уже никогда не вернется.  </w:t>
      </w:r>
    </w:p>
    <w:p w:rsidR="00B562F5" w:rsidRPr="00B562F5" w:rsidRDefault="00B562F5" w:rsidP="00B562F5">
      <w:pPr>
        <w:keepNext/>
        <w:keepLines/>
        <w:shd w:val="clear" w:color="auto" w:fill="FFFFFF"/>
        <w:spacing w:before="192" w:after="72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>Затем просмотрели презентацию  " Цена крошки Хлеба - велика", читали и объясняли пословицы о хлебе. В заключени</w:t>
      </w:r>
      <w:proofErr w:type="gramStart"/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>и</w:t>
      </w:r>
      <w:proofErr w:type="gramEnd"/>
      <w:r w:rsidRPr="00B562F5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мероприятия ребята рассказали о родителях и родственниках, которые работают на полях, выращивают пшеницу.</w:t>
      </w:r>
    </w:p>
    <w:p w:rsidR="00B562F5" w:rsidRPr="00B562F5" w:rsidRDefault="00B562F5" w:rsidP="005508F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июня,  в День России в Красноярском Доме культуры состоялся праздничный концерт «У нас одно Отечество-Россия».  Этот праздник - символ национального единения и общей ответственности за настоящее и будущее нашей Родины.</w:t>
      </w: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  22 июня 1941 года началась Великая Отечественная война. В теплое летнее утро фашистская Германия вероломно напала на Советский Союз. Спустя 82 года, в этот день по всему муниципальному району прошли мероприятия</w:t>
      </w:r>
      <w:proofErr w:type="gramStart"/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посвященные Дню памяти и скорби. В ст. </w:t>
      </w:r>
      <w:proofErr w:type="gramStart"/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Красноярской</w:t>
      </w:r>
      <w:proofErr w:type="gramEnd"/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состоялась торжественная церемония возложения цветов к мемориалу «Скорбящая Мать, Братская могила». Мероприятие проводилось Красноярским Домом культуры с участием жителей станицы,  администрации </w:t>
      </w:r>
      <w:r w:rsidRPr="00B562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Красноярского сельского поселения. </w:t>
      </w: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станицы возложили  цветы к мемориалу как символ скорби и вечной памяти о наших соотечественниках, погибших в годы Великой Отечественной войны.</w:t>
      </w:r>
    </w:p>
    <w:p w:rsidR="00B562F5" w:rsidRPr="00B562F5" w:rsidRDefault="00B562F5" w:rsidP="00B5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62F5">
        <w:rPr>
          <w:rFonts w:ascii="Times New Roman" w:hAnsi="Times New Roman" w:cs="Times New Roman"/>
          <w:color w:val="000000"/>
          <w:sz w:val="24"/>
          <w:szCs w:val="24"/>
        </w:rPr>
        <w:t>В этот  день в зрительном зале  Красноярского ДК прошел литературно-музыкальный набат «Тот самый первый день войны».</w:t>
      </w:r>
    </w:p>
    <w:p w:rsidR="00B562F5" w:rsidRPr="00B562F5" w:rsidRDefault="00B562F5" w:rsidP="00B5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2F5">
        <w:rPr>
          <w:rFonts w:ascii="Times New Roman" w:hAnsi="Times New Roman" w:cs="Times New Roman"/>
          <w:color w:val="000000"/>
          <w:sz w:val="24"/>
          <w:szCs w:val="24"/>
        </w:rPr>
        <w:t>Вокальный ансамбль «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Пересвет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 xml:space="preserve">», рук Кузнецова А.В., аккомпаниатор Ананьев Ю.В. приняли участие в концертной программе, посвященной 80-летию профсоюзной организации в 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B562F5">
        <w:rPr>
          <w:rFonts w:ascii="Times New Roman" w:hAnsi="Times New Roman" w:cs="Times New Roman"/>
          <w:color w:val="000000"/>
          <w:sz w:val="24"/>
          <w:szCs w:val="24"/>
        </w:rPr>
        <w:t>имлянске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2F5" w:rsidRPr="00B562F5" w:rsidRDefault="00B562F5" w:rsidP="00B562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F5">
        <w:rPr>
          <w:rFonts w:ascii="Times New Roman" w:hAnsi="Times New Roman" w:cs="Times New Roman"/>
          <w:color w:val="000000"/>
          <w:sz w:val="24"/>
          <w:szCs w:val="24"/>
        </w:rPr>
        <w:t>Вокальный ансамбль «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Пересвет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>» по заявке завода «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Цимлянские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 xml:space="preserve"> вина» на берегу 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Pr="00B562F5">
        <w:rPr>
          <w:rFonts w:ascii="Times New Roman" w:hAnsi="Times New Roman" w:cs="Times New Roman"/>
          <w:color w:val="000000"/>
          <w:sz w:val="24"/>
          <w:szCs w:val="24"/>
        </w:rPr>
        <w:t>орошевской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 xml:space="preserve">  выступали перед туристами из </w:t>
      </w:r>
      <w:proofErr w:type="spellStart"/>
      <w:r w:rsidRPr="00B562F5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B56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2F5" w:rsidRPr="00B562F5" w:rsidRDefault="00B562F5" w:rsidP="00B562F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 Дню защиты детей в зрительном зале </w:t>
      </w:r>
      <w:proofErr w:type="spellStart"/>
      <w:r w:rsidRPr="00B5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Дубравенского</w:t>
      </w:r>
      <w:proofErr w:type="spellEnd"/>
      <w:r w:rsidRPr="00B5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клуба </w:t>
      </w: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Pr="00B56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театрализованное представление «Лесная сказка».</w:t>
      </w: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2F5" w:rsidRPr="00B562F5" w:rsidRDefault="00B562F5" w:rsidP="00B562F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способствует развитию коммуникационных взаимодействий между детьми, что стимулирует общение и служит хорошим способом сплотить играющих. </w:t>
      </w:r>
    </w:p>
    <w:p w:rsidR="00B562F5" w:rsidRPr="00B562F5" w:rsidRDefault="00B562F5" w:rsidP="00B56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2D45" w:rsidRPr="00004D40" w:rsidRDefault="00612D45" w:rsidP="00612D4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274187" w:rsidRPr="00004D40" w:rsidRDefault="00274187" w:rsidP="00CD6D6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A272F3" w:rsidRPr="00004D40" w:rsidRDefault="00274187" w:rsidP="006F626D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6217" w:rsidRPr="00004D40">
        <w:rPr>
          <w:rFonts w:ascii="Times New Roman" w:hAnsi="Times New Roman" w:cs="Times New Roman"/>
          <w:sz w:val="24"/>
          <w:szCs w:val="24"/>
        </w:rPr>
        <w:t xml:space="preserve">Директор МБУК ЦР КСП «ЦДК»              </w:t>
      </w:r>
      <w:proofErr w:type="spellStart"/>
      <w:r w:rsidR="000A6217" w:rsidRPr="00004D40">
        <w:rPr>
          <w:rFonts w:ascii="Times New Roman" w:hAnsi="Times New Roman" w:cs="Times New Roman"/>
          <w:sz w:val="24"/>
          <w:szCs w:val="24"/>
        </w:rPr>
        <w:t>Л.П.Кузнецова</w:t>
      </w:r>
      <w:proofErr w:type="spellEnd"/>
      <w:r w:rsidR="009F16F0" w:rsidRPr="0000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626D" w:rsidRPr="00004D4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A272F3" w:rsidRPr="00004D40" w:rsidSect="004763F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51" w:rsidRDefault="00ED5651" w:rsidP="00ED5651">
      <w:pPr>
        <w:spacing w:after="0" w:line="240" w:lineRule="auto"/>
      </w:pPr>
      <w:r>
        <w:separator/>
      </w:r>
    </w:p>
  </w:endnote>
  <w:end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51" w:rsidRDefault="00ED5651" w:rsidP="00ED5651">
      <w:pPr>
        <w:spacing w:after="0" w:line="240" w:lineRule="auto"/>
      </w:pPr>
      <w:r>
        <w:separator/>
      </w:r>
    </w:p>
  </w:footnote>
  <w:foot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0"/>
    <w:multiLevelType w:val="multilevel"/>
    <w:tmpl w:val="5E16F320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3487012"/>
    <w:multiLevelType w:val="hybridMultilevel"/>
    <w:tmpl w:val="720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1DF9"/>
    <w:multiLevelType w:val="hybridMultilevel"/>
    <w:tmpl w:val="114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74A4"/>
    <w:multiLevelType w:val="hybridMultilevel"/>
    <w:tmpl w:val="2EA6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08EA"/>
    <w:multiLevelType w:val="hybridMultilevel"/>
    <w:tmpl w:val="6EF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7BFA"/>
    <w:multiLevelType w:val="hybridMultilevel"/>
    <w:tmpl w:val="621C4518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A9"/>
    <w:rsid w:val="00004D40"/>
    <w:rsid w:val="0001105D"/>
    <w:rsid w:val="000143E1"/>
    <w:rsid w:val="00014D73"/>
    <w:rsid w:val="00020B57"/>
    <w:rsid w:val="000224B6"/>
    <w:rsid w:val="00025B1C"/>
    <w:rsid w:val="00030CB1"/>
    <w:rsid w:val="00033096"/>
    <w:rsid w:val="00035A10"/>
    <w:rsid w:val="00036D0A"/>
    <w:rsid w:val="000430D7"/>
    <w:rsid w:val="0005021E"/>
    <w:rsid w:val="00051BD3"/>
    <w:rsid w:val="00055C37"/>
    <w:rsid w:val="00056120"/>
    <w:rsid w:val="000576FA"/>
    <w:rsid w:val="000601AE"/>
    <w:rsid w:val="00063F55"/>
    <w:rsid w:val="00070B0D"/>
    <w:rsid w:val="00074ABB"/>
    <w:rsid w:val="00077D8E"/>
    <w:rsid w:val="00082AEE"/>
    <w:rsid w:val="00082C1C"/>
    <w:rsid w:val="000851A4"/>
    <w:rsid w:val="00086130"/>
    <w:rsid w:val="00095D18"/>
    <w:rsid w:val="00096D25"/>
    <w:rsid w:val="00097276"/>
    <w:rsid w:val="000A14A9"/>
    <w:rsid w:val="000A6217"/>
    <w:rsid w:val="000B2B23"/>
    <w:rsid w:val="000C0E2E"/>
    <w:rsid w:val="000C1E62"/>
    <w:rsid w:val="000C3444"/>
    <w:rsid w:val="000C53E3"/>
    <w:rsid w:val="000C5FA1"/>
    <w:rsid w:val="000D04B7"/>
    <w:rsid w:val="000D3A28"/>
    <w:rsid w:val="000D53A6"/>
    <w:rsid w:val="000D5B63"/>
    <w:rsid w:val="000E14BF"/>
    <w:rsid w:val="000E1967"/>
    <w:rsid w:val="000E79A0"/>
    <w:rsid w:val="000F1766"/>
    <w:rsid w:val="000F2B39"/>
    <w:rsid w:val="00106FB2"/>
    <w:rsid w:val="00113C91"/>
    <w:rsid w:val="00116253"/>
    <w:rsid w:val="00116FDF"/>
    <w:rsid w:val="001202AF"/>
    <w:rsid w:val="00120B71"/>
    <w:rsid w:val="00127752"/>
    <w:rsid w:val="001337FE"/>
    <w:rsid w:val="0014165B"/>
    <w:rsid w:val="00147659"/>
    <w:rsid w:val="00157CBC"/>
    <w:rsid w:val="001623F5"/>
    <w:rsid w:val="001626CF"/>
    <w:rsid w:val="001630A2"/>
    <w:rsid w:val="00183D86"/>
    <w:rsid w:val="001871A8"/>
    <w:rsid w:val="00191077"/>
    <w:rsid w:val="0019241F"/>
    <w:rsid w:val="00192E6E"/>
    <w:rsid w:val="00194584"/>
    <w:rsid w:val="00196655"/>
    <w:rsid w:val="00196E3B"/>
    <w:rsid w:val="001A42D1"/>
    <w:rsid w:val="001A7CD9"/>
    <w:rsid w:val="001B5406"/>
    <w:rsid w:val="001B7392"/>
    <w:rsid w:val="001C1823"/>
    <w:rsid w:val="001C1EAA"/>
    <w:rsid w:val="001C429E"/>
    <w:rsid w:val="001D106F"/>
    <w:rsid w:val="001D2B59"/>
    <w:rsid w:val="001D3191"/>
    <w:rsid w:val="001D71D1"/>
    <w:rsid w:val="001D769E"/>
    <w:rsid w:val="001E59AF"/>
    <w:rsid w:val="001E7BD2"/>
    <w:rsid w:val="001F01E0"/>
    <w:rsid w:val="001F0B57"/>
    <w:rsid w:val="00200F96"/>
    <w:rsid w:val="00202576"/>
    <w:rsid w:val="00210E0B"/>
    <w:rsid w:val="002120E1"/>
    <w:rsid w:val="00212E8B"/>
    <w:rsid w:val="00213FC4"/>
    <w:rsid w:val="002152F7"/>
    <w:rsid w:val="00215919"/>
    <w:rsid w:val="00216BF7"/>
    <w:rsid w:val="002221B6"/>
    <w:rsid w:val="00226FFF"/>
    <w:rsid w:val="00231E34"/>
    <w:rsid w:val="00236743"/>
    <w:rsid w:val="00241949"/>
    <w:rsid w:val="00256B77"/>
    <w:rsid w:val="00266806"/>
    <w:rsid w:val="00274187"/>
    <w:rsid w:val="002770EF"/>
    <w:rsid w:val="00286B31"/>
    <w:rsid w:val="00286BF9"/>
    <w:rsid w:val="00287586"/>
    <w:rsid w:val="002916EE"/>
    <w:rsid w:val="002945BC"/>
    <w:rsid w:val="00297569"/>
    <w:rsid w:val="002A1102"/>
    <w:rsid w:val="002A3278"/>
    <w:rsid w:val="002A3424"/>
    <w:rsid w:val="002A3970"/>
    <w:rsid w:val="002A53B0"/>
    <w:rsid w:val="002B1AA4"/>
    <w:rsid w:val="002B24E8"/>
    <w:rsid w:val="002B3488"/>
    <w:rsid w:val="002C0C75"/>
    <w:rsid w:val="002D256D"/>
    <w:rsid w:val="002D6F18"/>
    <w:rsid w:val="002E2C06"/>
    <w:rsid w:val="002E3CA6"/>
    <w:rsid w:val="002F28EE"/>
    <w:rsid w:val="002F4E6B"/>
    <w:rsid w:val="002F5226"/>
    <w:rsid w:val="0030086B"/>
    <w:rsid w:val="00302B33"/>
    <w:rsid w:val="003047E1"/>
    <w:rsid w:val="00307E0D"/>
    <w:rsid w:val="00311B72"/>
    <w:rsid w:val="00325017"/>
    <w:rsid w:val="003316BE"/>
    <w:rsid w:val="003324D1"/>
    <w:rsid w:val="003403CF"/>
    <w:rsid w:val="00343160"/>
    <w:rsid w:val="00343498"/>
    <w:rsid w:val="00365670"/>
    <w:rsid w:val="0037261A"/>
    <w:rsid w:val="00372D3B"/>
    <w:rsid w:val="003803B7"/>
    <w:rsid w:val="003821BD"/>
    <w:rsid w:val="00384D05"/>
    <w:rsid w:val="00386678"/>
    <w:rsid w:val="003927DE"/>
    <w:rsid w:val="003966BB"/>
    <w:rsid w:val="00397E8F"/>
    <w:rsid w:val="003A0BB7"/>
    <w:rsid w:val="003A1502"/>
    <w:rsid w:val="003A607F"/>
    <w:rsid w:val="003B3008"/>
    <w:rsid w:val="003F10A5"/>
    <w:rsid w:val="003F3CA4"/>
    <w:rsid w:val="003F5569"/>
    <w:rsid w:val="004003E5"/>
    <w:rsid w:val="00403F92"/>
    <w:rsid w:val="0041348D"/>
    <w:rsid w:val="00420424"/>
    <w:rsid w:val="0043097D"/>
    <w:rsid w:val="004336E3"/>
    <w:rsid w:val="00435896"/>
    <w:rsid w:val="00437E76"/>
    <w:rsid w:val="00440D31"/>
    <w:rsid w:val="00443A42"/>
    <w:rsid w:val="00450D99"/>
    <w:rsid w:val="004513FE"/>
    <w:rsid w:val="00453BB7"/>
    <w:rsid w:val="00454BF8"/>
    <w:rsid w:val="00462E06"/>
    <w:rsid w:val="00470BF7"/>
    <w:rsid w:val="00470C7E"/>
    <w:rsid w:val="00476174"/>
    <w:rsid w:val="004763FD"/>
    <w:rsid w:val="004839D2"/>
    <w:rsid w:val="004A0880"/>
    <w:rsid w:val="004A322E"/>
    <w:rsid w:val="004A4AAF"/>
    <w:rsid w:val="004B03AD"/>
    <w:rsid w:val="004B2C30"/>
    <w:rsid w:val="004B3AD9"/>
    <w:rsid w:val="004B3B0A"/>
    <w:rsid w:val="004C02EE"/>
    <w:rsid w:val="004C0B0F"/>
    <w:rsid w:val="004C724D"/>
    <w:rsid w:val="004C7C88"/>
    <w:rsid w:val="004D17FA"/>
    <w:rsid w:val="004E25E1"/>
    <w:rsid w:val="004F5B74"/>
    <w:rsid w:val="00511469"/>
    <w:rsid w:val="00512C58"/>
    <w:rsid w:val="00514CB3"/>
    <w:rsid w:val="005163B9"/>
    <w:rsid w:val="00533300"/>
    <w:rsid w:val="00540581"/>
    <w:rsid w:val="00543BCC"/>
    <w:rsid w:val="005474AE"/>
    <w:rsid w:val="005508FD"/>
    <w:rsid w:val="00562877"/>
    <w:rsid w:val="00563604"/>
    <w:rsid w:val="00565699"/>
    <w:rsid w:val="005669F3"/>
    <w:rsid w:val="00570248"/>
    <w:rsid w:val="005712E4"/>
    <w:rsid w:val="00571609"/>
    <w:rsid w:val="0057296B"/>
    <w:rsid w:val="00573943"/>
    <w:rsid w:val="00576FCD"/>
    <w:rsid w:val="00577135"/>
    <w:rsid w:val="005778DD"/>
    <w:rsid w:val="00585F53"/>
    <w:rsid w:val="005905E1"/>
    <w:rsid w:val="005A0476"/>
    <w:rsid w:val="005A29E5"/>
    <w:rsid w:val="005A6147"/>
    <w:rsid w:val="005A713E"/>
    <w:rsid w:val="005B023C"/>
    <w:rsid w:val="005B1399"/>
    <w:rsid w:val="005C03B7"/>
    <w:rsid w:val="005C2872"/>
    <w:rsid w:val="005C4E9E"/>
    <w:rsid w:val="005C5967"/>
    <w:rsid w:val="005C61BA"/>
    <w:rsid w:val="005D0659"/>
    <w:rsid w:val="005D2E47"/>
    <w:rsid w:val="005D2F8D"/>
    <w:rsid w:val="005E09FD"/>
    <w:rsid w:val="005E0FA3"/>
    <w:rsid w:val="005E3EEE"/>
    <w:rsid w:val="005F4F87"/>
    <w:rsid w:val="00601081"/>
    <w:rsid w:val="006016E8"/>
    <w:rsid w:val="006069F4"/>
    <w:rsid w:val="00612D45"/>
    <w:rsid w:val="006147BF"/>
    <w:rsid w:val="00627F7E"/>
    <w:rsid w:val="0063550D"/>
    <w:rsid w:val="00637F92"/>
    <w:rsid w:val="0064249B"/>
    <w:rsid w:val="006470F7"/>
    <w:rsid w:val="006517EE"/>
    <w:rsid w:val="00654EA4"/>
    <w:rsid w:val="00654FF4"/>
    <w:rsid w:val="00664036"/>
    <w:rsid w:val="00672FCE"/>
    <w:rsid w:val="0067424A"/>
    <w:rsid w:val="006757BE"/>
    <w:rsid w:val="006834BD"/>
    <w:rsid w:val="00684B20"/>
    <w:rsid w:val="006B2474"/>
    <w:rsid w:val="006B54E3"/>
    <w:rsid w:val="006B74F8"/>
    <w:rsid w:val="006B7E8D"/>
    <w:rsid w:val="006C46A8"/>
    <w:rsid w:val="006C75E2"/>
    <w:rsid w:val="006D20AF"/>
    <w:rsid w:val="006D3A54"/>
    <w:rsid w:val="006D7911"/>
    <w:rsid w:val="006E3432"/>
    <w:rsid w:val="006E5D5F"/>
    <w:rsid w:val="006F626D"/>
    <w:rsid w:val="00703B64"/>
    <w:rsid w:val="00707CE0"/>
    <w:rsid w:val="00722C9F"/>
    <w:rsid w:val="007253E0"/>
    <w:rsid w:val="007260B4"/>
    <w:rsid w:val="00731EE1"/>
    <w:rsid w:val="00744113"/>
    <w:rsid w:val="00753BA4"/>
    <w:rsid w:val="00755A26"/>
    <w:rsid w:val="007576CC"/>
    <w:rsid w:val="00757CD5"/>
    <w:rsid w:val="007640DF"/>
    <w:rsid w:val="00765B8B"/>
    <w:rsid w:val="007668E7"/>
    <w:rsid w:val="0077657F"/>
    <w:rsid w:val="007779ED"/>
    <w:rsid w:val="00777BDC"/>
    <w:rsid w:val="00777C66"/>
    <w:rsid w:val="00785362"/>
    <w:rsid w:val="00794553"/>
    <w:rsid w:val="00795DCB"/>
    <w:rsid w:val="007A50BF"/>
    <w:rsid w:val="007A536A"/>
    <w:rsid w:val="007A7994"/>
    <w:rsid w:val="007B0CCE"/>
    <w:rsid w:val="007B2E29"/>
    <w:rsid w:val="007B3F38"/>
    <w:rsid w:val="007B4526"/>
    <w:rsid w:val="007C4BEA"/>
    <w:rsid w:val="007D0B74"/>
    <w:rsid w:val="007D43F3"/>
    <w:rsid w:val="007E3AE4"/>
    <w:rsid w:val="007F1683"/>
    <w:rsid w:val="007F61F3"/>
    <w:rsid w:val="0080708D"/>
    <w:rsid w:val="00815CDD"/>
    <w:rsid w:val="008164F0"/>
    <w:rsid w:val="00816B95"/>
    <w:rsid w:val="0081730B"/>
    <w:rsid w:val="008214B1"/>
    <w:rsid w:val="00821EF6"/>
    <w:rsid w:val="00825AF5"/>
    <w:rsid w:val="00827E85"/>
    <w:rsid w:val="008336E7"/>
    <w:rsid w:val="00835119"/>
    <w:rsid w:val="00835345"/>
    <w:rsid w:val="008405EA"/>
    <w:rsid w:val="00843A81"/>
    <w:rsid w:val="00852837"/>
    <w:rsid w:val="00852AD3"/>
    <w:rsid w:val="00852D00"/>
    <w:rsid w:val="008567FE"/>
    <w:rsid w:val="0086199B"/>
    <w:rsid w:val="00862914"/>
    <w:rsid w:val="00863DA3"/>
    <w:rsid w:val="008663CD"/>
    <w:rsid w:val="00871770"/>
    <w:rsid w:val="00871DC8"/>
    <w:rsid w:val="008723DC"/>
    <w:rsid w:val="00875330"/>
    <w:rsid w:val="0088026A"/>
    <w:rsid w:val="00881ABB"/>
    <w:rsid w:val="00893329"/>
    <w:rsid w:val="00894A3C"/>
    <w:rsid w:val="008A1A7D"/>
    <w:rsid w:val="008A207E"/>
    <w:rsid w:val="008A2FF7"/>
    <w:rsid w:val="008A6B01"/>
    <w:rsid w:val="008B5320"/>
    <w:rsid w:val="008B5686"/>
    <w:rsid w:val="008B56CC"/>
    <w:rsid w:val="008B5DEF"/>
    <w:rsid w:val="008C1A6A"/>
    <w:rsid w:val="008C41C9"/>
    <w:rsid w:val="008C4769"/>
    <w:rsid w:val="008C7680"/>
    <w:rsid w:val="008D0B9E"/>
    <w:rsid w:val="008D2D2C"/>
    <w:rsid w:val="008D348F"/>
    <w:rsid w:val="008D5F9C"/>
    <w:rsid w:val="008E183A"/>
    <w:rsid w:val="008E5D82"/>
    <w:rsid w:val="008E6B93"/>
    <w:rsid w:val="008F1F55"/>
    <w:rsid w:val="008F4E3D"/>
    <w:rsid w:val="008F582A"/>
    <w:rsid w:val="00900B72"/>
    <w:rsid w:val="009024AA"/>
    <w:rsid w:val="009154C9"/>
    <w:rsid w:val="009300DA"/>
    <w:rsid w:val="00931A2C"/>
    <w:rsid w:val="0093332E"/>
    <w:rsid w:val="0093446A"/>
    <w:rsid w:val="00937858"/>
    <w:rsid w:val="00941E04"/>
    <w:rsid w:val="00945484"/>
    <w:rsid w:val="0095104A"/>
    <w:rsid w:val="00951727"/>
    <w:rsid w:val="00951A31"/>
    <w:rsid w:val="00954A74"/>
    <w:rsid w:val="009723A5"/>
    <w:rsid w:val="00972945"/>
    <w:rsid w:val="0097397F"/>
    <w:rsid w:val="009845C4"/>
    <w:rsid w:val="0099095A"/>
    <w:rsid w:val="00992340"/>
    <w:rsid w:val="00992E4B"/>
    <w:rsid w:val="009A10C5"/>
    <w:rsid w:val="009A7C89"/>
    <w:rsid w:val="009B455C"/>
    <w:rsid w:val="009B5222"/>
    <w:rsid w:val="009B61E1"/>
    <w:rsid w:val="009C0B3C"/>
    <w:rsid w:val="009C2119"/>
    <w:rsid w:val="009C4563"/>
    <w:rsid w:val="009C4DCC"/>
    <w:rsid w:val="009D08D5"/>
    <w:rsid w:val="009F16F0"/>
    <w:rsid w:val="009F2589"/>
    <w:rsid w:val="009F5B9D"/>
    <w:rsid w:val="009F6673"/>
    <w:rsid w:val="00A01210"/>
    <w:rsid w:val="00A04C60"/>
    <w:rsid w:val="00A1507E"/>
    <w:rsid w:val="00A15D8C"/>
    <w:rsid w:val="00A21A6A"/>
    <w:rsid w:val="00A24116"/>
    <w:rsid w:val="00A272F3"/>
    <w:rsid w:val="00A30D53"/>
    <w:rsid w:val="00A32A6D"/>
    <w:rsid w:val="00A36A78"/>
    <w:rsid w:val="00A44EA6"/>
    <w:rsid w:val="00A50D0B"/>
    <w:rsid w:val="00A527F3"/>
    <w:rsid w:val="00A5589C"/>
    <w:rsid w:val="00A55FC1"/>
    <w:rsid w:val="00A61751"/>
    <w:rsid w:val="00A73A9D"/>
    <w:rsid w:val="00A84F11"/>
    <w:rsid w:val="00A8572B"/>
    <w:rsid w:val="00A863CB"/>
    <w:rsid w:val="00A924D0"/>
    <w:rsid w:val="00AA58D5"/>
    <w:rsid w:val="00AA5B5E"/>
    <w:rsid w:val="00AA7A58"/>
    <w:rsid w:val="00AA7BEA"/>
    <w:rsid w:val="00AA7E18"/>
    <w:rsid w:val="00AB1990"/>
    <w:rsid w:val="00AB2DD3"/>
    <w:rsid w:val="00AB3ECF"/>
    <w:rsid w:val="00AD0D4D"/>
    <w:rsid w:val="00AD3CE4"/>
    <w:rsid w:val="00AD462C"/>
    <w:rsid w:val="00AD4F57"/>
    <w:rsid w:val="00AD7C01"/>
    <w:rsid w:val="00AD7E4D"/>
    <w:rsid w:val="00AE0139"/>
    <w:rsid w:val="00AE0A50"/>
    <w:rsid w:val="00AE0C73"/>
    <w:rsid w:val="00AE2C0D"/>
    <w:rsid w:val="00AF6BE2"/>
    <w:rsid w:val="00B0251C"/>
    <w:rsid w:val="00B0263B"/>
    <w:rsid w:val="00B05DF9"/>
    <w:rsid w:val="00B07499"/>
    <w:rsid w:val="00B0797F"/>
    <w:rsid w:val="00B10651"/>
    <w:rsid w:val="00B21527"/>
    <w:rsid w:val="00B23A19"/>
    <w:rsid w:val="00B248E6"/>
    <w:rsid w:val="00B27EF1"/>
    <w:rsid w:val="00B3056B"/>
    <w:rsid w:val="00B40A8C"/>
    <w:rsid w:val="00B43C5E"/>
    <w:rsid w:val="00B44F28"/>
    <w:rsid w:val="00B5131F"/>
    <w:rsid w:val="00B55A0B"/>
    <w:rsid w:val="00B562F5"/>
    <w:rsid w:val="00B568B6"/>
    <w:rsid w:val="00B65C90"/>
    <w:rsid w:val="00B666F1"/>
    <w:rsid w:val="00B70C7D"/>
    <w:rsid w:val="00B727ED"/>
    <w:rsid w:val="00B77091"/>
    <w:rsid w:val="00B82884"/>
    <w:rsid w:val="00B852A1"/>
    <w:rsid w:val="00B865B7"/>
    <w:rsid w:val="00B872D9"/>
    <w:rsid w:val="00B913AF"/>
    <w:rsid w:val="00B9159F"/>
    <w:rsid w:val="00B91D2F"/>
    <w:rsid w:val="00B9527D"/>
    <w:rsid w:val="00B95464"/>
    <w:rsid w:val="00B9616E"/>
    <w:rsid w:val="00B96C7F"/>
    <w:rsid w:val="00BA200E"/>
    <w:rsid w:val="00BA3714"/>
    <w:rsid w:val="00BA3E9B"/>
    <w:rsid w:val="00BA6C53"/>
    <w:rsid w:val="00BB2412"/>
    <w:rsid w:val="00BC51CA"/>
    <w:rsid w:val="00BC63B4"/>
    <w:rsid w:val="00BD0DEF"/>
    <w:rsid w:val="00BD5629"/>
    <w:rsid w:val="00BD66F0"/>
    <w:rsid w:val="00BD76B5"/>
    <w:rsid w:val="00BE1CAC"/>
    <w:rsid w:val="00BE60F9"/>
    <w:rsid w:val="00BF0E65"/>
    <w:rsid w:val="00C02314"/>
    <w:rsid w:val="00C104E4"/>
    <w:rsid w:val="00C11EBB"/>
    <w:rsid w:val="00C138AE"/>
    <w:rsid w:val="00C14794"/>
    <w:rsid w:val="00C21FAB"/>
    <w:rsid w:val="00C22A0D"/>
    <w:rsid w:val="00C25F29"/>
    <w:rsid w:val="00C2610D"/>
    <w:rsid w:val="00C3126C"/>
    <w:rsid w:val="00C44C4D"/>
    <w:rsid w:val="00C468A9"/>
    <w:rsid w:val="00C5275D"/>
    <w:rsid w:val="00C637E9"/>
    <w:rsid w:val="00C63B8B"/>
    <w:rsid w:val="00C65E89"/>
    <w:rsid w:val="00C67611"/>
    <w:rsid w:val="00C725F7"/>
    <w:rsid w:val="00C8434A"/>
    <w:rsid w:val="00C922E7"/>
    <w:rsid w:val="00C9701F"/>
    <w:rsid w:val="00CA4970"/>
    <w:rsid w:val="00CA7B1A"/>
    <w:rsid w:val="00CC2A73"/>
    <w:rsid w:val="00CC3534"/>
    <w:rsid w:val="00CC50DA"/>
    <w:rsid w:val="00CC668B"/>
    <w:rsid w:val="00CD26D5"/>
    <w:rsid w:val="00CD439F"/>
    <w:rsid w:val="00CD6BB1"/>
    <w:rsid w:val="00CD6D65"/>
    <w:rsid w:val="00CE0B8A"/>
    <w:rsid w:val="00CE1CAF"/>
    <w:rsid w:val="00CE59D7"/>
    <w:rsid w:val="00CF349B"/>
    <w:rsid w:val="00CF5FB8"/>
    <w:rsid w:val="00D01B5A"/>
    <w:rsid w:val="00D01C17"/>
    <w:rsid w:val="00D10188"/>
    <w:rsid w:val="00D12A2F"/>
    <w:rsid w:val="00D13C31"/>
    <w:rsid w:val="00D13EF8"/>
    <w:rsid w:val="00D20B13"/>
    <w:rsid w:val="00D24BA3"/>
    <w:rsid w:val="00D25022"/>
    <w:rsid w:val="00D26D7C"/>
    <w:rsid w:val="00D2769E"/>
    <w:rsid w:val="00D323AA"/>
    <w:rsid w:val="00D335E1"/>
    <w:rsid w:val="00D36F39"/>
    <w:rsid w:val="00D37E7B"/>
    <w:rsid w:val="00D45D5B"/>
    <w:rsid w:val="00D57822"/>
    <w:rsid w:val="00D61EB4"/>
    <w:rsid w:val="00D63749"/>
    <w:rsid w:val="00D67D90"/>
    <w:rsid w:val="00D77E77"/>
    <w:rsid w:val="00D849A7"/>
    <w:rsid w:val="00D917C6"/>
    <w:rsid w:val="00D9525E"/>
    <w:rsid w:val="00D957E5"/>
    <w:rsid w:val="00D95E12"/>
    <w:rsid w:val="00D97C6E"/>
    <w:rsid w:val="00DA4281"/>
    <w:rsid w:val="00DB2E90"/>
    <w:rsid w:val="00DB335D"/>
    <w:rsid w:val="00DC16F0"/>
    <w:rsid w:val="00DC3FDA"/>
    <w:rsid w:val="00DC6AA2"/>
    <w:rsid w:val="00DD177B"/>
    <w:rsid w:val="00DD2B12"/>
    <w:rsid w:val="00DD5E2E"/>
    <w:rsid w:val="00DD67A5"/>
    <w:rsid w:val="00DD7244"/>
    <w:rsid w:val="00DE1CA7"/>
    <w:rsid w:val="00DE4ACC"/>
    <w:rsid w:val="00DE4FEA"/>
    <w:rsid w:val="00DE74E9"/>
    <w:rsid w:val="00DF3CD3"/>
    <w:rsid w:val="00DF3DAB"/>
    <w:rsid w:val="00DF4A1A"/>
    <w:rsid w:val="00E01899"/>
    <w:rsid w:val="00E04097"/>
    <w:rsid w:val="00E06424"/>
    <w:rsid w:val="00E13503"/>
    <w:rsid w:val="00E145C5"/>
    <w:rsid w:val="00E17D62"/>
    <w:rsid w:val="00E20238"/>
    <w:rsid w:val="00E24FBE"/>
    <w:rsid w:val="00E27CC5"/>
    <w:rsid w:val="00E312C8"/>
    <w:rsid w:val="00E319A0"/>
    <w:rsid w:val="00E322A8"/>
    <w:rsid w:val="00E32979"/>
    <w:rsid w:val="00E3656D"/>
    <w:rsid w:val="00E3754D"/>
    <w:rsid w:val="00E37FB1"/>
    <w:rsid w:val="00E4568E"/>
    <w:rsid w:val="00E51B69"/>
    <w:rsid w:val="00E560D5"/>
    <w:rsid w:val="00E66CBA"/>
    <w:rsid w:val="00E71615"/>
    <w:rsid w:val="00E81234"/>
    <w:rsid w:val="00E82893"/>
    <w:rsid w:val="00E833F2"/>
    <w:rsid w:val="00E84BCA"/>
    <w:rsid w:val="00E85F0E"/>
    <w:rsid w:val="00E9282D"/>
    <w:rsid w:val="00EA458E"/>
    <w:rsid w:val="00EA4B0A"/>
    <w:rsid w:val="00EB08F3"/>
    <w:rsid w:val="00EC01F6"/>
    <w:rsid w:val="00ED25D8"/>
    <w:rsid w:val="00ED5651"/>
    <w:rsid w:val="00EF15B2"/>
    <w:rsid w:val="00EF5966"/>
    <w:rsid w:val="00F04880"/>
    <w:rsid w:val="00F06CEE"/>
    <w:rsid w:val="00F1490F"/>
    <w:rsid w:val="00F237D2"/>
    <w:rsid w:val="00F25033"/>
    <w:rsid w:val="00F27672"/>
    <w:rsid w:val="00F3015A"/>
    <w:rsid w:val="00F309CA"/>
    <w:rsid w:val="00F31CE2"/>
    <w:rsid w:val="00F33F30"/>
    <w:rsid w:val="00F34104"/>
    <w:rsid w:val="00F37E16"/>
    <w:rsid w:val="00F442B8"/>
    <w:rsid w:val="00F4630D"/>
    <w:rsid w:val="00F475A6"/>
    <w:rsid w:val="00F5126D"/>
    <w:rsid w:val="00F53423"/>
    <w:rsid w:val="00F55D47"/>
    <w:rsid w:val="00F55FF4"/>
    <w:rsid w:val="00F60D78"/>
    <w:rsid w:val="00F6116E"/>
    <w:rsid w:val="00F7272E"/>
    <w:rsid w:val="00F72DE3"/>
    <w:rsid w:val="00F842AC"/>
    <w:rsid w:val="00F85B32"/>
    <w:rsid w:val="00F860C5"/>
    <w:rsid w:val="00F91C91"/>
    <w:rsid w:val="00F96BDF"/>
    <w:rsid w:val="00F96E68"/>
    <w:rsid w:val="00FA39D3"/>
    <w:rsid w:val="00FB084F"/>
    <w:rsid w:val="00FB2091"/>
    <w:rsid w:val="00FC3310"/>
    <w:rsid w:val="00FC3D93"/>
    <w:rsid w:val="00FC465B"/>
    <w:rsid w:val="00FC4697"/>
    <w:rsid w:val="00FD6632"/>
    <w:rsid w:val="00FD7F00"/>
    <w:rsid w:val="00FE4148"/>
    <w:rsid w:val="00FE7851"/>
    <w:rsid w:val="00FF0363"/>
    <w:rsid w:val="00FF03EC"/>
    <w:rsid w:val="00FF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6D7C"/>
  </w:style>
  <w:style w:type="paragraph" w:customStyle="1" w:styleId="c0">
    <w:name w:val="c0"/>
    <w:basedOn w:val="a"/>
    <w:rsid w:val="00C2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610D"/>
  </w:style>
  <w:style w:type="character" w:styleId="a5">
    <w:name w:val="Strong"/>
    <w:basedOn w:val="a0"/>
    <w:uiPriority w:val="22"/>
    <w:qFormat/>
    <w:rsid w:val="00B915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6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7668E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D56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D5651"/>
    <w:rPr>
      <w:sz w:val="20"/>
      <w:szCs w:val="20"/>
    </w:rPr>
  </w:style>
  <w:style w:type="numbering" w:customStyle="1" w:styleId="WWNum1">
    <w:name w:val="WWNum1"/>
    <w:rsid w:val="00ED5651"/>
    <w:pPr>
      <w:numPr>
        <w:numId w:val="3"/>
      </w:numPr>
    </w:pPr>
  </w:style>
  <w:style w:type="character" w:customStyle="1" w:styleId="c1">
    <w:name w:val="c1"/>
    <w:basedOn w:val="a0"/>
    <w:rsid w:val="00F85B32"/>
  </w:style>
  <w:style w:type="paragraph" w:customStyle="1" w:styleId="c4">
    <w:name w:val="c4"/>
    <w:basedOn w:val="a"/>
    <w:rsid w:val="008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CC50DA"/>
    <w:rPr>
      <w:i/>
      <w:iCs/>
    </w:rPr>
  </w:style>
  <w:style w:type="character" w:styleId="ac">
    <w:name w:val="Hyperlink"/>
    <w:basedOn w:val="a0"/>
    <w:uiPriority w:val="99"/>
    <w:semiHidden/>
    <w:unhideWhenUsed/>
    <w:rsid w:val="00196655"/>
    <w:rPr>
      <w:color w:val="0000FF"/>
      <w:u w:val="single"/>
    </w:rPr>
  </w:style>
  <w:style w:type="character" w:customStyle="1" w:styleId="dsexttext-tov6w">
    <w:name w:val="ds_ext_text-tov6w"/>
    <w:basedOn w:val="a0"/>
    <w:rsid w:val="00F3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numbering" w:customStyle="1" w:styleId="apple-converted-space">
    <w:name w:val="WWNum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9102-FF6C-496E-8C49-C1D724B9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9049</TotalTime>
  <Pages>6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Server</cp:lastModifiedBy>
  <cp:revision>194</cp:revision>
  <cp:lastPrinted>2023-10-10T10:51:00Z</cp:lastPrinted>
  <dcterms:created xsi:type="dcterms:W3CDTF">2018-06-01T17:22:00Z</dcterms:created>
  <dcterms:modified xsi:type="dcterms:W3CDTF">2023-10-10T10:53:00Z</dcterms:modified>
</cp:coreProperties>
</file>